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09" w:rsidRPr="00022209" w:rsidRDefault="00022209" w:rsidP="000222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számú melléklet</w:t>
      </w:r>
    </w:p>
    <w:p w:rsidR="00022209" w:rsidRDefault="00022209" w:rsidP="00022209">
      <w:pPr>
        <w:jc w:val="center"/>
        <w:rPr>
          <w:rFonts w:ascii="Times New Roman" w:hAnsi="Times New Roman" w:cs="Times New Roman"/>
          <w:b/>
        </w:rPr>
      </w:pPr>
    </w:p>
    <w:p w:rsidR="00022209" w:rsidRPr="00022209" w:rsidRDefault="001B78DD" w:rsidP="00022209">
      <w:pPr>
        <w:jc w:val="center"/>
        <w:rPr>
          <w:rFonts w:ascii="Times New Roman" w:hAnsi="Times New Roman" w:cs="Times New Roman"/>
          <w:b/>
          <w:lang w:val="en-GB"/>
        </w:rPr>
      </w:pPr>
      <w:r w:rsidRPr="00022209">
        <w:rPr>
          <w:rFonts w:ascii="Times New Roman" w:hAnsi="Times New Roman" w:cs="Times New Roman"/>
          <w:b/>
        </w:rPr>
        <w:t>Felvételi Határozat</w:t>
      </w:r>
      <w:r w:rsidR="004965D8" w:rsidRPr="00022209">
        <w:rPr>
          <w:rFonts w:ascii="Times New Roman" w:hAnsi="Times New Roman" w:cs="Times New Roman"/>
          <w:b/>
        </w:rPr>
        <w:t xml:space="preserve"> / </w:t>
      </w:r>
      <w:r w:rsidR="002F10F2" w:rsidRPr="00022209">
        <w:rPr>
          <w:rFonts w:ascii="Times New Roman" w:hAnsi="Times New Roman" w:cs="Times New Roman"/>
          <w:b/>
          <w:lang w:val="en-GB"/>
        </w:rPr>
        <w:t>Letter</w:t>
      </w:r>
      <w:r w:rsidR="004965D8" w:rsidRPr="00022209">
        <w:rPr>
          <w:rFonts w:ascii="Times New Roman" w:hAnsi="Times New Roman" w:cs="Times New Roman"/>
          <w:b/>
          <w:lang w:val="en-GB"/>
        </w:rPr>
        <w:t xml:space="preserve"> of Admission</w:t>
      </w:r>
    </w:p>
    <w:p w:rsidR="00944B2B" w:rsidRPr="00D21067" w:rsidRDefault="00944B2B" w:rsidP="001B78DD">
      <w:pPr>
        <w:rPr>
          <w:rFonts w:ascii="Garamond" w:hAnsi="Garamond"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460"/>
      </w:tblGrid>
      <w:tr w:rsidR="004965D8" w:rsidRPr="00D21067" w:rsidTr="0033577B">
        <w:tc>
          <w:tcPr>
            <w:tcW w:w="3510" w:type="dxa"/>
            <w:vMerge w:val="restart"/>
            <w:vAlign w:val="center"/>
          </w:tcPr>
          <w:p w:rsidR="004965D8" w:rsidRPr="00022209" w:rsidRDefault="004965D8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Név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4965D8" w:rsidRPr="00022209" w:rsidRDefault="00C46920" w:rsidP="00B50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keresztnév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first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s)</w:t>
            </w:r>
          </w:p>
        </w:tc>
        <w:tc>
          <w:tcPr>
            <w:tcW w:w="3460" w:type="dxa"/>
          </w:tcPr>
          <w:p w:rsidR="004965D8" w:rsidRPr="00022209" w:rsidRDefault="00C46920" w:rsidP="00B50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vezetéknév / </w:t>
            </w:r>
            <w:proofErr w:type="spellStart"/>
            <w:proofErr w:type="gram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s)</w:t>
            </w:r>
          </w:p>
        </w:tc>
      </w:tr>
      <w:tr w:rsidR="00C46920" w:rsidRPr="00D21067" w:rsidTr="0033577B">
        <w:tc>
          <w:tcPr>
            <w:tcW w:w="3510" w:type="dxa"/>
            <w:vMerge/>
          </w:tcPr>
          <w:p w:rsidR="00C46920" w:rsidRPr="00022209" w:rsidRDefault="00C46920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6920" w:rsidRPr="00022209" w:rsidRDefault="00C46920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</w:tcPr>
          <w:p w:rsidR="00C46920" w:rsidRPr="00022209" w:rsidRDefault="00C46920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D8" w:rsidRPr="00D21067" w:rsidTr="0033577B">
        <w:tc>
          <w:tcPr>
            <w:tcW w:w="3510" w:type="dxa"/>
          </w:tcPr>
          <w:p w:rsidR="004965D8" w:rsidRPr="00022209" w:rsidRDefault="004965D8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Állampolgárság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95" w:type="dxa"/>
            <w:gridSpan w:val="2"/>
          </w:tcPr>
          <w:p w:rsidR="004965D8" w:rsidRPr="00022209" w:rsidRDefault="004965D8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D6C" w:rsidRPr="00D21067" w:rsidTr="0033577B">
        <w:tc>
          <w:tcPr>
            <w:tcW w:w="3510" w:type="dxa"/>
            <w:vMerge w:val="restart"/>
            <w:vAlign w:val="center"/>
          </w:tcPr>
          <w:p w:rsidR="00B50D6C" w:rsidRPr="00022209" w:rsidRDefault="00B50D6C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Születési hely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Place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B50D6C" w:rsidRPr="00022209" w:rsidRDefault="00B50D6C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ország / country</w:t>
            </w:r>
          </w:p>
        </w:tc>
        <w:tc>
          <w:tcPr>
            <w:tcW w:w="3460" w:type="dxa"/>
          </w:tcPr>
          <w:p w:rsidR="00B50D6C" w:rsidRPr="00022209" w:rsidRDefault="00B50D6C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település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settlement</w:t>
            </w:r>
            <w:proofErr w:type="spellEnd"/>
          </w:p>
        </w:tc>
      </w:tr>
      <w:tr w:rsidR="00B50D6C" w:rsidRPr="00D21067" w:rsidTr="0033577B">
        <w:tc>
          <w:tcPr>
            <w:tcW w:w="3510" w:type="dxa"/>
            <w:vMerge/>
          </w:tcPr>
          <w:p w:rsidR="00B50D6C" w:rsidRPr="00022209" w:rsidRDefault="00B50D6C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0D6C" w:rsidRPr="00022209" w:rsidRDefault="00B50D6C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</w:tcPr>
          <w:p w:rsidR="00B50D6C" w:rsidRPr="00022209" w:rsidRDefault="00B50D6C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5D8" w:rsidRPr="00D21067" w:rsidTr="0033577B">
        <w:tc>
          <w:tcPr>
            <w:tcW w:w="3510" w:type="dxa"/>
          </w:tcPr>
          <w:p w:rsidR="00321C7D" w:rsidRPr="00022209" w:rsidRDefault="004965D8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Születési idő</w:t>
            </w:r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>nn.hh.éééé</w:t>
            </w:r>
            <w:proofErr w:type="spellEnd"/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>) /</w:t>
            </w:r>
          </w:p>
          <w:p w:rsidR="004965D8" w:rsidRPr="00022209" w:rsidRDefault="004965D8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  <w:proofErr w:type="spellEnd"/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>yyyy</w:t>
            </w:r>
            <w:proofErr w:type="spellEnd"/>
            <w:r w:rsidR="00321C7D" w:rsidRPr="000222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4965D8" w:rsidRPr="00022209" w:rsidRDefault="004965D8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577B" w:rsidRPr="00D21067" w:rsidTr="0033577B">
        <w:tc>
          <w:tcPr>
            <w:tcW w:w="3510" w:type="dxa"/>
            <w:vAlign w:val="center"/>
          </w:tcPr>
          <w:p w:rsidR="0033577B" w:rsidRPr="00022209" w:rsidRDefault="0033577B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Útlevélszám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Passport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no.:</w:t>
            </w:r>
          </w:p>
        </w:tc>
        <w:tc>
          <w:tcPr>
            <w:tcW w:w="6295" w:type="dxa"/>
            <w:gridSpan w:val="2"/>
          </w:tcPr>
          <w:p w:rsidR="0033577B" w:rsidRPr="00022209" w:rsidRDefault="0033577B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C7D" w:rsidRPr="00D21067" w:rsidTr="0033577B">
        <w:tc>
          <w:tcPr>
            <w:tcW w:w="3510" w:type="dxa"/>
            <w:vMerge w:val="restart"/>
            <w:vAlign w:val="center"/>
          </w:tcPr>
          <w:p w:rsidR="00321C7D" w:rsidRPr="00022209" w:rsidRDefault="00321C7D" w:rsidP="00321C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Anyja neve / 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Mother’s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maiden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321C7D" w:rsidRPr="00022209" w:rsidRDefault="00321C7D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keresztnév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first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</w:p>
        </w:tc>
        <w:tc>
          <w:tcPr>
            <w:tcW w:w="3460" w:type="dxa"/>
          </w:tcPr>
          <w:p w:rsidR="00321C7D" w:rsidRPr="00022209" w:rsidRDefault="00321C7D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vezetéknév /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</w:p>
        </w:tc>
      </w:tr>
      <w:tr w:rsidR="00321C7D" w:rsidRPr="00D21067" w:rsidTr="0033577B">
        <w:tc>
          <w:tcPr>
            <w:tcW w:w="3510" w:type="dxa"/>
            <w:vMerge/>
          </w:tcPr>
          <w:p w:rsidR="00321C7D" w:rsidRPr="00022209" w:rsidRDefault="00321C7D" w:rsidP="00B50D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1C7D" w:rsidRPr="00022209" w:rsidRDefault="00321C7D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</w:tcPr>
          <w:p w:rsidR="00321C7D" w:rsidRPr="00022209" w:rsidRDefault="00321C7D" w:rsidP="00AF5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27D" w:rsidRPr="00D21067" w:rsidTr="0033577B">
        <w:tc>
          <w:tcPr>
            <w:tcW w:w="3510" w:type="dxa"/>
          </w:tcPr>
          <w:p w:rsidR="0042327D" w:rsidRPr="00022209" w:rsidRDefault="0042327D" w:rsidP="004232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Képzési program neve / 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programme</w:t>
            </w:r>
          </w:p>
        </w:tc>
        <w:tc>
          <w:tcPr>
            <w:tcW w:w="6295" w:type="dxa"/>
            <w:gridSpan w:val="2"/>
            <w:vAlign w:val="center"/>
          </w:tcPr>
          <w:p w:rsidR="0042327D" w:rsidRPr="00022209" w:rsidRDefault="00B85B72" w:rsidP="008C2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220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>Képzési</w:t>
            </w:r>
            <w:proofErr w:type="spellEnd"/>
            <w:r w:rsidRPr="0002220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 xml:space="preserve"> program neve, 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OP/BA/OTM/MA/PhD</w:t>
            </w:r>
          </w:p>
        </w:tc>
      </w:tr>
      <w:tr w:rsidR="0042327D" w:rsidRPr="00D21067" w:rsidTr="0033577B">
        <w:tc>
          <w:tcPr>
            <w:tcW w:w="3510" w:type="dxa"/>
          </w:tcPr>
          <w:p w:rsidR="0042327D" w:rsidRPr="00022209" w:rsidRDefault="00EB5BB9" w:rsidP="00EB5B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Tanulmányok várható befejezése / </w:t>
            </w:r>
            <w:proofErr w:type="spellStart"/>
            <w:r w:rsidR="0042327D" w:rsidRPr="00022209">
              <w:rPr>
                <w:rFonts w:ascii="Times New Roman" w:hAnsi="Times New Roman" w:cs="Times New Roman"/>
                <w:sz w:val="22"/>
                <w:szCs w:val="22"/>
              </w:rPr>
              <w:t>Expected</w:t>
            </w:r>
            <w:proofErr w:type="spellEnd"/>
            <w:r w:rsidR="0042327D"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2327D" w:rsidRPr="00022209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="0042327D"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42327D" w:rsidRPr="00022209">
              <w:rPr>
                <w:rFonts w:ascii="Times New Roman" w:hAnsi="Times New Roman" w:cs="Times New Roman"/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6295" w:type="dxa"/>
            <w:gridSpan w:val="2"/>
            <w:vAlign w:val="center"/>
          </w:tcPr>
          <w:p w:rsidR="0042327D" w:rsidRPr="00022209" w:rsidRDefault="007A7BA4" w:rsidP="007A19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20..</w:t>
            </w:r>
            <w:r w:rsidR="007A19EE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="008C2978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02.28.</w:t>
            </w:r>
            <w:r w:rsidR="00EF22CF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597C49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..</w:t>
            </w:r>
            <w:r w:rsidR="00EF22CF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./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20..</w:t>
            </w:r>
            <w:r w:rsidR="007A19EE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="008C2978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06.</w:t>
            </w:r>
            <w:r w:rsidR="00EF22CF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30. </w:t>
            </w:r>
          </w:p>
        </w:tc>
      </w:tr>
    </w:tbl>
    <w:p w:rsidR="00DC13C4" w:rsidRPr="00D21067" w:rsidRDefault="00DC13C4" w:rsidP="001B78DD">
      <w:pPr>
        <w:rPr>
          <w:rFonts w:ascii="Garamond" w:hAnsi="Garamond" w:cs="Times New Roman"/>
          <w:b/>
          <w:sz w:val="22"/>
          <w:szCs w:val="22"/>
        </w:rPr>
      </w:pPr>
    </w:p>
    <w:p w:rsidR="00EB5BB9" w:rsidRDefault="00EB5BB9" w:rsidP="00C87ABD">
      <w:pPr>
        <w:spacing w:line="360" w:lineRule="auto"/>
        <w:jc w:val="both"/>
        <w:rPr>
          <w:rFonts w:ascii="Garamond" w:hAnsi="Garamond" w:cs="Times New Roman"/>
          <w:sz w:val="23"/>
          <w:szCs w:val="23"/>
        </w:rPr>
        <w:sectPr w:rsidR="00EB5BB9" w:rsidSect="0033577B">
          <w:headerReference w:type="default" r:id="rId8"/>
          <w:footerReference w:type="default" r:id="rId9"/>
          <w:pgSz w:w="11906" w:h="16838"/>
          <w:pgMar w:top="1417" w:right="1417" w:bottom="1417" w:left="900" w:header="708" w:footer="0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65"/>
      </w:tblGrid>
      <w:tr w:rsidR="00010B30" w:rsidTr="00010B30">
        <w:trPr>
          <w:trHeight w:val="7010"/>
        </w:trPr>
        <w:tc>
          <w:tcPr>
            <w:tcW w:w="4864" w:type="dxa"/>
          </w:tcPr>
          <w:p w:rsidR="00010B30" w:rsidRPr="00022209" w:rsidRDefault="00010B30" w:rsidP="00010B30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Igazolom, hogy fent nevezett hallgató 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20…….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napján sikeres felvételi vizsgát tett és felvételt nyert Intézményünkbe, a Pécsi Tudományegyetemre. A </w:t>
            </w:r>
            <w:r w:rsidR="00185338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részidős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/teljes idejű 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képzés</w:t>
            </w:r>
            <w:r w:rsidR="00C715B7"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  <w:proofErr w:type="gramStart"/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..</w:t>
            </w:r>
            <w:proofErr w:type="gramEnd"/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</w:t>
            </w:r>
            <w:r w:rsidR="00C715B7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..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tanév 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első/második 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félévében indul, az oktatás 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20..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szeptember 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..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napján veszi kezdetét. </w:t>
            </w:r>
          </w:p>
          <w:p w:rsidR="00010B30" w:rsidRPr="00022209" w:rsidRDefault="00010B30" w:rsidP="00640A8E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A hallgató megfelelő nyelvtudással (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angol/német/magyar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) rendelkezik a szak sikeres elvégzéséhez, korábbi tanulmányai megfelelnek a szak által támasztott bemeneti követelményeknek.</w:t>
            </w:r>
          </w:p>
          <w:p w:rsidR="00010B30" w:rsidRPr="00022209" w:rsidRDefault="00010B30" w:rsidP="00010B30">
            <w:pPr>
              <w:spacing w:line="360" w:lineRule="auto"/>
              <w:ind w:right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B30" w:rsidRPr="0033577B" w:rsidRDefault="00010B30" w:rsidP="0033577B">
            <w:pPr>
              <w:spacing w:line="360" w:lineRule="auto"/>
              <w:ind w:right="112"/>
              <w:jc w:val="both"/>
              <w:rPr>
                <w:rFonts w:ascii="Garamond" w:hAnsi="Garamond" w:cs="Times New Roman"/>
                <w:sz w:val="23"/>
                <w:szCs w:val="23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A hallgató tandíját, egészségbiztosítását, havi (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40.</w:t>
            </w:r>
            <w:r w:rsidR="00BA0933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46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0/1</w:t>
            </w:r>
            <w:r w:rsidR="0033577B"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0.000 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forintos) ösztöndíját, valamint kollégiumi elhelyezését (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kollégium neve, címe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) vagy havi 30.000 forintos lakhatási támogatását a Magyar Állam finanszírozza a </w:t>
            </w:r>
            <w:r w:rsidRPr="00022209">
              <w:rPr>
                <w:rFonts w:ascii="Times New Roman" w:hAnsi="Times New Roman" w:cs="Times New Roman"/>
                <w:i/>
                <w:sz w:val="22"/>
                <w:szCs w:val="22"/>
              </w:rPr>
              <w:t>Stipendium Hungaricum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2209">
              <w:rPr>
                <w:rFonts w:ascii="Times New Roman" w:hAnsi="Times New Roman" w:cs="Times New Roman"/>
                <w:i/>
                <w:sz w:val="22"/>
                <w:szCs w:val="22"/>
              </w:rPr>
              <w:t>Ösztöndíjprogram</w:t>
            </w: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keretében. </w:t>
            </w:r>
          </w:p>
        </w:tc>
        <w:tc>
          <w:tcPr>
            <w:tcW w:w="4865" w:type="dxa"/>
          </w:tcPr>
          <w:p w:rsidR="00010B30" w:rsidRPr="00022209" w:rsidRDefault="00010B30" w:rsidP="00010B30">
            <w:pPr>
              <w:spacing w:line="360" w:lineRule="auto"/>
              <w:ind w:left="98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hereby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certify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above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</w:rPr>
              <w:t>named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student has successfully passed the entrance examination</w:t>
            </w:r>
            <w:r w:rsidR="00092115"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92115" w:rsidRPr="000222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and gained admission to</w:t>
            </w:r>
            <w:r w:rsidRPr="000222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our Institution, the University of </w:t>
            </w:r>
            <w:proofErr w:type="spellStart"/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Pécs</w:t>
            </w:r>
            <w:proofErr w:type="spellEnd"/>
            <w:r w:rsidR="00092115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 xml:space="preserve"> on </w:t>
            </w:r>
            <w:r w:rsidR="007A19EE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20</w:t>
            </w:r>
            <w:r w:rsidR="00092115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XX</w:t>
            </w:r>
            <w:proofErr w:type="gramStart"/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.</w:t>
            </w:r>
            <w:r w:rsidR="007A19EE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XX</w:t>
            </w:r>
            <w:proofErr w:type="gramEnd"/>
            <w:r w:rsidR="007A19EE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.XX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 xml:space="preserve"> 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full/part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-time study programme starts in the 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 xml:space="preserve">first/second 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semester of the 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20..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/</w:t>
            </w:r>
            <w:r w:rsidR="00C715B7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20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..</w:t>
            </w:r>
            <w:r w:rsidR="007A19EE"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academic year; on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..</w:t>
            </w:r>
            <w:r w:rsidR="0066619F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 xml:space="preserve">. 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September, 20</w:t>
            </w:r>
            <w:r w:rsidR="007A7BA4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..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  <w:p w:rsidR="00010B30" w:rsidRPr="00022209" w:rsidRDefault="00010B30" w:rsidP="00010B30">
            <w:pPr>
              <w:spacing w:line="360" w:lineRule="auto"/>
              <w:ind w:left="98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student has the necessary language proficiency (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English/German/Hungarian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 to be able to complete successfully his/her studies, and his/her former studies are in accordance with the course’s entrance requirements.</w:t>
            </w:r>
          </w:p>
          <w:p w:rsidR="00010B30" w:rsidRPr="0033577B" w:rsidRDefault="00010B30" w:rsidP="00BA0933">
            <w:pPr>
              <w:spacing w:line="360" w:lineRule="auto"/>
              <w:ind w:left="98"/>
              <w:jc w:val="both"/>
              <w:rPr>
                <w:rFonts w:ascii="Garamond" w:hAnsi="Garamond" w:cs="Times New Roman"/>
                <w:sz w:val="23"/>
                <w:szCs w:val="23"/>
                <w:lang w:val="en-GB"/>
              </w:rPr>
            </w:pP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student’s tuition fee, medical insurance, monthly stipend of HUF </w:t>
            </w:r>
            <w:r w:rsidR="00BA0933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40.46</w:t>
            </w:r>
            <w:r w:rsidR="0033577B"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0 /14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0.000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dormitory placement (</w:t>
            </w:r>
            <w:r w:rsidRPr="00022209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name and address of dormitory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 or a monthly accommodation contribution of HUF 30.000 is covered by</w:t>
            </w:r>
            <w:r w:rsidR="00092115"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Hungarian State within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</w:t>
            </w:r>
            <w:proofErr w:type="spellStart"/>
            <w:r w:rsidRPr="0002220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Stipendium</w:t>
            </w:r>
            <w:proofErr w:type="spellEnd"/>
            <w:r w:rsidRPr="0002220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2220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Hungaricum</w:t>
            </w:r>
            <w:proofErr w:type="spellEnd"/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22209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Scholarship Programme</w:t>
            </w:r>
            <w:r w:rsidRPr="0002220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Pr="0033577B">
              <w:rPr>
                <w:rFonts w:ascii="Garamond" w:hAnsi="Garamond" w:cs="Times New Roman"/>
                <w:sz w:val="23"/>
                <w:szCs w:val="23"/>
                <w:lang w:val="en-GB"/>
              </w:rPr>
              <w:t xml:space="preserve"> </w:t>
            </w:r>
          </w:p>
        </w:tc>
      </w:tr>
    </w:tbl>
    <w:p w:rsidR="0033577B" w:rsidRDefault="00EB5BB9" w:rsidP="001B78DD">
      <w:pPr>
        <w:spacing w:line="360" w:lineRule="auto"/>
        <w:rPr>
          <w:rFonts w:ascii="Garamond" w:hAnsi="Garamond" w:cs="Times New Roman"/>
          <w:lang w:val="en-US"/>
        </w:rPr>
      </w:pPr>
      <w:proofErr w:type="spellStart"/>
      <w:r w:rsidRPr="0062653E">
        <w:rPr>
          <w:rFonts w:ascii="Garamond" w:hAnsi="Garamond" w:cs="Times New Roman"/>
          <w:color w:val="000000" w:themeColor="text1"/>
          <w:lang w:val="en-US"/>
        </w:rPr>
        <w:t>Pécs</w:t>
      </w:r>
      <w:proofErr w:type="spellEnd"/>
      <w:r w:rsidRPr="0062653E">
        <w:rPr>
          <w:rFonts w:ascii="Garamond" w:hAnsi="Garamond" w:cs="Times New Roman"/>
          <w:color w:val="000000" w:themeColor="text1"/>
          <w:lang w:val="en-US"/>
        </w:rPr>
        <w:t xml:space="preserve">, </w:t>
      </w:r>
      <w:r w:rsidR="00306019" w:rsidRPr="0062653E">
        <w:rPr>
          <w:rFonts w:ascii="Garamond" w:hAnsi="Garamond" w:cs="Times New Roman"/>
          <w:lang w:val="en-US"/>
        </w:rPr>
        <w:tab/>
        <w:t xml:space="preserve"> </w:t>
      </w:r>
    </w:p>
    <w:p w:rsidR="0033577B" w:rsidRDefault="0033577B" w:rsidP="001B78DD">
      <w:pPr>
        <w:spacing w:line="360" w:lineRule="auto"/>
        <w:rPr>
          <w:rFonts w:ascii="Garamond" w:hAnsi="Garamond" w:cs="Times New Roman"/>
          <w:lang w:val="en-US"/>
        </w:rPr>
      </w:pPr>
    </w:p>
    <w:p w:rsidR="000E6F16" w:rsidRPr="0062653E" w:rsidRDefault="003529EB" w:rsidP="003529EB">
      <w:pPr>
        <w:tabs>
          <w:tab w:val="center" w:pos="7513"/>
        </w:tabs>
        <w:jc w:val="center"/>
        <w:rPr>
          <w:rFonts w:ascii="Garamond" w:hAnsi="Garamond" w:cs="Times New Roman"/>
          <w:sz w:val="22"/>
          <w:szCs w:val="22"/>
          <w:lang w:val="en-GB"/>
        </w:rPr>
      </w:pPr>
      <w:bookmarkStart w:id="0" w:name="_GoBack"/>
      <w:bookmarkEnd w:id="0"/>
      <w:proofErr w:type="spellStart"/>
      <w:r w:rsidRPr="0062653E">
        <w:rPr>
          <w:rFonts w:ascii="Garamond" w:hAnsi="Garamond" w:cs="Times New Roman"/>
          <w:sz w:val="22"/>
          <w:szCs w:val="22"/>
          <w:lang w:val="en-GB"/>
        </w:rPr>
        <w:t>oktatási</w:t>
      </w:r>
      <w:proofErr w:type="spellEnd"/>
      <w:r w:rsidRPr="0062653E">
        <w:rPr>
          <w:rFonts w:ascii="Garamond" w:hAnsi="Garamond" w:cs="Times New Roman"/>
          <w:sz w:val="22"/>
          <w:szCs w:val="22"/>
          <w:lang w:val="en-GB"/>
        </w:rPr>
        <w:t xml:space="preserve"> </w:t>
      </w:r>
      <w:proofErr w:type="spellStart"/>
      <w:r w:rsidRPr="0062653E">
        <w:rPr>
          <w:rFonts w:ascii="Garamond" w:hAnsi="Garamond" w:cs="Times New Roman"/>
          <w:sz w:val="22"/>
          <w:szCs w:val="22"/>
          <w:lang w:val="en-GB"/>
        </w:rPr>
        <w:t>igazgató</w:t>
      </w:r>
      <w:proofErr w:type="spellEnd"/>
      <w:r w:rsidRPr="0062653E">
        <w:rPr>
          <w:rFonts w:ascii="Garamond" w:hAnsi="Garamond" w:cs="Times New Roman"/>
          <w:sz w:val="22"/>
          <w:szCs w:val="22"/>
          <w:lang w:val="en-GB"/>
        </w:rPr>
        <w:t>/</w:t>
      </w:r>
      <w:r w:rsidR="003031EC" w:rsidRPr="0062653E">
        <w:rPr>
          <w:rFonts w:ascii="Garamond" w:hAnsi="Garamond" w:cs="Times New Roman"/>
          <w:sz w:val="22"/>
          <w:szCs w:val="22"/>
          <w:lang w:val="en-GB"/>
        </w:rPr>
        <w:t>director of educational affair</w:t>
      </w:r>
      <w:r w:rsidR="001B78DD" w:rsidRPr="0062653E">
        <w:rPr>
          <w:rFonts w:ascii="Garamond" w:hAnsi="Garamond" w:cs="Times New Roman"/>
          <w:sz w:val="22"/>
          <w:szCs w:val="22"/>
          <w:lang w:val="en-GB"/>
        </w:rPr>
        <w:t>s</w:t>
      </w:r>
    </w:p>
    <w:p w:rsidR="003529EB" w:rsidRPr="0062653E" w:rsidRDefault="003529EB" w:rsidP="003529EB">
      <w:pPr>
        <w:tabs>
          <w:tab w:val="center" w:pos="7513"/>
        </w:tabs>
        <w:jc w:val="center"/>
        <w:rPr>
          <w:rFonts w:ascii="Garamond" w:hAnsi="Garamond" w:cs="Times New Roman"/>
          <w:sz w:val="22"/>
          <w:szCs w:val="22"/>
          <w:lang w:val="en-GB"/>
        </w:rPr>
      </w:pPr>
      <w:proofErr w:type="spellStart"/>
      <w:r w:rsidRPr="0062653E">
        <w:rPr>
          <w:rFonts w:ascii="Garamond" w:hAnsi="Garamond" w:cs="Times New Roman"/>
          <w:sz w:val="22"/>
          <w:szCs w:val="22"/>
          <w:lang w:val="en-GB"/>
        </w:rPr>
        <w:t>Pécsi</w:t>
      </w:r>
      <w:proofErr w:type="spellEnd"/>
      <w:r w:rsidRPr="0062653E">
        <w:rPr>
          <w:rFonts w:ascii="Garamond" w:hAnsi="Garamond" w:cs="Times New Roman"/>
          <w:sz w:val="22"/>
          <w:szCs w:val="22"/>
          <w:lang w:val="en-GB"/>
        </w:rPr>
        <w:t xml:space="preserve"> </w:t>
      </w:r>
      <w:proofErr w:type="spellStart"/>
      <w:r w:rsidRPr="0062653E">
        <w:rPr>
          <w:rFonts w:ascii="Garamond" w:hAnsi="Garamond" w:cs="Times New Roman"/>
          <w:sz w:val="22"/>
          <w:szCs w:val="22"/>
          <w:lang w:val="en-GB"/>
        </w:rPr>
        <w:t>Tudományegyetem</w:t>
      </w:r>
      <w:proofErr w:type="spellEnd"/>
      <w:r w:rsidRPr="0062653E">
        <w:rPr>
          <w:rFonts w:ascii="Garamond" w:hAnsi="Garamond" w:cs="Times New Roman"/>
          <w:sz w:val="22"/>
          <w:szCs w:val="22"/>
          <w:lang w:val="en-GB"/>
        </w:rPr>
        <w:t xml:space="preserve">/University of </w:t>
      </w:r>
      <w:proofErr w:type="spellStart"/>
      <w:r w:rsidRPr="0062653E">
        <w:rPr>
          <w:rFonts w:ascii="Garamond" w:hAnsi="Garamond" w:cs="Times New Roman"/>
          <w:sz w:val="22"/>
          <w:szCs w:val="22"/>
          <w:lang w:val="en-GB"/>
        </w:rPr>
        <w:t>Pécs</w:t>
      </w:r>
      <w:proofErr w:type="spellEnd"/>
    </w:p>
    <w:sectPr w:rsidR="003529EB" w:rsidRPr="0062653E" w:rsidSect="0033577B">
      <w:type w:val="continuous"/>
      <w:pgSz w:w="11906" w:h="16838"/>
      <w:pgMar w:top="1417" w:right="1417" w:bottom="426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95" w:rsidRDefault="00E77095">
      <w:r>
        <w:separator/>
      </w:r>
    </w:p>
  </w:endnote>
  <w:endnote w:type="continuationSeparator" w:id="0">
    <w:p w:rsidR="00E77095" w:rsidRDefault="00E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Bol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43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0"/>
    </w:tblGrid>
    <w:tr w:rsidR="00092115" w:rsidRPr="000901B7" w:rsidTr="00986B62">
      <w:tc>
        <w:tcPr>
          <w:tcW w:w="9900" w:type="dxa"/>
          <w:tcBorders>
            <w:top w:val="single" w:sz="4" w:space="0" w:color="0000FF"/>
          </w:tcBorders>
        </w:tcPr>
        <w:p w:rsidR="00092115" w:rsidRPr="000901B7" w:rsidRDefault="00092115" w:rsidP="001B78DD">
          <w:pPr>
            <w:pStyle w:val="llb"/>
            <w:jc w:val="right"/>
            <w:rPr>
              <w:rFonts w:ascii="Optima Bolda" w:hAnsi="Optima Bolda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0" allowOverlap="1" wp14:anchorId="0DEF7DC5" wp14:editId="37B8A1E5">
                <wp:simplePos x="0" y="0"/>
                <wp:positionH relativeFrom="column">
                  <wp:posOffset>-1715506</wp:posOffset>
                </wp:positionH>
                <wp:positionV relativeFrom="paragraph">
                  <wp:posOffset>-3058795</wp:posOffset>
                </wp:positionV>
                <wp:extent cx="5486400" cy="5396865"/>
                <wp:effectExtent l="0" t="0" r="0" b="0"/>
                <wp:wrapNone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539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901B7">
            <w:rPr>
              <w:rFonts w:ascii="Optima Bolda" w:hAnsi="Optima Bolda" w:cs="Times New Roman"/>
              <w:sz w:val="20"/>
              <w:szCs w:val="20"/>
            </w:rPr>
            <w:t>H-762</w:t>
          </w:r>
          <w:r>
            <w:rPr>
              <w:rFonts w:ascii="Optima Bolda" w:hAnsi="Optima Bolda" w:cs="Times New Roman"/>
              <w:sz w:val="20"/>
              <w:szCs w:val="20"/>
            </w:rPr>
            <w:t>2</w:t>
          </w:r>
          <w:r w:rsidRPr="000901B7">
            <w:rPr>
              <w:rFonts w:ascii="Optima Bolda" w:hAnsi="Optima Bolda" w:cs="Times New Roman"/>
              <w:sz w:val="20"/>
              <w:szCs w:val="20"/>
            </w:rPr>
            <w:t xml:space="preserve"> Pécs, </w:t>
          </w:r>
          <w:r>
            <w:rPr>
              <w:rFonts w:ascii="Optima Bolda" w:hAnsi="Optima Bolda" w:cs="Times New Roman"/>
              <w:sz w:val="20"/>
              <w:szCs w:val="20"/>
            </w:rPr>
            <w:t>Vasvári Pál utca 4.</w:t>
          </w:r>
        </w:p>
      </w:tc>
    </w:tr>
    <w:tr w:rsidR="00092115" w:rsidRPr="000901B7" w:rsidTr="00986B62">
      <w:trPr>
        <w:trHeight w:val="583"/>
      </w:trPr>
      <w:tc>
        <w:tcPr>
          <w:tcW w:w="9900" w:type="dxa"/>
        </w:tcPr>
        <w:p w:rsidR="00092115" w:rsidRPr="000901B7" w:rsidRDefault="00092115" w:rsidP="007D580E">
          <w:pPr>
            <w:pStyle w:val="llb"/>
            <w:jc w:val="right"/>
            <w:rPr>
              <w:rFonts w:ascii="Optima Bolda" w:hAnsi="Optima Bolda" w:cs="Times New Roman"/>
              <w:sz w:val="20"/>
              <w:szCs w:val="20"/>
            </w:rPr>
          </w:pPr>
          <w:r>
            <w:rPr>
              <w:rFonts w:ascii="Optima Bolda" w:hAnsi="Optima Bolda" w:cs="Times New Roman"/>
              <w:sz w:val="20"/>
              <w:szCs w:val="20"/>
            </w:rPr>
            <w:t xml:space="preserve">E-mail: </w:t>
          </w:r>
          <w:proofErr w:type="gramStart"/>
          <w:r>
            <w:rPr>
              <w:rFonts w:ascii="Optima Bolda" w:hAnsi="Optima Bolda" w:cs="Times New Roman"/>
              <w:sz w:val="20"/>
              <w:szCs w:val="20"/>
            </w:rPr>
            <w:t>banati.aron@pte.hu</w:t>
          </w:r>
          <w:r w:rsidRPr="000901B7">
            <w:rPr>
              <w:rFonts w:ascii="Optima Bolda" w:hAnsi="Optima Bolda" w:cs="Times New Roman"/>
              <w:sz w:val="20"/>
              <w:szCs w:val="20"/>
            </w:rPr>
            <w:t xml:space="preserve">  Fax</w:t>
          </w:r>
          <w:proofErr w:type="gramEnd"/>
          <w:r w:rsidRPr="000901B7">
            <w:rPr>
              <w:rFonts w:ascii="Optima Bolda" w:hAnsi="Optima Bolda" w:cs="Times New Roman"/>
              <w:sz w:val="20"/>
              <w:szCs w:val="20"/>
            </w:rPr>
            <w:t>: +36 (72)</w:t>
          </w:r>
          <w:r>
            <w:rPr>
              <w:rFonts w:ascii="Optima Bolda" w:hAnsi="Optima Bolda" w:cs="Times New Roman"/>
              <w:sz w:val="20"/>
              <w:szCs w:val="20"/>
            </w:rPr>
            <w:t xml:space="preserve"> 501-500/18525</w:t>
          </w:r>
        </w:p>
      </w:tc>
    </w:tr>
  </w:tbl>
  <w:p w:rsidR="00092115" w:rsidRDefault="00092115" w:rsidP="007D58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95" w:rsidRDefault="00E77095">
      <w:r>
        <w:separator/>
      </w:r>
    </w:p>
  </w:footnote>
  <w:footnote w:type="continuationSeparator" w:id="0">
    <w:p w:rsidR="00E77095" w:rsidRDefault="00E7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4320"/>
      <w:gridCol w:w="4320"/>
    </w:tblGrid>
    <w:tr w:rsidR="00092115" w:rsidRPr="00716260" w:rsidTr="00C87ABD">
      <w:trPr>
        <w:cantSplit/>
      </w:trPr>
      <w:tc>
        <w:tcPr>
          <w:tcW w:w="1510" w:type="dxa"/>
          <w:tcBorders>
            <w:top w:val="nil"/>
            <w:bottom w:val="nil"/>
            <w:right w:val="nil"/>
          </w:tcBorders>
        </w:tcPr>
        <w:p w:rsidR="00092115" w:rsidRDefault="00092115">
          <w:pPr>
            <w:pStyle w:val="lfej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2175976F" wp14:editId="373F2EB4">
                <wp:simplePos x="0" y="0"/>
                <wp:positionH relativeFrom="column">
                  <wp:posOffset>-228600</wp:posOffset>
                </wp:positionH>
                <wp:positionV relativeFrom="paragraph">
                  <wp:posOffset>-260350</wp:posOffset>
                </wp:positionV>
                <wp:extent cx="1028700" cy="990600"/>
                <wp:effectExtent l="0" t="0" r="0" b="0"/>
                <wp:wrapSquare wrapText="bothSides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0" w:type="dxa"/>
          <w:tcBorders>
            <w:top w:val="nil"/>
            <w:bottom w:val="single" w:sz="8" w:space="0" w:color="000000"/>
            <w:right w:val="nil"/>
          </w:tcBorders>
        </w:tcPr>
        <w:p w:rsidR="00092115" w:rsidRDefault="00092115">
          <w:pPr>
            <w:pStyle w:val="lfej"/>
          </w:pPr>
        </w:p>
      </w:tc>
      <w:tc>
        <w:tcPr>
          <w:tcW w:w="4320" w:type="dxa"/>
          <w:tcBorders>
            <w:top w:val="nil"/>
            <w:bottom w:val="single" w:sz="8" w:space="0" w:color="000000"/>
            <w:right w:val="nil"/>
          </w:tcBorders>
        </w:tcPr>
        <w:p w:rsidR="00092115" w:rsidRPr="000901B7" w:rsidRDefault="00092115">
          <w:pPr>
            <w:pStyle w:val="lfej"/>
            <w:tabs>
              <w:tab w:val="left" w:pos="254"/>
            </w:tabs>
            <w:jc w:val="right"/>
            <w:rPr>
              <w:rFonts w:ascii="Optima Bold" w:hAnsi="Optima Bold" w:cs="Times New Roman"/>
              <w:b/>
              <w:bCs/>
            </w:rPr>
          </w:pPr>
          <w:r>
            <w:rPr>
              <w:rFonts w:ascii="Optima Bold" w:hAnsi="Optima Bold" w:cs="Times New Roman"/>
              <w:b/>
              <w:bCs/>
            </w:rPr>
            <w:t>PÉCSI TUDOMÁNYEGYETEM</w:t>
          </w:r>
        </w:p>
      </w:tc>
    </w:tr>
    <w:tr w:rsidR="00092115" w:rsidRPr="00716260" w:rsidTr="00C87ABD">
      <w:trPr>
        <w:cantSplit/>
      </w:trPr>
      <w:tc>
        <w:tcPr>
          <w:tcW w:w="1510" w:type="dxa"/>
          <w:tcBorders>
            <w:top w:val="nil"/>
            <w:bottom w:val="nil"/>
          </w:tcBorders>
        </w:tcPr>
        <w:p w:rsidR="00092115" w:rsidRDefault="00092115">
          <w:pPr>
            <w:pStyle w:val="lfej"/>
          </w:pPr>
        </w:p>
      </w:tc>
      <w:tc>
        <w:tcPr>
          <w:tcW w:w="4320" w:type="dxa"/>
          <w:tcBorders>
            <w:top w:val="single" w:sz="8" w:space="0" w:color="000000"/>
            <w:bottom w:val="nil"/>
          </w:tcBorders>
        </w:tcPr>
        <w:p w:rsidR="00092115" w:rsidRDefault="00092115">
          <w:pPr>
            <w:pStyle w:val="lfej"/>
          </w:pPr>
        </w:p>
      </w:tc>
      <w:tc>
        <w:tcPr>
          <w:tcW w:w="4320" w:type="dxa"/>
          <w:tcBorders>
            <w:top w:val="single" w:sz="8" w:space="0" w:color="000000"/>
            <w:bottom w:val="nil"/>
          </w:tcBorders>
        </w:tcPr>
        <w:p w:rsidR="00092115" w:rsidRPr="000901B7" w:rsidRDefault="00092115" w:rsidP="004965D8">
          <w:pPr>
            <w:pStyle w:val="lfej"/>
            <w:jc w:val="center"/>
            <w:rPr>
              <w:rFonts w:ascii="Optima Bold" w:hAnsi="Optima Bold" w:cs="Times New Roman"/>
              <w:b/>
              <w:bCs/>
            </w:rPr>
          </w:pPr>
          <w:r>
            <w:rPr>
              <w:rFonts w:ascii="Optima Bold" w:hAnsi="Optima Bold" w:cs="Times New Roman"/>
              <w:b/>
              <w:bCs/>
            </w:rPr>
            <w:t xml:space="preserve">           </w:t>
          </w:r>
          <w:r w:rsidRPr="000901B7">
            <w:rPr>
              <w:rFonts w:ascii="Optima Bold" w:hAnsi="Optima Bold" w:cs="Times New Roman"/>
              <w:b/>
              <w:bCs/>
            </w:rPr>
            <w:t>UNIVERSITY OF PÉCS</w:t>
          </w:r>
        </w:p>
      </w:tc>
    </w:tr>
  </w:tbl>
  <w:p w:rsidR="00092115" w:rsidRDefault="000921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4D8"/>
    <w:multiLevelType w:val="hybridMultilevel"/>
    <w:tmpl w:val="B04CEF48"/>
    <w:lvl w:ilvl="0" w:tplc="63948A00">
      <w:start w:val="1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2"/>
    <w:rsid w:val="00010B30"/>
    <w:rsid w:val="00022209"/>
    <w:rsid w:val="000225F4"/>
    <w:rsid w:val="00055402"/>
    <w:rsid w:val="00060EC5"/>
    <w:rsid w:val="000812E3"/>
    <w:rsid w:val="000901B7"/>
    <w:rsid w:val="00092115"/>
    <w:rsid w:val="00096BD9"/>
    <w:rsid w:val="000A6403"/>
    <w:rsid w:val="000B2C0C"/>
    <w:rsid w:val="000B7E39"/>
    <w:rsid w:val="000C1F62"/>
    <w:rsid w:val="000E6F16"/>
    <w:rsid w:val="000F38CA"/>
    <w:rsid w:val="00100FB1"/>
    <w:rsid w:val="00135D87"/>
    <w:rsid w:val="001443F1"/>
    <w:rsid w:val="001713F0"/>
    <w:rsid w:val="0017179E"/>
    <w:rsid w:val="001775E1"/>
    <w:rsid w:val="00185338"/>
    <w:rsid w:val="001B78DD"/>
    <w:rsid w:val="001D0541"/>
    <w:rsid w:val="001D6E96"/>
    <w:rsid w:val="001E42A2"/>
    <w:rsid w:val="002006E6"/>
    <w:rsid w:val="002056C6"/>
    <w:rsid w:val="002056F2"/>
    <w:rsid w:val="002078E6"/>
    <w:rsid w:val="00207BF1"/>
    <w:rsid w:val="00227A0E"/>
    <w:rsid w:val="00232E0D"/>
    <w:rsid w:val="00251511"/>
    <w:rsid w:val="002519B1"/>
    <w:rsid w:val="002567C5"/>
    <w:rsid w:val="00274DE4"/>
    <w:rsid w:val="00274E98"/>
    <w:rsid w:val="002E16E3"/>
    <w:rsid w:val="002F10F2"/>
    <w:rsid w:val="002F3D62"/>
    <w:rsid w:val="002F6FE0"/>
    <w:rsid w:val="003031EC"/>
    <w:rsid w:val="00306019"/>
    <w:rsid w:val="00321C7D"/>
    <w:rsid w:val="003221BD"/>
    <w:rsid w:val="00331C29"/>
    <w:rsid w:val="00334DCE"/>
    <w:rsid w:val="0033577B"/>
    <w:rsid w:val="003529EB"/>
    <w:rsid w:val="00356351"/>
    <w:rsid w:val="003704E8"/>
    <w:rsid w:val="003A013E"/>
    <w:rsid w:val="004010A8"/>
    <w:rsid w:val="00406DA4"/>
    <w:rsid w:val="0042327D"/>
    <w:rsid w:val="00423677"/>
    <w:rsid w:val="0044338F"/>
    <w:rsid w:val="00451AC2"/>
    <w:rsid w:val="00462C88"/>
    <w:rsid w:val="004965D8"/>
    <w:rsid w:val="0049788D"/>
    <w:rsid w:val="004A61AC"/>
    <w:rsid w:val="004C2461"/>
    <w:rsid w:val="004D0A67"/>
    <w:rsid w:val="004D280C"/>
    <w:rsid w:val="004E62CC"/>
    <w:rsid w:val="00525423"/>
    <w:rsid w:val="005352F6"/>
    <w:rsid w:val="005416EE"/>
    <w:rsid w:val="00563641"/>
    <w:rsid w:val="00564E68"/>
    <w:rsid w:val="00597C49"/>
    <w:rsid w:val="005A6B54"/>
    <w:rsid w:val="005B2C6F"/>
    <w:rsid w:val="005B5CC3"/>
    <w:rsid w:val="005F07CB"/>
    <w:rsid w:val="00601499"/>
    <w:rsid w:val="00601B11"/>
    <w:rsid w:val="0062653E"/>
    <w:rsid w:val="00640A8E"/>
    <w:rsid w:val="0065620F"/>
    <w:rsid w:val="00661CBA"/>
    <w:rsid w:val="00664238"/>
    <w:rsid w:val="0066619F"/>
    <w:rsid w:val="006716F9"/>
    <w:rsid w:val="0067292B"/>
    <w:rsid w:val="00686926"/>
    <w:rsid w:val="00686A41"/>
    <w:rsid w:val="00686EBD"/>
    <w:rsid w:val="006B1485"/>
    <w:rsid w:val="006B30E8"/>
    <w:rsid w:val="006C54B0"/>
    <w:rsid w:val="006C6EA4"/>
    <w:rsid w:val="006D1A0E"/>
    <w:rsid w:val="006D296D"/>
    <w:rsid w:val="00716260"/>
    <w:rsid w:val="00716AE0"/>
    <w:rsid w:val="00717B81"/>
    <w:rsid w:val="00746359"/>
    <w:rsid w:val="00747CE3"/>
    <w:rsid w:val="00763CA6"/>
    <w:rsid w:val="00796DD7"/>
    <w:rsid w:val="007A19EE"/>
    <w:rsid w:val="007A7BA4"/>
    <w:rsid w:val="007B5713"/>
    <w:rsid w:val="007C3793"/>
    <w:rsid w:val="007D580E"/>
    <w:rsid w:val="0081449D"/>
    <w:rsid w:val="008163C8"/>
    <w:rsid w:val="00816D2D"/>
    <w:rsid w:val="008571AE"/>
    <w:rsid w:val="00864CF4"/>
    <w:rsid w:val="00887D0C"/>
    <w:rsid w:val="008C2978"/>
    <w:rsid w:val="008E1390"/>
    <w:rsid w:val="008E7277"/>
    <w:rsid w:val="008F143C"/>
    <w:rsid w:val="009367FC"/>
    <w:rsid w:val="00944B2B"/>
    <w:rsid w:val="00944F05"/>
    <w:rsid w:val="009522CB"/>
    <w:rsid w:val="00956D18"/>
    <w:rsid w:val="00986145"/>
    <w:rsid w:val="00986B62"/>
    <w:rsid w:val="009913B5"/>
    <w:rsid w:val="009E7830"/>
    <w:rsid w:val="009E7B4A"/>
    <w:rsid w:val="00A63618"/>
    <w:rsid w:val="00A91F8E"/>
    <w:rsid w:val="00AA061D"/>
    <w:rsid w:val="00AB447A"/>
    <w:rsid w:val="00AC1AE6"/>
    <w:rsid w:val="00AF5046"/>
    <w:rsid w:val="00B14CD2"/>
    <w:rsid w:val="00B2244B"/>
    <w:rsid w:val="00B4425F"/>
    <w:rsid w:val="00B50D6C"/>
    <w:rsid w:val="00B534E9"/>
    <w:rsid w:val="00B826F2"/>
    <w:rsid w:val="00B85B72"/>
    <w:rsid w:val="00BA0933"/>
    <w:rsid w:val="00BA41F0"/>
    <w:rsid w:val="00BA67AF"/>
    <w:rsid w:val="00BC794A"/>
    <w:rsid w:val="00BD6CED"/>
    <w:rsid w:val="00BE715C"/>
    <w:rsid w:val="00BF63C5"/>
    <w:rsid w:val="00C0034A"/>
    <w:rsid w:val="00C03B81"/>
    <w:rsid w:val="00C07983"/>
    <w:rsid w:val="00C07C02"/>
    <w:rsid w:val="00C33098"/>
    <w:rsid w:val="00C33481"/>
    <w:rsid w:val="00C46920"/>
    <w:rsid w:val="00C715B7"/>
    <w:rsid w:val="00C80858"/>
    <w:rsid w:val="00C82C17"/>
    <w:rsid w:val="00C87ABD"/>
    <w:rsid w:val="00C95F72"/>
    <w:rsid w:val="00CA7B52"/>
    <w:rsid w:val="00CB6931"/>
    <w:rsid w:val="00CD2A83"/>
    <w:rsid w:val="00CE286F"/>
    <w:rsid w:val="00CE3DB0"/>
    <w:rsid w:val="00CF109B"/>
    <w:rsid w:val="00D030A6"/>
    <w:rsid w:val="00D03E36"/>
    <w:rsid w:val="00D21067"/>
    <w:rsid w:val="00D261F5"/>
    <w:rsid w:val="00D42422"/>
    <w:rsid w:val="00D428FE"/>
    <w:rsid w:val="00DB48E4"/>
    <w:rsid w:val="00DC13C4"/>
    <w:rsid w:val="00DE472F"/>
    <w:rsid w:val="00DF1520"/>
    <w:rsid w:val="00DF3BA8"/>
    <w:rsid w:val="00E03159"/>
    <w:rsid w:val="00E05133"/>
    <w:rsid w:val="00E11712"/>
    <w:rsid w:val="00E163FB"/>
    <w:rsid w:val="00E233A2"/>
    <w:rsid w:val="00E47AC5"/>
    <w:rsid w:val="00E525DB"/>
    <w:rsid w:val="00E60FC2"/>
    <w:rsid w:val="00E74BAE"/>
    <w:rsid w:val="00E77095"/>
    <w:rsid w:val="00EA277F"/>
    <w:rsid w:val="00EB2787"/>
    <w:rsid w:val="00EB529C"/>
    <w:rsid w:val="00EB5BB9"/>
    <w:rsid w:val="00EC2B43"/>
    <w:rsid w:val="00EE17E7"/>
    <w:rsid w:val="00EF22CF"/>
    <w:rsid w:val="00EF2427"/>
    <w:rsid w:val="00EF7E9A"/>
    <w:rsid w:val="00F05AC7"/>
    <w:rsid w:val="00F50E17"/>
    <w:rsid w:val="00F6040F"/>
    <w:rsid w:val="00F85E45"/>
    <w:rsid w:val="00F863DA"/>
    <w:rsid w:val="00F9586D"/>
    <w:rsid w:val="00FB7928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C92882-F050-4B3A-857B-24F8DE4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422"/>
    <w:pPr>
      <w:spacing w:after="0" w:line="240" w:lineRule="auto"/>
    </w:pPr>
    <w:rPr>
      <w:rFonts w:ascii="Optima" w:hAnsi="Optima" w:cs="Opti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42422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D424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llb">
    <w:name w:val="footer"/>
    <w:basedOn w:val="Norml"/>
    <w:link w:val="llb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42422"/>
    <w:rPr>
      <w:rFonts w:ascii="Optima" w:hAnsi="Optima" w:cs="Optima"/>
      <w:sz w:val="24"/>
      <w:szCs w:val="24"/>
    </w:rPr>
  </w:style>
  <w:style w:type="character" w:styleId="Hiperhivatkozs">
    <w:name w:val="Hyperlink"/>
    <w:basedOn w:val="Bekezdsalapbettpusa"/>
    <w:uiPriority w:val="99"/>
    <w:rsid w:val="00D4242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42422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D42422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AA061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A06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242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FB7928"/>
    <w:pPr>
      <w:jc w:val="center"/>
    </w:pPr>
    <w:rPr>
      <w:b/>
      <w:bCs/>
      <w:smallCap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sid w:val="00D424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59"/>
    <w:rsid w:val="0049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163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3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3C8"/>
    <w:rPr>
      <w:rFonts w:ascii="Optima" w:hAnsi="Optima" w:cs="Optim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3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3C8"/>
    <w:rPr>
      <w:rFonts w:ascii="Optima" w:hAnsi="Optima" w:cs="Opti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1B6A-E263-48D7-BA83-AB16E9BF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Embajada de la República de Perú</vt:lpstr>
    </vt:vector>
  </TitlesOfParts>
  <Company>lolkabolt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Embajada de la República de Perú</dc:title>
  <dc:creator>Kozma Gábor</dc:creator>
  <cp:lastModifiedBy>Füller Viktória</cp:lastModifiedBy>
  <cp:revision>4</cp:revision>
  <cp:lastPrinted>2016-11-23T08:42:00Z</cp:lastPrinted>
  <dcterms:created xsi:type="dcterms:W3CDTF">2016-11-23T08:43:00Z</dcterms:created>
  <dcterms:modified xsi:type="dcterms:W3CDTF">2016-12-16T07:58:00Z</dcterms:modified>
</cp:coreProperties>
</file>