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EDF5" w14:textId="77777777" w:rsidR="00130B9A" w:rsidRPr="00B66A27" w:rsidRDefault="00130B9A" w:rsidP="009946C4">
      <w:pPr>
        <w:jc w:val="center"/>
        <w:rPr>
          <w:rFonts w:ascii="Garamond" w:hAnsi="Garamond" w:cs="Arial"/>
          <w:b/>
          <w:smallCaps/>
          <w:sz w:val="30"/>
          <w:szCs w:val="30"/>
        </w:rPr>
      </w:pPr>
      <w:r w:rsidRPr="00B66A27">
        <w:rPr>
          <w:rFonts w:ascii="Garamond" w:hAnsi="Garamond" w:cs="Arial"/>
          <w:b/>
          <w:smallCaps/>
          <w:sz w:val="30"/>
          <w:szCs w:val="30"/>
        </w:rPr>
        <w:t xml:space="preserve">Megbízási Szerződés </w:t>
      </w:r>
    </w:p>
    <w:p w14:paraId="5062B29C" w14:textId="72D30AB6" w:rsidR="00A24514" w:rsidRDefault="00A24514" w:rsidP="009946C4">
      <w:pPr>
        <w:jc w:val="center"/>
        <w:rPr>
          <w:rFonts w:ascii="Garamond" w:hAnsi="Garamond" w:cs="Arial"/>
          <w:b/>
          <w:smallCaps/>
          <w:sz w:val="21"/>
          <w:szCs w:val="21"/>
        </w:rPr>
      </w:pPr>
      <w:r w:rsidRPr="000C6F47">
        <w:rPr>
          <w:rFonts w:ascii="Garamond" w:hAnsi="Garamond" w:cs="Arial"/>
          <w:b/>
          <w:smallCaps/>
          <w:sz w:val="21"/>
          <w:szCs w:val="21"/>
        </w:rPr>
        <w:t xml:space="preserve">Borbemutató Megtartására </w:t>
      </w:r>
    </w:p>
    <w:p w14:paraId="254ECB2D" w14:textId="77777777" w:rsidR="009946C4" w:rsidRPr="000C6F47" w:rsidRDefault="009946C4" w:rsidP="009946C4">
      <w:pPr>
        <w:jc w:val="center"/>
        <w:rPr>
          <w:rFonts w:ascii="Garamond" w:hAnsi="Garamond" w:cs="Arial"/>
          <w:b/>
          <w:smallCaps/>
          <w:sz w:val="21"/>
          <w:szCs w:val="21"/>
        </w:rPr>
      </w:pPr>
    </w:p>
    <w:p w14:paraId="756AE602" w14:textId="77777777" w:rsidR="000C6F47" w:rsidRPr="000C6F47" w:rsidRDefault="00C6237C" w:rsidP="009946C4">
      <w:pPr>
        <w:tabs>
          <w:tab w:val="left" w:pos="3119"/>
        </w:tabs>
        <w:rPr>
          <w:rFonts w:ascii="Garamond" w:hAnsi="Garamond"/>
          <w:b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Amely létrejött egyrészről </w:t>
      </w:r>
      <w:permStart w:id="439376422" w:edGrp="everyone"/>
      <w:r w:rsidR="000C6F47" w:rsidRPr="000C6F47">
        <w:rPr>
          <w:rFonts w:ascii="Garamond" w:hAnsi="Garamond"/>
          <w:noProof/>
          <w:sz w:val="21"/>
          <w:szCs w:val="21"/>
        </w:rPr>
        <w:t>a/az/-</w:t>
      </w:r>
      <w:permEnd w:id="439376422"/>
      <w:r w:rsidR="000C6F47" w:rsidRPr="000C6F47">
        <w:rPr>
          <w:rFonts w:ascii="Garamond" w:hAnsi="Garamond"/>
          <w:noProof/>
          <w:sz w:val="21"/>
          <w:szCs w:val="21"/>
        </w:rPr>
        <w:tab/>
      </w:r>
      <w:r w:rsidR="000C6F47" w:rsidRPr="000C6F47">
        <w:rPr>
          <w:rFonts w:ascii="Garamond" w:hAnsi="Garamond"/>
          <w:sz w:val="21"/>
          <w:szCs w:val="21"/>
        </w:rPr>
        <w:t xml:space="preserve">cégnév/név: </w:t>
      </w:r>
      <w:permStart w:id="85876598" w:edGrp="everyone"/>
      <w:r w:rsidR="000C6F47" w:rsidRPr="000C6F47">
        <w:rPr>
          <w:rFonts w:ascii="Garamond" w:hAnsi="Garamond"/>
          <w:sz w:val="21"/>
          <w:szCs w:val="21"/>
        </w:rPr>
        <w:t>…………………</w:t>
      </w:r>
      <w:permEnd w:id="85876598"/>
      <w:r w:rsidR="000C6F47" w:rsidRPr="000C6F47">
        <w:rPr>
          <w:rFonts w:ascii="Garamond" w:hAnsi="Garamond"/>
          <w:b/>
          <w:sz w:val="21"/>
          <w:szCs w:val="21"/>
        </w:rPr>
        <w:tab/>
      </w:r>
    </w:p>
    <w:p w14:paraId="2106C4AD" w14:textId="77777777" w:rsidR="000C6F47" w:rsidRPr="000C6F47" w:rsidRDefault="000C6F4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székhely/lakcím: </w:t>
      </w:r>
      <w:permStart w:id="304313068" w:edGrp="everyone"/>
      <w:r w:rsidRPr="000C6F47">
        <w:rPr>
          <w:rFonts w:ascii="Garamond" w:hAnsi="Garamond"/>
          <w:sz w:val="21"/>
          <w:szCs w:val="21"/>
        </w:rPr>
        <w:t>……………………..,</w:t>
      </w:r>
      <w:permEnd w:id="304313068"/>
      <w:r w:rsidRPr="000C6F47">
        <w:rPr>
          <w:rFonts w:ascii="Garamond" w:hAnsi="Garamond"/>
          <w:sz w:val="21"/>
          <w:szCs w:val="21"/>
        </w:rPr>
        <w:tab/>
      </w:r>
    </w:p>
    <w:p w14:paraId="1BB3F4B2" w14:textId="77777777" w:rsidR="000C6F47" w:rsidRPr="000C6F47" w:rsidRDefault="000C6F4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képviselő és beosztása/anyja neve: </w:t>
      </w:r>
      <w:permStart w:id="1461682076" w:edGrp="everyone"/>
      <w:r w:rsidRPr="000C6F47">
        <w:rPr>
          <w:rFonts w:ascii="Garamond" w:hAnsi="Garamond"/>
          <w:sz w:val="21"/>
          <w:szCs w:val="21"/>
        </w:rPr>
        <w:t>………………………</w:t>
      </w:r>
      <w:permEnd w:id="1461682076"/>
      <w:r w:rsidRPr="000C6F47">
        <w:rPr>
          <w:rFonts w:ascii="Garamond" w:hAnsi="Garamond"/>
          <w:sz w:val="21"/>
          <w:szCs w:val="21"/>
        </w:rPr>
        <w:t xml:space="preserve">, </w:t>
      </w:r>
    </w:p>
    <w:p w14:paraId="61BF0DF4" w14:textId="77777777" w:rsidR="000C6F47" w:rsidRPr="000C6F47" w:rsidRDefault="000C6F4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cégjegyzékszám/nyilvántartási szám/SZIG: </w:t>
      </w:r>
      <w:permStart w:id="99032008" w:edGrp="everyone"/>
      <w:r w:rsidRPr="000C6F47">
        <w:rPr>
          <w:rFonts w:ascii="Garamond" w:hAnsi="Garamond"/>
          <w:sz w:val="21"/>
          <w:szCs w:val="21"/>
        </w:rPr>
        <w:t>………</w:t>
      </w:r>
      <w:r w:rsidRPr="000C6F47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0C6F47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1"/>
      </w:r>
      <w:r w:rsidRPr="000C6F47">
        <w:rPr>
          <w:rFonts w:ascii="Garamond" w:hAnsi="Garamond"/>
          <w:sz w:val="21"/>
          <w:szCs w:val="21"/>
        </w:rPr>
        <w:t>………..</w:t>
      </w:r>
      <w:permEnd w:id="99032008"/>
      <w:r w:rsidRPr="000C6F47">
        <w:rPr>
          <w:rFonts w:ascii="Garamond" w:hAnsi="Garamond"/>
          <w:sz w:val="21"/>
          <w:szCs w:val="21"/>
        </w:rPr>
        <w:t xml:space="preserve">, </w:t>
      </w:r>
    </w:p>
    <w:p w14:paraId="798739CE" w14:textId="77777777" w:rsidR="000C6F47" w:rsidRPr="000C6F47" w:rsidRDefault="000C6F4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adószám/adóazonosító jel: </w:t>
      </w:r>
      <w:permStart w:id="1523061182" w:edGrp="everyone"/>
      <w:r w:rsidRPr="000C6F47">
        <w:rPr>
          <w:rFonts w:ascii="Garamond" w:hAnsi="Garamond"/>
          <w:sz w:val="21"/>
          <w:szCs w:val="21"/>
        </w:rPr>
        <w:t>……………………..</w:t>
      </w:r>
      <w:permEnd w:id="1523061182"/>
      <w:r w:rsidRPr="000C6F47">
        <w:rPr>
          <w:rFonts w:ascii="Garamond" w:hAnsi="Garamond"/>
          <w:sz w:val="21"/>
          <w:szCs w:val="21"/>
        </w:rPr>
        <w:t>,</w:t>
      </w:r>
    </w:p>
    <w:p w14:paraId="53C190D1" w14:textId="77777777" w:rsidR="000C6F47" w:rsidRPr="000C6F47" w:rsidRDefault="000C6F4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statisztikai számjel: </w:t>
      </w:r>
      <w:permStart w:id="720469581" w:edGrp="everyone"/>
      <w:r w:rsidRPr="000C6F47">
        <w:rPr>
          <w:rFonts w:ascii="Garamond" w:hAnsi="Garamond"/>
          <w:sz w:val="21"/>
          <w:szCs w:val="21"/>
        </w:rPr>
        <w:t>…………</w:t>
      </w:r>
      <w:r w:rsidRPr="000C6F47">
        <w:rPr>
          <w:rStyle w:val="Lbjegyzet-hivatkozs"/>
          <w:rFonts w:ascii="Garamond" w:hAnsi="Garamond"/>
          <w:sz w:val="21"/>
          <w:szCs w:val="21"/>
        </w:rPr>
        <w:t xml:space="preserve"> </w:t>
      </w:r>
      <w:r w:rsidRPr="000C6F47">
        <w:rPr>
          <w:rStyle w:val="Lbjegyzet-hivatkozs"/>
          <w:rFonts w:ascii="Garamond" w:hAnsi="Garamond"/>
          <w:b/>
          <w:color w:val="FF0000"/>
          <w:sz w:val="21"/>
          <w:szCs w:val="21"/>
        </w:rPr>
        <w:footnoteReference w:id="2"/>
      </w:r>
      <w:r w:rsidRPr="000C6F47">
        <w:rPr>
          <w:rFonts w:ascii="Garamond" w:hAnsi="Garamond"/>
          <w:sz w:val="21"/>
          <w:szCs w:val="21"/>
        </w:rPr>
        <w:t>………….</w:t>
      </w:r>
      <w:permEnd w:id="720469581"/>
      <w:r w:rsidRPr="000C6F47">
        <w:rPr>
          <w:rFonts w:ascii="Garamond" w:hAnsi="Garamond"/>
          <w:sz w:val="21"/>
          <w:szCs w:val="21"/>
        </w:rPr>
        <w:t>,</w:t>
      </w:r>
    </w:p>
    <w:p w14:paraId="43DD7ADE" w14:textId="5D8A3746" w:rsidR="000C6F47" w:rsidRDefault="000C6F4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0C6F47">
        <w:rPr>
          <w:rFonts w:ascii="Garamond" w:hAnsi="Garamond"/>
          <w:sz w:val="21"/>
          <w:szCs w:val="21"/>
        </w:rPr>
        <w:t xml:space="preserve">bankszámlaszám: </w:t>
      </w:r>
      <w:permStart w:id="213852572" w:edGrp="everyone"/>
      <w:r w:rsidRPr="000C6F47">
        <w:rPr>
          <w:rFonts w:ascii="Garamond" w:hAnsi="Garamond"/>
          <w:sz w:val="21"/>
          <w:szCs w:val="21"/>
        </w:rPr>
        <w:t>………………………..</w:t>
      </w:r>
      <w:permEnd w:id="213852572"/>
      <w:r w:rsidRPr="000C6F47">
        <w:rPr>
          <w:rFonts w:ascii="Garamond" w:hAnsi="Garamond"/>
          <w:sz w:val="21"/>
          <w:szCs w:val="21"/>
        </w:rPr>
        <w:t>,</w:t>
      </w:r>
    </w:p>
    <w:p w14:paraId="118AB55E" w14:textId="77777777" w:rsidR="003F1817" w:rsidRPr="003F1817" w:rsidRDefault="003F1817" w:rsidP="009946C4">
      <w:pPr>
        <w:tabs>
          <w:tab w:val="left" w:pos="3119"/>
        </w:tabs>
        <w:ind w:left="3119"/>
        <w:rPr>
          <w:rFonts w:ascii="Garamond" w:hAnsi="Garamond"/>
          <w:sz w:val="21"/>
          <w:szCs w:val="21"/>
        </w:rPr>
      </w:pPr>
      <w:r w:rsidRPr="003F1817">
        <w:rPr>
          <w:rFonts w:ascii="Garamond" w:hAnsi="Garamond"/>
          <w:sz w:val="21"/>
          <w:szCs w:val="21"/>
        </w:rPr>
        <w:t xml:space="preserve">képviselő: </w:t>
      </w:r>
      <w:permStart w:id="1634890141" w:edGrp="everyone"/>
      <w:r w:rsidRPr="003F1817">
        <w:rPr>
          <w:rFonts w:ascii="Garamond" w:hAnsi="Garamond"/>
          <w:sz w:val="21"/>
          <w:szCs w:val="21"/>
        </w:rPr>
        <w:t>………………………..</w:t>
      </w:r>
      <w:permEnd w:id="1634890141"/>
      <w:r w:rsidRPr="003F1817">
        <w:rPr>
          <w:rFonts w:ascii="Garamond" w:hAnsi="Garamond"/>
          <w:sz w:val="21"/>
          <w:szCs w:val="21"/>
        </w:rPr>
        <w:t>,</w:t>
      </w:r>
    </w:p>
    <w:p w14:paraId="22BF616E" w14:textId="72D8CC07" w:rsidR="000C6F47" w:rsidRDefault="000C6F47" w:rsidP="009946C4">
      <w:pPr>
        <w:tabs>
          <w:tab w:val="left" w:pos="3119"/>
        </w:tabs>
        <w:ind w:firstLine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mint „</w:t>
      </w:r>
      <w:r w:rsidRPr="000C6F47">
        <w:rPr>
          <w:rFonts w:ascii="Garamond" w:hAnsi="Garamond"/>
          <w:b/>
          <w:i/>
          <w:noProof/>
          <w:sz w:val="21"/>
          <w:szCs w:val="21"/>
        </w:rPr>
        <w:t>Megbízó</w:t>
      </w:r>
      <w:r w:rsidRPr="000C6F47">
        <w:rPr>
          <w:rFonts w:ascii="Garamond" w:hAnsi="Garamond"/>
          <w:noProof/>
          <w:sz w:val="21"/>
          <w:szCs w:val="21"/>
        </w:rPr>
        <w:t>”</w:t>
      </w:r>
    </w:p>
    <w:p w14:paraId="02180BD4" w14:textId="77777777" w:rsidR="00590ED7" w:rsidRPr="000C6F47" w:rsidRDefault="00590ED7" w:rsidP="009946C4">
      <w:pPr>
        <w:tabs>
          <w:tab w:val="left" w:pos="3119"/>
        </w:tabs>
        <w:ind w:firstLine="3119"/>
        <w:rPr>
          <w:rFonts w:ascii="Garamond" w:hAnsi="Garamond"/>
          <w:noProof/>
          <w:sz w:val="21"/>
          <w:szCs w:val="21"/>
        </w:rPr>
      </w:pPr>
    </w:p>
    <w:p w14:paraId="23097714" w14:textId="77777777" w:rsidR="00C6237C" w:rsidRPr="000C6F47" w:rsidRDefault="000C6F47" w:rsidP="009946C4">
      <w:pPr>
        <w:tabs>
          <w:tab w:val="left" w:pos="3119"/>
        </w:tabs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másrészről </w:t>
      </w:r>
      <w:r w:rsidR="00C6237C" w:rsidRPr="000C6F47">
        <w:rPr>
          <w:rFonts w:ascii="Garamond" w:hAnsi="Garamond"/>
          <w:noProof/>
          <w:sz w:val="21"/>
          <w:szCs w:val="21"/>
        </w:rPr>
        <w:t>a</w:t>
      </w:r>
      <w:r w:rsidR="00C6237C" w:rsidRPr="000C6F47">
        <w:rPr>
          <w:rFonts w:ascii="Garamond" w:hAnsi="Garamond"/>
          <w:noProof/>
          <w:sz w:val="21"/>
          <w:szCs w:val="21"/>
        </w:rPr>
        <w:tab/>
      </w:r>
      <w:r w:rsidR="00C6237C" w:rsidRPr="000C6F47">
        <w:rPr>
          <w:rFonts w:ascii="Garamond" w:hAnsi="Garamond"/>
          <w:b/>
          <w:noProof/>
          <w:sz w:val="21"/>
          <w:szCs w:val="21"/>
        </w:rPr>
        <w:t>PÉCSI TUDOMÁNYEGYETEM</w:t>
      </w:r>
    </w:p>
    <w:p w14:paraId="3D2A03FF" w14:textId="77777777" w:rsidR="00C6237C" w:rsidRPr="000C6F47" w:rsidRDefault="00C6237C" w:rsidP="009946C4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székhelye: 7622 Pécs, Vasvári Pál u. 4.,</w:t>
      </w:r>
    </w:p>
    <w:p w14:paraId="0FE81D4A" w14:textId="319F93B4" w:rsidR="00C6237C" w:rsidRPr="000C6F47" w:rsidRDefault="00723255" w:rsidP="009946C4">
      <w:pPr>
        <w:ind w:left="3119"/>
        <w:rPr>
          <w:rFonts w:ascii="Garamond" w:hAnsi="Garamond"/>
          <w:noProof/>
          <w:sz w:val="21"/>
          <w:szCs w:val="21"/>
        </w:rPr>
      </w:pPr>
      <w:r>
        <w:rPr>
          <w:rFonts w:ascii="Garamond" w:hAnsi="Garamond"/>
          <w:noProof/>
          <w:sz w:val="21"/>
          <w:szCs w:val="21"/>
        </w:rPr>
        <w:t>intézményi</w:t>
      </w:r>
      <w:r w:rsidR="00C6237C" w:rsidRPr="000C6F47">
        <w:rPr>
          <w:rFonts w:ascii="Garamond" w:hAnsi="Garamond"/>
          <w:noProof/>
          <w:sz w:val="21"/>
          <w:szCs w:val="21"/>
        </w:rPr>
        <w:t xml:space="preserve"> azonosító: FI 58544,</w:t>
      </w:r>
    </w:p>
    <w:p w14:paraId="2DF66274" w14:textId="6673E85A" w:rsidR="00117942" w:rsidRPr="00117942" w:rsidRDefault="00117942" w:rsidP="00117942">
      <w:pPr>
        <w:ind w:left="3119"/>
        <w:rPr>
          <w:rFonts w:ascii="Garamond" w:hAnsi="Garamond"/>
          <w:noProof/>
          <w:sz w:val="21"/>
          <w:szCs w:val="21"/>
        </w:rPr>
      </w:pPr>
      <w:r w:rsidRPr="00117942">
        <w:rPr>
          <w:rFonts w:ascii="Garamond" w:hAnsi="Garamond"/>
          <w:noProof/>
          <w:sz w:val="21"/>
          <w:szCs w:val="21"/>
        </w:rPr>
        <w:t>csoport azonosító szám: 17783941-5-02</w:t>
      </w:r>
      <w:r>
        <w:rPr>
          <w:rFonts w:ascii="Garamond" w:hAnsi="Garamond"/>
          <w:noProof/>
          <w:sz w:val="21"/>
          <w:szCs w:val="21"/>
        </w:rPr>
        <w:t>,</w:t>
      </w:r>
    </w:p>
    <w:p w14:paraId="602BB9E1" w14:textId="07A5A1AF" w:rsidR="00117942" w:rsidRPr="00117942" w:rsidRDefault="00117942" w:rsidP="00117942">
      <w:pPr>
        <w:ind w:left="3119"/>
        <w:rPr>
          <w:rFonts w:ascii="Garamond" w:hAnsi="Garamond"/>
          <w:noProof/>
          <w:sz w:val="21"/>
          <w:szCs w:val="21"/>
        </w:rPr>
      </w:pPr>
      <w:r w:rsidRPr="00117942">
        <w:rPr>
          <w:rFonts w:ascii="Garamond" w:hAnsi="Garamond"/>
          <w:noProof/>
          <w:sz w:val="21"/>
          <w:szCs w:val="21"/>
        </w:rPr>
        <w:t>adószám: 19308681-4-02</w:t>
      </w:r>
      <w:r>
        <w:rPr>
          <w:rFonts w:ascii="Garamond" w:hAnsi="Garamond"/>
          <w:noProof/>
          <w:sz w:val="21"/>
          <w:szCs w:val="21"/>
        </w:rPr>
        <w:t>,</w:t>
      </w:r>
    </w:p>
    <w:p w14:paraId="78DE5C88" w14:textId="2123779A" w:rsidR="00C6237C" w:rsidRPr="000C6F47" w:rsidRDefault="00C6237C" w:rsidP="009946C4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statisztikai számjele: </w:t>
      </w:r>
      <w:r w:rsidR="00723255" w:rsidRPr="00723255">
        <w:rPr>
          <w:rFonts w:ascii="Garamond" w:eastAsia="Calibri" w:hAnsi="Garamond"/>
          <w:sz w:val="21"/>
          <w:szCs w:val="21"/>
        </w:rPr>
        <w:t>19308681 8542 563 02</w:t>
      </w:r>
      <w:r w:rsidRPr="000C6F47">
        <w:rPr>
          <w:rFonts w:ascii="Garamond" w:eastAsia="Calibri" w:hAnsi="Garamond"/>
          <w:sz w:val="21"/>
          <w:szCs w:val="21"/>
        </w:rPr>
        <w:t>,</w:t>
      </w:r>
    </w:p>
    <w:p w14:paraId="0590B569" w14:textId="32B0D5F5" w:rsidR="00C6237C" w:rsidRPr="000C6F47" w:rsidRDefault="00C6237C" w:rsidP="009946C4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bankszámlaszám:</w:t>
      </w:r>
      <w:r w:rsidR="00723255">
        <w:rPr>
          <w:rFonts w:ascii="Garamond" w:hAnsi="Garamond"/>
          <w:noProof/>
          <w:sz w:val="21"/>
          <w:szCs w:val="21"/>
        </w:rPr>
        <w:t xml:space="preserve"> OTP</w:t>
      </w:r>
      <w:r w:rsidRPr="000C6F47">
        <w:rPr>
          <w:rFonts w:ascii="Garamond" w:hAnsi="Garamond"/>
          <w:noProof/>
          <w:sz w:val="21"/>
          <w:szCs w:val="21"/>
        </w:rPr>
        <w:t xml:space="preserve"> </w:t>
      </w:r>
      <w:r w:rsidR="00723255" w:rsidRPr="00723255">
        <w:rPr>
          <w:rFonts w:ascii="Garamond" w:hAnsi="Garamond"/>
          <w:noProof/>
          <w:sz w:val="21"/>
          <w:szCs w:val="21"/>
        </w:rPr>
        <w:t>11731001-23135378</w:t>
      </w:r>
      <w:r w:rsidRPr="000C6F47">
        <w:rPr>
          <w:rFonts w:ascii="Garamond" w:hAnsi="Garamond"/>
          <w:noProof/>
          <w:sz w:val="21"/>
          <w:szCs w:val="21"/>
        </w:rPr>
        <w:t>,</w:t>
      </w:r>
    </w:p>
    <w:p w14:paraId="1B8C351E" w14:textId="77777777" w:rsidR="00C6237C" w:rsidRPr="000C6F47" w:rsidRDefault="00C6237C" w:rsidP="009946C4">
      <w:pPr>
        <w:ind w:left="3119"/>
        <w:jc w:val="both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  <w:u w:val="single"/>
        </w:rPr>
        <w:t>a szerződéskötéssel érintett szervezeti egység</w:t>
      </w:r>
      <w:r w:rsidRPr="000C6F47">
        <w:rPr>
          <w:rFonts w:ascii="Garamond" w:hAnsi="Garamond"/>
          <w:noProof/>
          <w:sz w:val="21"/>
          <w:szCs w:val="21"/>
        </w:rPr>
        <w:t xml:space="preserve">: </w:t>
      </w:r>
      <w:r w:rsidRPr="000C6F47">
        <w:rPr>
          <w:rFonts w:ascii="Garamond" w:hAnsi="Garamond"/>
          <w:b/>
          <w:noProof/>
          <w:sz w:val="21"/>
          <w:szCs w:val="21"/>
        </w:rPr>
        <w:t>Szőlészeti és Borászati Kutatóintézet</w:t>
      </w:r>
      <w:r w:rsidRPr="000C6F47">
        <w:rPr>
          <w:rFonts w:ascii="Garamond" w:hAnsi="Garamond"/>
          <w:noProof/>
          <w:sz w:val="21"/>
          <w:szCs w:val="21"/>
        </w:rPr>
        <w:t>,</w:t>
      </w:r>
    </w:p>
    <w:p w14:paraId="6CDE8DAC" w14:textId="58DDE271" w:rsidR="00C6237C" w:rsidRPr="000C6F47" w:rsidRDefault="00C6237C" w:rsidP="009946C4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 xml:space="preserve">képviselő: </w:t>
      </w:r>
      <w:r w:rsidR="00C94471">
        <w:rPr>
          <w:rFonts w:ascii="Garamond" w:hAnsi="Garamond"/>
          <w:noProof/>
          <w:sz w:val="21"/>
          <w:szCs w:val="21"/>
        </w:rPr>
        <w:t>Madaras Zoltán elnök</w:t>
      </w:r>
    </w:p>
    <w:p w14:paraId="30EDEE28" w14:textId="720CDE09" w:rsidR="00C6237C" w:rsidRDefault="00C6237C" w:rsidP="009946C4">
      <w:pPr>
        <w:ind w:left="3119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mint</w:t>
      </w:r>
      <w:r w:rsidRPr="000C6F47">
        <w:rPr>
          <w:rFonts w:ascii="Garamond" w:hAnsi="Garamond"/>
          <w:b/>
          <w:noProof/>
          <w:sz w:val="21"/>
          <w:szCs w:val="21"/>
        </w:rPr>
        <w:t xml:space="preserve"> </w:t>
      </w:r>
      <w:r w:rsidRPr="000C6F47">
        <w:rPr>
          <w:rFonts w:ascii="Garamond" w:hAnsi="Garamond"/>
          <w:noProof/>
          <w:sz w:val="21"/>
          <w:szCs w:val="21"/>
        </w:rPr>
        <w:t>„</w:t>
      </w:r>
      <w:r w:rsidR="000C6F47" w:rsidRPr="000C6F47">
        <w:rPr>
          <w:rFonts w:ascii="Garamond" w:hAnsi="Garamond"/>
          <w:b/>
          <w:i/>
          <w:noProof/>
          <w:sz w:val="21"/>
          <w:szCs w:val="21"/>
        </w:rPr>
        <w:t>Megbízott</w:t>
      </w:r>
      <w:r w:rsidRPr="000C6F47">
        <w:rPr>
          <w:rFonts w:ascii="Garamond" w:hAnsi="Garamond"/>
          <w:noProof/>
          <w:sz w:val="21"/>
          <w:szCs w:val="21"/>
        </w:rPr>
        <w:t xml:space="preserve">”, </w:t>
      </w:r>
    </w:p>
    <w:p w14:paraId="72AEFE0C" w14:textId="77777777" w:rsidR="00FB2BD6" w:rsidRDefault="00FB2BD6" w:rsidP="009946C4">
      <w:pPr>
        <w:ind w:left="3119"/>
        <w:rPr>
          <w:rFonts w:ascii="Garamond" w:hAnsi="Garamond"/>
          <w:noProof/>
          <w:sz w:val="21"/>
          <w:szCs w:val="21"/>
        </w:rPr>
      </w:pPr>
    </w:p>
    <w:p w14:paraId="32D632F3" w14:textId="77777777" w:rsidR="00795CB4" w:rsidRPr="000C6F47" w:rsidRDefault="00795CB4" w:rsidP="009946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810"/>
        </w:tabs>
        <w:jc w:val="both"/>
        <w:rPr>
          <w:rFonts w:ascii="Garamond" w:hAnsi="Garamond" w:cs="Arial"/>
          <w:sz w:val="21"/>
          <w:szCs w:val="21"/>
        </w:rPr>
      </w:pPr>
      <w:r w:rsidRPr="000C6F47">
        <w:rPr>
          <w:rFonts w:ascii="Garamond" w:hAnsi="Garamond" w:cs="Arial"/>
          <w:sz w:val="21"/>
          <w:szCs w:val="21"/>
        </w:rPr>
        <w:t>(a továbbiakban külön-külön, mint „Fél”, együttesen, mint „Felek”</w:t>
      </w:r>
      <w:r w:rsidR="0074187E" w:rsidRPr="000C6F47">
        <w:rPr>
          <w:rFonts w:ascii="Garamond" w:hAnsi="Garamond" w:cs="Arial"/>
          <w:sz w:val="21"/>
          <w:szCs w:val="21"/>
        </w:rPr>
        <w:t>)</w:t>
      </w:r>
      <w:r w:rsidRPr="000C6F47">
        <w:rPr>
          <w:rFonts w:ascii="Garamond" w:hAnsi="Garamond" w:cs="Arial"/>
          <w:sz w:val="21"/>
          <w:szCs w:val="21"/>
        </w:rPr>
        <w:t xml:space="preserve"> között az alulírott helyen és időben, az alábbi feltételek mellett:</w:t>
      </w:r>
    </w:p>
    <w:p w14:paraId="5E6D5384" w14:textId="5F808133" w:rsidR="00795CB4" w:rsidRDefault="00795CB4" w:rsidP="009946C4">
      <w:pPr>
        <w:numPr>
          <w:ilvl w:val="0"/>
          <w:numId w:val="1"/>
        </w:numPr>
        <w:tabs>
          <w:tab w:val="left" w:pos="1285"/>
        </w:tabs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szerződés tárgya</w:t>
      </w:r>
    </w:p>
    <w:p w14:paraId="5FE96C99" w14:textId="77777777" w:rsidR="009946C4" w:rsidRPr="000C6F47" w:rsidRDefault="009946C4" w:rsidP="009946C4">
      <w:pPr>
        <w:tabs>
          <w:tab w:val="left" w:pos="1285"/>
        </w:tabs>
        <w:ind w:left="426"/>
        <w:rPr>
          <w:rFonts w:ascii="Garamond" w:eastAsia="Calibri" w:hAnsi="Garamond" w:cs="Arial"/>
          <w:b/>
          <w:sz w:val="21"/>
          <w:szCs w:val="21"/>
          <w:lang w:eastAsia="en-GB"/>
        </w:rPr>
      </w:pPr>
    </w:p>
    <w:p w14:paraId="2329D47C" w14:textId="77777777" w:rsidR="00795CB4" w:rsidRPr="000C6F47" w:rsidRDefault="00284D10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szerződés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aláírásával a Megbízó megbízza a Megbízottat, hogy 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alábbiakban részletezett feltételekkel </w:t>
      </w:r>
      <w:permStart w:id="1121532372" w:edGrp="everyone"/>
      <w:r w:rsidR="0099624A" w:rsidRPr="00810A2A">
        <w:rPr>
          <w:rFonts w:ascii="Garamond" w:eastAsia="Calibri" w:hAnsi="Garamond" w:cs="Arial"/>
          <w:b/>
          <w:sz w:val="21"/>
          <w:szCs w:val="21"/>
          <w:lang w:eastAsia="en-GB"/>
        </w:rPr>
        <w:t>borbemutatót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D63171">
        <w:rPr>
          <w:rFonts w:ascii="Garamond" w:eastAsia="Calibri" w:hAnsi="Garamond" w:cs="Arial"/>
          <w:sz w:val="21"/>
          <w:szCs w:val="21"/>
          <w:lang w:eastAsia="en-GB"/>
        </w:rPr>
        <w:t xml:space="preserve">és </w:t>
      </w:r>
      <w:r w:rsidR="00D63171" w:rsidRPr="00810A2A">
        <w:rPr>
          <w:rFonts w:ascii="Garamond" w:eastAsia="Calibri" w:hAnsi="Garamond" w:cs="Arial"/>
          <w:b/>
          <w:sz w:val="21"/>
          <w:szCs w:val="21"/>
          <w:lang w:eastAsia="en-GB"/>
        </w:rPr>
        <w:t>szőlészeti szakmai bemutatót</w:t>
      </w:r>
      <w:permEnd w:id="1121532372"/>
      <w:r w:rsidR="00D63171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>tartson</w:t>
      </w:r>
      <w:r w:rsidR="00F040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Megbízó vendégei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számára a</w:t>
      </w:r>
      <w:r w:rsidR="00D63171">
        <w:rPr>
          <w:rFonts w:ascii="Garamond" w:eastAsia="Calibri" w:hAnsi="Garamond" w:cs="Arial"/>
          <w:sz w:val="21"/>
          <w:szCs w:val="21"/>
          <w:lang w:eastAsia="en-GB"/>
        </w:rPr>
        <w:t>z alábbiakban meghatározott</w:t>
      </w:r>
      <w:r w:rsidR="0099624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helyen és feltételek mellett, </w:t>
      </w:r>
      <w:r w:rsidR="008F67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8F67ED" w:rsidRPr="000C6F47">
        <w:rPr>
          <w:rFonts w:ascii="Garamond" w:eastAsia="Calibri" w:hAnsi="Garamond" w:cs="Arial"/>
          <w:sz w:val="21"/>
          <w:szCs w:val="21"/>
          <w:lang w:eastAsia="en-GB"/>
        </w:rPr>
        <w:t>zerződésben meghatározott megbízási díj ellenében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:</w:t>
      </w:r>
    </w:p>
    <w:p w14:paraId="16C9513F" w14:textId="77777777" w:rsidR="00787B9F" w:rsidRPr="000C6F47" w:rsidRDefault="00787B9F" w:rsidP="009946C4">
      <w:pPr>
        <w:widowControl w:val="0"/>
        <w:ind w:left="567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443E9A34" w14:textId="77777777" w:rsidR="00810A2A" w:rsidRPr="00810A2A" w:rsidRDefault="00810A2A" w:rsidP="009946C4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810A2A">
        <w:rPr>
          <w:rFonts w:ascii="Garamond" w:eastAsia="Calibri" w:hAnsi="Garamond" w:cs="Arial"/>
          <w:sz w:val="21"/>
          <w:szCs w:val="21"/>
          <w:u w:val="single"/>
          <w:lang w:eastAsia="en-GB"/>
        </w:rPr>
        <w:t>a bemutató helyszíne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188561411" w:edGrp="everyone"/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………………………………………</w:t>
      </w:r>
      <w:permEnd w:id="188561411"/>
    </w:p>
    <w:p w14:paraId="30AE9F33" w14:textId="77777777" w:rsidR="00787B9F" w:rsidRPr="000C6F47" w:rsidRDefault="00191C46" w:rsidP="009946C4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a</w:t>
      </w:r>
      <w:r w:rsidR="00787B9F"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 xml:space="preserve"> bemutató időpontja</w:t>
      </w:r>
      <w:r w:rsidR="00787B9F" w:rsidRPr="000C6F47">
        <w:rPr>
          <w:rFonts w:ascii="Garamond" w:eastAsia="Calibri" w:hAnsi="Garamond" w:cs="Arial"/>
          <w:sz w:val="21"/>
          <w:szCs w:val="21"/>
          <w:lang w:eastAsia="en-GB"/>
        </w:rPr>
        <w:t>:</w:t>
      </w:r>
      <w:r w:rsidR="00B66A27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20</w:t>
      </w:r>
      <w:permStart w:id="694181504" w:edGrp="everyone"/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</w:t>
      </w:r>
      <w:permEnd w:id="694181504"/>
      <w:r w:rsidR="00B66A27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permStart w:id="154603607" w:edGrp="everyone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………………………………..</w:t>
      </w:r>
      <w:permEnd w:id="154603607"/>
    </w:p>
    <w:p w14:paraId="361E26FE" w14:textId="77777777" w:rsidR="00191C46" w:rsidRPr="000C6F47" w:rsidRDefault="00191C46" w:rsidP="009946C4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a bemutató</w:t>
      </w:r>
      <w:r w:rsidR="00F0406D"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n résztvevő vendégek</w:t>
      </w: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 xml:space="preserve"> létszáma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:</w:t>
      </w:r>
      <w:r w:rsidR="007842FF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891037759" w:edGrp="everyone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…….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permEnd w:id="891037759"/>
      <w:r w:rsidR="006C06F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C06FE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fő</w:t>
      </w:r>
    </w:p>
    <w:p w14:paraId="3DCAB258" w14:textId="77777777" w:rsidR="00810A2A" w:rsidRPr="000C6F47" w:rsidRDefault="00810A2A" w:rsidP="009946C4">
      <w:pPr>
        <w:widowControl w:val="0"/>
        <w:numPr>
          <w:ilvl w:val="0"/>
          <w:numId w:val="14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bemutatott borok száma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372655011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….</w:t>
      </w:r>
      <w:permEnd w:id="372655011"/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01E1B">
        <w:rPr>
          <w:rFonts w:ascii="Garamond" w:eastAsia="Calibri" w:hAnsi="Garamond" w:cs="Arial"/>
          <w:b/>
          <w:sz w:val="21"/>
          <w:szCs w:val="21"/>
          <w:lang w:eastAsia="en-GB"/>
        </w:rPr>
        <w:t>fajta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</w:p>
    <w:p w14:paraId="2428AC2B" w14:textId="77777777" w:rsidR="00601E1B" w:rsidRPr="00601E1B" w:rsidRDefault="00601E1B" w:rsidP="009946C4">
      <w:pPr>
        <w:widowControl w:val="0"/>
        <w:numPr>
          <w:ilvl w:val="0"/>
          <w:numId w:val="14"/>
        </w:numPr>
        <w:tabs>
          <w:tab w:val="left" w:pos="709"/>
        </w:tabs>
        <w:ind w:left="3686" w:hanging="32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601E1B">
        <w:rPr>
          <w:rFonts w:ascii="Garamond" w:eastAsia="Calibri" w:hAnsi="Garamond" w:cs="Arial"/>
          <w:sz w:val="21"/>
          <w:szCs w:val="21"/>
          <w:u w:val="single"/>
          <w:lang w:eastAsia="en-GB"/>
        </w:rPr>
        <w:t>kóstolási mennyiség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r w:rsidRPr="00601E1B">
        <w:rPr>
          <w:rFonts w:ascii="Garamond" w:eastAsia="Calibri" w:hAnsi="Garamond" w:cs="Arial"/>
          <w:b/>
          <w:sz w:val="21"/>
          <w:szCs w:val="21"/>
          <w:lang w:eastAsia="en-GB"/>
        </w:rPr>
        <w:t>0,5 dl/fajta/fő</w:t>
      </w:r>
    </w:p>
    <w:p w14:paraId="4761AB10" w14:textId="77777777" w:rsidR="00D51567" w:rsidRDefault="00D51567" w:rsidP="009946C4">
      <w:pPr>
        <w:widowControl w:val="0"/>
        <w:numPr>
          <w:ilvl w:val="0"/>
          <w:numId w:val="14"/>
        </w:numPr>
        <w:tabs>
          <w:tab w:val="left" w:pos="709"/>
        </w:tabs>
        <w:ind w:left="3686" w:hanging="326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u w:val="single"/>
          <w:lang w:eastAsia="en-GB"/>
        </w:rPr>
        <w:t>megbízási díj mértéke vendégenként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: </w:t>
      </w:r>
      <w:permStart w:id="716062534" w:edGrp="everyone"/>
      <w:r w:rsidR="00810A2A" w:rsidRPr="00B942F3">
        <w:rPr>
          <w:rFonts w:ascii="Garamond" w:eastAsia="Calibri" w:hAnsi="Garamond" w:cs="Arial"/>
          <w:sz w:val="21"/>
          <w:szCs w:val="21"/>
          <w:lang w:eastAsia="en-GB"/>
        </w:rPr>
        <w:t>a borbemutató díja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</w:t>
      </w:r>
      <w:proofErr w:type="gramStart"/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…….</w:t>
      </w:r>
      <w:permEnd w:id="716062534"/>
      <w:proofErr w:type="gramEnd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,- Ft</w:t>
      </w:r>
      <w:r w:rsidR="00A01471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+ ÁFA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/fő</w:t>
      </w:r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(bruttó </w:t>
      </w:r>
      <w:permStart w:id="877535214" w:edGrp="everyone"/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………….</w:t>
      </w:r>
      <w:permEnd w:id="877535214"/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>,- Ft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/fő</w:t>
      </w:r>
      <w:r w:rsidR="00A01471" w:rsidRPr="000C6F47">
        <w:rPr>
          <w:rFonts w:ascii="Garamond" w:eastAsia="Calibri" w:hAnsi="Garamond" w:cs="Arial"/>
          <w:sz w:val="21"/>
          <w:szCs w:val="21"/>
          <w:lang w:eastAsia="en-GB"/>
        </w:rPr>
        <w:t>)</w:t>
      </w:r>
    </w:p>
    <w:p w14:paraId="08EC5C8F" w14:textId="77777777" w:rsidR="00810A2A" w:rsidRDefault="00810A2A" w:rsidP="009946C4">
      <w:pPr>
        <w:widowControl w:val="0"/>
        <w:ind w:left="368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permStart w:id="2051301909" w:edGrp="everyone"/>
      <w:r w:rsidRPr="00B942F3">
        <w:rPr>
          <w:rFonts w:ascii="Garamond" w:eastAsia="Calibri" w:hAnsi="Garamond" w:cs="Arial"/>
          <w:sz w:val="21"/>
          <w:szCs w:val="21"/>
          <w:lang w:eastAsia="en-GB"/>
        </w:rPr>
        <w:t>a szőlészeti szakmai bemutató díja</w:t>
      </w:r>
      <w:r w:rsidRPr="00E150B0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…………</w:t>
      </w:r>
      <w:proofErr w:type="gramStart"/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…….</w:t>
      </w:r>
      <w:proofErr w:type="gramEnd"/>
      <w:r w:rsidRPr="00810A2A">
        <w:rPr>
          <w:rFonts w:ascii="Garamond" w:eastAsia="Calibri" w:hAnsi="Garamond" w:cs="Arial"/>
          <w:b/>
          <w:sz w:val="21"/>
          <w:szCs w:val="21"/>
          <w:lang w:eastAsia="en-GB"/>
        </w:rPr>
        <w:t>,- Ft + ÁFA</w:t>
      </w:r>
      <w:r>
        <w:rPr>
          <w:rFonts w:ascii="Garamond" w:eastAsia="Calibri" w:hAnsi="Garamond" w:cs="Arial"/>
          <w:sz w:val="21"/>
          <w:szCs w:val="21"/>
          <w:lang w:eastAsia="en-GB"/>
        </w:rPr>
        <w:t xml:space="preserve"> (bruttó ……………,- Ft)</w:t>
      </w:r>
      <w:permEnd w:id="2051301909"/>
    </w:p>
    <w:p w14:paraId="6EA781F5" w14:textId="77777777" w:rsidR="00322DF7" w:rsidRPr="000C6F47" w:rsidRDefault="00322DF7" w:rsidP="009946C4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B31940F" w14:textId="672D1A77" w:rsidR="00322DF7" w:rsidRDefault="00322DF7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 a megbízást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zerződés aláírásával elfogadja.</w:t>
      </w:r>
    </w:p>
    <w:p w14:paraId="485D3EAA" w14:textId="77777777" w:rsidR="007B715C" w:rsidRPr="000C6F47" w:rsidRDefault="007B715C" w:rsidP="007B715C">
      <w:pPr>
        <w:widowControl w:val="0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809C743" w14:textId="5AAB21BE" w:rsidR="00795CB4" w:rsidRDefault="00C6237C" w:rsidP="009946C4">
      <w:pPr>
        <w:widowControl w:val="0"/>
        <w:numPr>
          <w:ilvl w:val="0"/>
          <w:numId w:val="1"/>
        </w:numPr>
        <w:ind w:left="426" w:hanging="426"/>
        <w:jc w:val="center"/>
        <w:rPr>
          <w:rFonts w:ascii="Garamond" w:eastAsia="Calibri" w:hAnsi="Garamond" w:cs="Arial"/>
          <w:b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A t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eljesítéssel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k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apcsolatos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r</w:t>
      </w:r>
      <w:r w:rsidR="00795CB4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endelkezések</w:t>
      </w:r>
    </w:p>
    <w:p w14:paraId="723A6E48" w14:textId="77777777" w:rsidR="007B715C" w:rsidRPr="000C6F47" w:rsidRDefault="007B715C" w:rsidP="007B715C">
      <w:pPr>
        <w:widowControl w:val="0"/>
        <w:ind w:left="426"/>
        <w:rPr>
          <w:rFonts w:ascii="Garamond" w:eastAsia="Calibri" w:hAnsi="Garamond" w:cs="Arial"/>
          <w:b/>
          <w:sz w:val="21"/>
          <w:szCs w:val="21"/>
          <w:lang w:eastAsia="en-GB"/>
        </w:rPr>
      </w:pPr>
    </w:p>
    <w:p w14:paraId="1A2E1794" w14:textId="77777777" w:rsidR="00585A30" w:rsidRPr="000C6F47" w:rsidRDefault="00585A30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megállapodnak abban, hogy </w:t>
      </w:r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megbízási díj </w:t>
      </w:r>
      <w:permStart w:id="758858530" w:edGrp="everyone"/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….</w:t>
      </w:r>
      <w:permEnd w:id="758858530"/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darab különböző, a Megbízott által előállított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és palackozott</w:t>
      </w:r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borfajta bemutatásának </w:t>
      </w:r>
      <w:permStart w:id="1507679884" w:edGrp="everyone"/>
      <w:r w:rsidR="009221E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és ezekhez sós aprósütemények (borkorcsolya) 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felszolgálásának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díját, valamint a szőlészeti szakmai bemutató</w:t>
      </w:r>
      <w:permEnd w:id="1507679884"/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díját foglalja magában, ezért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Megbízó tudomásul veszi, hogy a Megbízott a bemutató helyszínén igényel</w:t>
      </w:r>
      <w:r w:rsidR="00DB7036" w:rsidRPr="000C6F47">
        <w:rPr>
          <w:rFonts w:ascii="Garamond" w:eastAsia="Calibri" w:hAnsi="Garamond" w:cs="Arial"/>
          <w:sz w:val="21"/>
          <w:szCs w:val="21"/>
          <w:lang w:eastAsia="en-GB"/>
        </w:rPr>
        <w:t>t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>, a fenti mértéket</w:t>
      </w:r>
      <w:r w:rsidR="00B91ACA" w:rsidRPr="000C6F47">
        <w:rPr>
          <w:rFonts w:ascii="Garamond" w:eastAsia="Calibri" w:hAnsi="Garamond" w:cs="Arial"/>
          <w:sz w:val="21"/>
          <w:szCs w:val="21"/>
          <w:lang w:eastAsia="en-GB"/>
        </w:rPr>
        <w:t>, darabszámot</w:t>
      </w:r>
      <w:r w:rsidR="0087185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meghaladó borfogyasztás díját </w:t>
      </w:r>
      <w:r w:rsidR="00821D3B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jogosult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az 1.1. pontban meghatározott megbízási díjon felül </w:t>
      </w:r>
      <w:r w:rsidR="00821D3B" w:rsidRPr="000C6F47">
        <w:rPr>
          <w:rFonts w:ascii="Garamond" w:eastAsia="Calibri" w:hAnsi="Garamond" w:cs="Arial"/>
          <w:sz w:val="21"/>
          <w:szCs w:val="21"/>
          <w:lang w:eastAsia="en-GB"/>
        </w:rPr>
        <w:t>kiszámlázni.</w:t>
      </w:r>
    </w:p>
    <w:p w14:paraId="754B521E" w14:textId="77777777" w:rsidR="00821D3B" w:rsidRPr="000C6F47" w:rsidRDefault="00790DD8" w:rsidP="009946C4">
      <w:pPr>
        <w:widowControl w:val="0"/>
        <w:tabs>
          <w:tab w:val="left" w:pos="2274"/>
        </w:tabs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ab/>
      </w:r>
    </w:p>
    <w:p w14:paraId="659A426E" w14:textId="77777777" w:rsidR="00821D3B" w:rsidRPr="000C6F47" w:rsidRDefault="00821D3B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Megbíz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A61AA" w:rsidRPr="000C6F47">
        <w:rPr>
          <w:rFonts w:ascii="Garamond" w:eastAsia="Calibri" w:hAnsi="Garamond" w:cs="Arial"/>
          <w:sz w:val="21"/>
          <w:szCs w:val="21"/>
          <w:lang w:eastAsia="en-GB"/>
        </w:rPr>
        <w:t>tudomásul veszi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hogy köteles a Megbízott házirendjét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be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tartani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és vendégeivel is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be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>tartatni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 valamint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hogy az általa, vagy a vendégei által </w:t>
      </w:r>
      <w:r w:rsidR="004A096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e kötelezettség megszegésével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Megbízottnak okozott kárért 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károkozóval egyetemlegesen köteles helytállni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Polgári Törvénykönyvről szóló 2013. évi V. törvény </w:t>
      </w:r>
      <w:r w:rsidR="007E5D2F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(a továbbiakban: „Ptk.”) </w:t>
      </w:r>
      <w:r w:rsidR="00790DD8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vonatkozó kártérítési </w:t>
      </w:r>
      <w:r w:rsidR="006A61AA" w:rsidRPr="000C6F47">
        <w:rPr>
          <w:rFonts w:ascii="Garamond" w:eastAsia="Calibri" w:hAnsi="Garamond" w:cs="Arial"/>
          <w:sz w:val="21"/>
          <w:szCs w:val="21"/>
          <w:lang w:eastAsia="en-GB"/>
        </w:rPr>
        <w:t>szabályai</w:t>
      </w:r>
      <w:r w:rsidR="00A2451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szerint</w:t>
      </w:r>
      <w:r w:rsidR="00F00B43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69F367C6" w14:textId="77777777" w:rsidR="002C09BC" w:rsidRPr="000C6F47" w:rsidRDefault="002C09BC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9E113C3" w14:textId="77777777" w:rsidR="002C09BC" w:rsidRPr="000C6F47" w:rsidRDefault="002C09BC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Megbízott köteles a megbízást a tőle elvárható legmagasabb szakmai </w:t>
      </w:r>
      <w:r w:rsidR="00634264" w:rsidRPr="000C6F47">
        <w:rPr>
          <w:rFonts w:ascii="Garamond" w:eastAsia="Calibri" w:hAnsi="Garamond" w:cs="Arial"/>
          <w:sz w:val="21"/>
          <w:szCs w:val="21"/>
          <w:lang w:eastAsia="en-GB"/>
        </w:rPr>
        <w:t>színvonalon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a Megbízó érdekeinek szem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lastRenderedPageBreak/>
        <w:t>előtt tartásával ellátni</w:t>
      </w:r>
      <w:r w:rsidR="007F1016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0ABFEAD9" w14:textId="7D9A0C64" w:rsidR="00795CB4" w:rsidRPr="007B715C" w:rsidRDefault="00C6237C" w:rsidP="009946C4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A megbízási díj és a fizetés módja</w:t>
      </w:r>
    </w:p>
    <w:p w14:paraId="19DA4F9E" w14:textId="77777777" w:rsidR="007B715C" w:rsidRPr="000C6F47" w:rsidRDefault="007B715C" w:rsidP="007B715C">
      <w:pPr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7FA1337C" w14:textId="77777777" w:rsidR="0030359C" w:rsidRPr="000C6F47" w:rsidRDefault="00C6237C" w:rsidP="009946C4">
      <w:pPr>
        <w:widowControl w:val="0"/>
        <w:numPr>
          <w:ilvl w:val="1"/>
          <w:numId w:val="1"/>
        </w:numPr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DB7036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megállapodnak abban, hogy a Megbízott a megbízás teljesítéséért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 jelen s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zerződés 1.1. 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 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f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pontja </w:t>
      </w:r>
      <w:r w:rsidR="00827C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szerinti egységár és c)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>pontj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>a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9D475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szerinti létszám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szorzatának </w:t>
      </w:r>
      <w:permStart w:id="1380267510" w:edGrp="everyone"/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és a szőlészeti szakmai bemutató jelen szerződés 1.1. </w:t>
      </w:r>
      <w:r w:rsidR="00601E1B">
        <w:rPr>
          <w:rFonts w:ascii="Garamond" w:eastAsia="Calibri" w:hAnsi="Garamond" w:cs="Arial"/>
          <w:sz w:val="21"/>
          <w:szCs w:val="21"/>
          <w:lang w:eastAsia="en-GB"/>
        </w:rPr>
        <w:t>f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) alpontjában meghatározott díjának</w:t>
      </w:r>
      <w:permEnd w:id="1380267510"/>
      <w:r w:rsidR="00810A2A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 xml:space="preserve">megfelelő 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összeg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ű</w:t>
      </w:r>
      <w:r w:rsidR="00810A2A">
        <w:rPr>
          <w:rFonts w:ascii="Garamond" w:eastAsia="Calibri" w:hAnsi="Garamond" w:cs="Arial"/>
          <w:sz w:val="21"/>
          <w:szCs w:val="21"/>
          <w:lang w:eastAsia="en-GB"/>
        </w:rPr>
        <w:t>, tehát</w:t>
      </w:r>
      <w:r w:rsidR="004E2D6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mindösszesen </w:t>
      </w:r>
      <w:r w:rsidR="00C95C4A" w:rsidRPr="000C6F47">
        <w:rPr>
          <w:rFonts w:ascii="Garamond" w:eastAsia="Calibri" w:hAnsi="Garamond" w:cs="Arial"/>
          <w:sz w:val="21"/>
          <w:szCs w:val="21"/>
          <w:lang w:eastAsia="en-GB"/>
        </w:rPr>
        <w:t>nettó</w:t>
      </w:r>
      <w:r w:rsidR="002456BB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permStart w:id="894070986" w:edGrp="everyone"/>
      <w:r w:rsidRPr="000C6F47">
        <w:rPr>
          <w:rFonts w:ascii="Garamond" w:eastAsia="Calibri" w:hAnsi="Garamond" w:cs="Arial"/>
          <w:sz w:val="21"/>
          <w:szCs w:val="21"/>
          <w:lang w:eastAsia="en-GB"/>
        </w:rPr>
        <w:t>…………</w:t>
      </w:r>
      <w:proofErr w:type="gramStart"/>
      <w:r w:rsidRPr="000C6F47">
        <w:rPr>
          <w:rFonts w:ascii="Garamond" w:eastAsia="Calibri" w:hAnsi="Garamond" w:cs="Arial"/>
          <w:sz w:val="21"/>
          <w:szCs w:val="21"/>
          <w:lang w:eastAsia="en-GB"/>
        </w:rPr>
        <w:t>…….</w:t>
      </w:r>
      <w:permEnd w:id="894070986"/>
      <w:proofErr w:type="gramEnd"/>
      <w:r w:rsidR="00BE7EF0" w:rsidRPr="000C6F47">
        <w:rPr>
          <w:rFonts w:ascii="Garamond" w:eastAsia="Calibri" w:hAnsi="Garamond" w:cs="Arial"/>
          <w:sz w:val="21"/>
          <w:szCs w:val="21"/>
          <w:lang w:eastAsia="en-GB"/>
        </w:rPr>
        <w:t>,- Ft + ÁFA</w:t>
      </w:r>
      <w:r w:rsidR="009D4750" w:rsidRPr="000C6F47">
        <w:rPr>
          <w:rFonts w:ascii="Garamond" w:eastAsia="Calibri" w:hAnsi="Garamond" w:cs="Arial"/>
          <w:sz w:val="21"/>
          <w:szCs w:val="21"/>
          <w:lang w:eastAsia="en-GB"/>
        </w:rPr>
        <w:t>, így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C95C4A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mindösszesen bruttó </w:t>
      </w:r>
      <w:permStart w:id="149360650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</w:t>
      </w:r>
      <w:permEnd w:id="149360650"/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,- Ft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azaz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mindösszesen </w:t>
      </w:r>
      <w:r w:rsidR="002456BB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bruttó </w:t>
      </w:r>
      <w:permStart w:id="1192114291" w:edGrp="everyone"/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………………………..</w:t>
      </w:r>
      <w:permEnd w:id="1192114291"/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F</w:t>
      </w:r>
      <w:r w:rsidR="0030359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orint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megbízási díjra jogosult.</w:t>
      </w:r>
    </w:p>
    <w:p w14:paraId="66412623" w14:textId="77777777" w:rsidR="0030359C" w:rsidRPr="000C6F47" w:rsidRDefault="0030359C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6C6103EC" w14:textId="77777777" w:rsidR="00795CB4" w:rsidRPr="000C6F47" w:rsidRDefault="00C815E7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rögzítik, hogy a megbízási díj 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–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  jelen s</w:t>
      </w:r>
      <w:r w:rsidR="0030359C" w:rsidRPr="000C6F47">
        <w:rPr>
          <w:rFonts w:ascii="Garamond" w:eastAsia="Calibri" w:hAnsi="Garamond" w:cs="Arial"/>
          <w:sz w:val="21"/>
          <w:szCs w:val="21"/>
          <w:lang w:eastAsia="en-GB"/>
        </w:rPr>
        <w:t>zerződés 2.1. pontjában írt többletfogyasztásért</w:t>
      </w:r>
      <w:r w:rsidR="008F7D88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járó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díjat ide nem értve 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– 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fix díj, mely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744DC0" w:rsidRPr="000C6F47">
        <w:rPr>
          <w:rFonts w:ascii="Garamond" w:eastAsia="Calibri" w:hAnsi="Garamond" w:cs="Arial"/>
          <w:sz w:val="21"/>
          <w:szCs w:val="21"/>
          <w:lang w:eastAsia="en-GB"/>
        </w:rPr>
        <w:t>zerződés hatálya alatt semmilyen oknál fogva nem változhat</w:t>
      </w:r>
      <w:r w:rsidR="003F2955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és amely tartalmazza a </w:t>
      </w:r>
      <w:r w:rsidR="00716D02" w:rsidRPr="000C6F47">
        <w:rPr>
          <w:rFonts w:ascii="Garamond" w:eastAsia="Calibri" w:hAnsi="Garamond" w:cs="Arial"/>
          <w:sz w:val="21"/>
          <w:szCs w:val="21"/>
          <w:lang w:eastAsia="en-GB"/>
        </w:rPr>
        <w:t>Megbízottnak a megbízás teljesítése körében felmerült valamennyi kiadását és költségét.</w:t>
      </w:r>
    </w:p>
    <w:p w14:paraId="60E0748F" w14:textId="77777777" w:rsidR="00795CB4" w:rsidRPr="000C6F47" w:rsidRDefault="00795CB4" w:rsidP="009946C4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DE48DA9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bookmarkStart w:id="0" w:name="_Ref416284721"/>
      <w:r w:rsidRPr="000C6F47">
        <w:rPr>
          <w:rFonts w:ascii="Garamond" w:eastAsia="Calibri" w:hAnsi="Garamond" w:cs="Arial"/>
          <w:sz w:val="21"/>
          <w:szCs w:val="21"/>
          <w:lang w:eastAsia="en-GB"/>
        </w:rPr>
        <w:t>Az elszámolás és a kifizetés pénzneme: magyar forint (HUF)</w:t>
      </w:r>
    </w:p>
    <w:p w14:paraId="641B3B99" w14:textId="77777777" w:rsidR="00795CB4" w:rsidRPr="000C6F47" w:rsidRDefault="00795CB4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3CA470F" w14:textId="18623E8C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hAnsi="Garamond" w:cs="Arial"/>
          <w:sz w:val="21"/>
          <w:szCs w:val="21"/>
        </w:rPr>
      </w:pPr>
      <w:bookmarkStart w:id="1" w:name="_Ref420057520"/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</w:t>
      </w:r>
      <w:r w:rsidR="005A197A" w:rsidRPr="000C6F47">
        <w:rPr>
          <w:rFonts w:ascii="Garamond" w:hAnsi="Garamond" w:cs="Arial"/>
          <w:sz w:val="21"/>
          <w:szCs w:val="21"/>
        </w:rPr>
        <w:t>a fizetési határidő</w:t>
      </w:r>
      <w:r w:rsidR="005A197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34889" w:rsidRPr="000C6F47">
        <w:rPr>
          <w:rFonts w:ascii="Garamond" w:hAnsi="Garamond" w:cs="Arial"/>
          <w:sz w:val="21"/>
          <w:szCs w:val="21"/>
        </w:rPr>
        <w:t xml:space="preserve">a </w:t>
      </w:r>
      <w:r w:rsidR="005A197A" w:rsidRPr="000C6F47">
        <w:rPr>
          <w:rFonts w:ascii="Garamond" w:hAnsi="Garamond" w:cs="Arial"/>
          <w:sz w:val="21"/>
          <w:szCs w:val="21"/>
        </w:rPr>
        <w:t xml:space="preserve">Ptk. 6:130. § (1) bekezdése alapján a </w:t>
      </w:r>
      <w:r w:rsidR="00634889" w:rsidRPr="000C6F47">
        <w:rPr>
          <w:rFonts w:ascii="Garamond" w:hAnsi="Garamond" w:cs="Arial"/>
          <w:sz w:val="21"/>
          <w:szCs w:val="21"/>
        </w:rPr>
        <w:t>Megbízott</w:t>
      </w:r>
      <w:r w:rsidR="005A197A" w:rsidRPr="000C6F47">
        <w:rPr>
          <w:rFonts w:ascii="Garamond" w:hAnsi="Garamond" w:cs="Arial"/>
          <w:sz w:val="21"/>
          <w:szCs w:val="21"/>
        </w:rPr>
        <w:t xml:space="preserve"> számlájának kézhezvételével kezdődi</w:t>
      </w:r>
      <w:r w:rsidR="000715E4" w:rsidRPr="000C6F47">
        <w:rPr>
          <w:rFonts w:ascii="Garamond" w:hAnsi="Garamond" w:cs="Arial"/>
          <w:sz w:val="21"/>
          <w:szCs w:val="21"/>
        </w:rPr>
        <w:t xml:space="preserve">k, valamint hogy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a számla kiegyenlítése a Ptk. 6:130. § (1) – (2) bekezdése alapján</w:t>
      </w:r>
      <w:r w:rsidRPr="000C6F47">
        <w:rPr>
          <w:rFonts w:ascii="Garamond" w:hAnsi="Garamond" w:cs="Arial"/>
          <w:sz w:val="21"/>
          <w:szCs w:val="21"/>
        </w:rPr>
        <w:t>, 30 napon belül</w:t>
      </w:r>
      <w:r w:rsidR="000715E4" w:rsidRPr="000C6F47">
        <w:rPr>
          <w:rFonts w:ascii="Garamond" w:hAnsi="Garamond" w:cs="Arial"/>
          <w:sz w:val="21"/>
          <w:szCs w:val="21"/>
        </w:rPr>
        <w:t>,</w:t>
      </w:r>
      <w:r w:rsidRPr="000C6F47">
        <w:rPr>
          <w:rFonts w:ascii="Garamond" w:hAnsi="Garamond" w:cs="Arial"/>
          <w:sz w:val="21"/>
          <w:szCs w:val="21"/>
        </w:rPr>
        <w:t xml:space="preserve"> banki átutalással történik</w:t>
      </w:r>
      <w:r w:rsidR="000257DD" w:rsidRPr="000C6F47">
        <w:rPr>
          <w:rFonts w:ascii="Garamond" w:hAnsi="Garamond" w:cs="Arial"/>
          <w:sz w:val="21"/>
          <w:szCs w:val="21"/>
        </w:rPr>
        <w:t xml:space="preserve"> a Megbízottnak a</w:t>
      </w:r>
      <w:r w:rsidR="00330890">
        <w:rPr>
          <w:rFonts w:ascii="Garamond" w:hAnsi="Garamond" w:cs="Arial"/>
          <w:sz w:val="21"/>
          <w:szCs w:val="21"/>
        </w:rPr>
        <w:t xml:space="preserve">z </w:t>
      </w:r>
      <w:r w:rsidR="00330890">
        <w:rPr>
          <w:rFonts w:ascii="Garamond" w:hAnsi="Garamond"/>
          <w:noProof/>
          <w:sz w:val="21"/>
          <w:szCs w:val="21"/>
        </w:rPr>
        <w:t>OTP</w:t>
      </w:r>
      <w:r w:rsidR="00330890" w:rsidRPr="000C6F47">
        <w:rPr>
          <w:rFonts w:ascii="Garamond" w:hAnsi="Garamond"/>
          <w:noProof/>
          <w:sz w:val="21"/>
          <w:szCs w:val="21"/>
        </w:rPr>
        <w:t xml:space="preserve"> </w:t>
      </w:r>
      <w:r w:rsidR="00330890" w:rsidRPr="00723255">
        <w:rPr>
          <w:rFonts w:ascii="Garamond" w:hAnsi="Garamond"/>
          <w:noProof/>
          <w:sz w:val="21"/>
          <w:szCs w:val="21"/>
        </w:rPr>
        <w:t>11731001-23135378</w:t>
      </w:r>
      <w:r w:rsidR="003B69F4">
        <w:rPr>
          <w:rFonts w:ascii="Garamond" w:hAnsi="Garamond"/>
          <w:noProof/>
          <w:sz w:val="21"/>
          <w:szCs w:val="21"/>
        </w:rPr>
        <w:t xml:space="preserve"> </w:t>
      </w:r>
      <w:r w:rsidR="000257DD" w:rsidRPr="000C6F47">
        <w:rPr>
          <w:rFonts w:ascii="Garamond" w:hAnsi="Garamond" w:cs="Arial"/>
          <w:sz w:val="21"/>
          <w:szCs w:val="21"/>
        </w:rPr>
        <w:t>számú bankszámlaszámára</w:t>
      </w:r>
      <w:r w:rsidR="000715E4" w:rsidRPr="000C6F47">
        <w:rPr>
          <w:rFonts w:ascii="Garamond" w:hAnsi="Garamond" w:cs="Arial"/>
          <w:sz w:val="21"/>
          <w:szCs w:val="21"/>
        </w:rPr>
        <w:t>.</w:t>
      </w:r>
    </w:p>
    <w:bookmarkEnd w:id="1"/>
    <w:p w14:paraId="0214C233" w14:textId="77777777" w:rsidR="00795CB4" w:rsidRPr="000C6F47" w:rsidRDefault="00795CB4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16AD765" w14:textId="46A5AE73" w:rsidR="00795CB4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megállapodnak, hogy amennyiben a </w:t>
      </w:r>
      <w:r w:rsidR="00B42841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számla kiegyenlítésével késedelembe esik, a </w:t>
      </w:r>
      <w:r w:rsidR="00B42841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Ptk. 6:155. § (1) bekezdése szerinti késedelmi kamatra tarthat igényt.</w:t>
      </w:r>
    </w:p>
    <w:p w14:paraId="5D225A00" w14:textId="77777777" w:rsidR="007B715C" w:rsidRPr="000C6F47" w:rsidRDefault="007B715C" w:rsidP="007B715C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bookmarkEnd w:id="0"/>
    <w:p w14:paraId="2AD638BA" w14:textId="7C0E8418" w:rsidR="00795CB4" w:rsidRPr="007B715C" w:rsidRDefault="00795CB4" w:rsidP="009946C4">
      <w:pPr>
        <w:pStyle w:val="Listaszerbekezds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Kötbér</w:t>
      </w:r>
    </w:p>
    <w:p w14:paraId="53EE8414" w14:textId="77777777" w:rsidR="007B715C" w:rsidRPr="000C6F47" w:rsidRDefault="007B715C" w:rsidP="007B715C">
      <w:pPr>
        <w:pStyle w:val="Listaszerbekezds"/>
        <w:widowControl w:val="0"/>
        <w:spacing w:after="0" w:line="240" w:lineRule="auto"/>
        <w:ind w:left="426"/>
        <w:contextualSpacing w:val="0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774B0BDD" w14:textId="77777777" w:rsidR="00795CB4" w:rsidRPr="000C6F47" w:rsidRDefault="00C6237C" w:rsidP="009946C4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outlineLvl w:val="1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rögzítik, hogy a </w:t>
      </w:r>
      <w:r w:rsidR="00A76AF0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 Ptk. 6:186. § (1) bekezdése alapján </w:t>
      </w:r>
      <w:r w:rsidR="00DA2A99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alábbiak szerint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pénz fizetésére kötelezi magát, ha olyan okból, amelyért felelős, </w:t>
      </w:r>
      <w:bookmarkStart w:id="2" w:name="_Ref413325909"/>
      <w:r w:rsidR="00DA2A99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jelen szerződéstől eláll:</w:t>
      </w:r>
    </w:p>
    <w:p w14:paraId="15130464" w14:textId="77777777" w:rsidR="00795CB4" w:rsidRPr="000C6F47" w:rsidRDefault="00795CB4" w:rsidP="009946C4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outlineLvl w:val="1"/>
        <w:rPr>
          <w:rFonts w:ascii="Garamond" w:eastAsia="Calibri" w:hAnsi="Garamond" w:cs="Arial"/>
          <w:sz w:val="21"/>
          <w:szCs w:val="21"/>
          <w:lang w:eastAsia="en-GB"/>
        </w:rPr>
      </w:pPr>
    </w:p>
    <w:p w14:paraId="159C2169" w14:textId="77777777" w:rsidR="00DA2A99" w:rsidRPr="000C6F47" w:rsidRDefault="00C74FA2" w:rsidP="009946C4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pontjában rögzített időpontot megelőző 30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korábban jelenti be a Megbízott kapcsolattartásra feljogosított képviselőjének, úgy a kötbér mértéke a 3.1. pontban rögzített teljes 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megbízási díj 10%-a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</w:p>
    <w:p w14:paraId="21BA6BA6" w14:textId="77777777" w:rsidR="00C74FA2" w:rsidRPr="000C6F47" w:rsidRDefault="00C74FA2" w:rsidP="009946C4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pontjában rögzített időpontot megelőző 30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később, de </w:t>
      </w:r>
      <w:r w:rsidR="0025024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>15</w:t>
      </w:r>
      <w:r w:rsidR="00613B4D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napnál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korábban jelenti be a Megbízott kapcsolattartásra feljogosított képviselőjének, úgy a kötbér mértéke a 3.1. pontban rögzített teljes</w:t>
      </w:r>
      <w:r w:rsidR="0025024E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megbízási díj </w:t>
      </w:r>
      <w:r w:rsidR="00167131" w:rsidRPr="000C6F47">
        <w:rPr>
          <w:rFonts w:ascii="Garamond" w:eastAsia="Calibri" w:hAnsi="Garamond" w:cs="Arial"/>
          <w:sz w:val="21"/>
          <w:szCs w:val="21"/>
          <w:lang w:eastAsia="en-GB"/>
        </w:rPr>
        <w:t>2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,</w:t>
      </w:r>
    </w:p>
    <w:p w14:paraId="07C0831E" w14:textId="77777777" w:rsidR="00613B4D" w:rsidRPr="000C6F47" w:rsidRDefault="00613B4D" w:rsidP="009946C4">
      <w:pPr>
        <w:widowControl w:val="0"/>
        <w:numPr>
          <w:ilvl w:val="0"/>
          <w:numId w:val="15"/>
        </w:numPr>
        <w:ind w:left="709" w:hanging="283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amennyiben a Megbízó az elállást az 1.1. pont </w:t>
      </w:r>
      <w:r w:rsidR="00E150B0">
        <w:rPr>
          <w:rFonts w:ascii="Garamond" w:eastAsia="Calibri" w:hAnsi="Garamond" w:cs="Arial"/>
          <w:sz w:val="21"/>
          <w:szCs w:val="21"/>
          <w:lang w:eastAsia="en-GB"/>
        </w:rPr>
        <w:t>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)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al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pontjában rögzített időpontot megelőző 15. napnál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később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jelenti be a Megbízott kapcsolattartásra feljogosított képviselőjének, úgy a kötbér mértéke a 3.1. pontban rögzített teljes 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nettó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megbízási díj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3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0%-a</w:t>
      </w:r>
      <w:r w:rsidR="007D78BC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7F72D822" w14:textId="77777777" w:rsidR="00613B4D" w:rsidRPr="000C6F47" w:rsidRDefault="00613B4D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3DA8011" w14:textId="459F4DA3" w:rsidR="00795CB4" w:rsidRDefault="00795CB4" w:rsidP="009946C4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Az esedékessé vált kötbér összegéről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kötbérértesítőt állít ki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felé, amelyet a </w:t>
      </w:r>
      <w:r w:rsidR="0077006E" w:rsidRPr="000C6F47">
        <w:rPr>
          <w:rFonts w:ascii="Garamond" w:eastAsia="Calibri" w:hAnsi="Garamond" w:cs="Arial"/>
          <w:sz w:val="21"/>
          <w:szCs w:val="21"/>
          <w:lang w:eastAsia="en-GB"/>
        </w:rPr>
        <w:t>Megbízó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annak kézhezvételétől számított </w:t>
      </w:r>
      <w:r w:rsidR="0008408E" w:rsidRPr="000C6F47">
        <w:rPr>
          <w:rFonts w:ascii="Garamond" w:eastAsia="Calibri" w:hAnsi="Garamond" w:cs="Arial"/>
          <w:sz w:val="21"/>
          <w:szCs w:val="21"/>
          <w:lang w:eastAsia="en-GB"/>
        </w:rPr>
        <w:t>tizenöt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naptári napon belül köteles kiegyenlíteni a kötbérértesítőn feltüntetett </w:t>
      </w:r>
      <w:r w:rsidR="003C49C1" w:rsidRPr="000C6F47">
        <w:rPr>
          <w:rFonts w:ascii="Garamond" w:eastAsia="Calibri" w:hAnsi="Garamond" w:cs="Arial"/>
          <w:sz w:val="21"/>
          <w:szCs w:val="21"/>
          <w:lang w:eastAsia="en-GB"/>
        </w:rPr>
        <w:t>bankszámlaszámra, banki átutalás útján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0B7238B7" w14:textId="77777777" w:rsidR="001D760E" w:rsidRPr="000C6F47" w:rsidRDefault="001D760E" w:rsidP="001D760E">
      <w:pPr>
        <w:pStyle w:val="Listaszerbekezds"/>
        <w:widowControl w:val="0"/>
        <w:spacing w:after="0" w:line="240" w:lineRule="auto"/>
        <w:ind w:left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bookmarkEnd w:id="2"/>
    <w:p w14:paraId="207005C9" w14:textId="3F8DC9F7" w:rsidR="00795CB4" w:rsidRPr="001D760E" w:rsidRDefault="00AD6FD4" w:rsidP="009946C4">
      <w:pPr>
        <w:keepNext/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>szerződés időbeli hatálya, megszűnése és módosítása</w:t>
      </w:r>
    </w:p>
    <w:p w14:paraId="3D89ED23" w14:textId="77777777" w:rsidR="001D760E" w:rsidRPr="000C6F47" w:rsidRDefault="001D760E" w:rsidP="001D760E">
      <w:pPr>
        <w:keepNext/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049AC25F" w14:textId="77777777" w:rsidR="00795CB4" w:rsidRPr="000C6F47" w:rsidRDefault="00795CB4" w:rsidP="009946C4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szerződést a Felek annak mindkét Fél részéről történt aláírásának napjától kezdődő, és a Felek szerződésszerű teljesítéséig tartó határozott időtartamra kötik meg. </w:t>
      </w:r>
    </w:p>
    <w:p w14:paraId="401F5B87" w14:textId="77777777" w:rsidR="00AD6FD4" w:rsidRPr="000C6F47" w:rsidRDefault="00AD6FD4" w:rsidP="009946C4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E07198C" w14:textId="77777777" w:rsidR="00795CB4" w:rsidRPr="000C6F47" w:rsidRDefault="00795CB4" w:rsidP="009946C4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</w:rPr>
        <w:t>A Felek rögzítik, hogy a jelen szerződést kizárólag írásban, közös megegyezéssel módosíthatják.</w:t>
      </w:r>
    </w:p>
    <w:p w14:paraId="416BB89F" w14:textId="77777777" w:rsidR="00AD6FD4" w:rsidRPr="000C6F47" w:rsidRDefault="00AD6FD4" w:rsidP="009946C4">
      <w:pPr>
        <w:pStyle w:val="Listaszerbekezds"/>
        <w:widowControl w:val="0"/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5C967E68" w14:textId="77777777" w:rsidR="00795CB4" w:rsidRPr="000C6F47" w:rsidRDefault="00795CB4" w:rsidP="009946C4">
      <w:pPr>
        <w:pStyle w:val="Listaszerbekezds"/>
        <w:widowControl w:val="0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jelen szerződés megszűnik:</w:t>
      </w:r>
    </w:p>
    <w:p w14:paraId="147C4309" w14:textId="77777777" w:rsidR="00795CB4" w:rsidRPr="000C6F47" w:rsidRDefault="009F18E8" w:rsidP="009946C4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Felek szerződésszerű teljesítésével,</w:t>
      </w:r>
    </w:p>
    <w:p w14:paraId="7E246F48" w14:textId="77777777" w:rsidR="00795CB4" w:rsidRPr="000C6F47" w:rsidRDefault="00781A98" w:rsidP="009946C4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Megbízó 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elállás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áv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al,</w:t>
      </w:r>
    </w:p>
    <w:p w14:paraId="56CE1424" w14:textId="77777777" w:rsidR="00795CB4" w:rsidRPr="000C6F47" w:rsidRDefault="00795CB4" w:rsidP="009946C4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rendkívüli felmondással.</w:t>
      </w:r>
    </w:p>
    <w:p w14:paraId="3AE79400" w14:textId="77777777" w:rsidR="00260ADB" w:rsidRPr="000C6F47" w:rsidRDefault="00260ADB" w:rsidP="009946C4">
      <w:pPr>
        <w:pStyle w:val="Listaszerbekezds"/>
        <w:tabs>
          <w:tab w:val="left" w:pos="1463"/>
        </w:tabs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ab/>
      </w:r>
    </w:p>
    <w:p w14:paraId="6125A58E" w14:textId="77777777" w:rsidR="00795CB4" w:rsidRPr="000C6F47" w:rsidRDefault="00795CB4" w:rsidP="009946C4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 xml:space="preserve">A Felek megállapodnak abban, hogy a </w:t>
      </w:r>
      <w:r w:rsidR="00C6237C" w:rsidRPr="000C6F47">
        <w:rPr>
          <w:rFonts w:ascii="Garamond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hAnsi="Garamond" w:cs="Arial"/>
          <w:sz w:val="21"/>
          <w:szCs w:val="21"/>
          <w:lang w:eastAsia="en-GB"/>
        </w:rPr>
        <w:t>zerződés indokolás nélküli (rendes) felmondással nem szüntethető meg.</w:t>
      </w:r>
    </w:p>
    <w:p w14:paraId="7C4D2574" w14:textId="77777777" w:rsidR="00260ADB" w:rsidRPr="000C6F47" w:rsidRDefault="00260ADB" w:rsidP="009946C4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</w:p>
    <w:p w14:paraId="36A2D06C" w14:textId="6364CA1B" w:rsidR="00795CB4" w:rsidRDefault="00795CB4" w:rsidP="009946C4">
      <w:pPr>
        <w:pStyle w:val="Listaszerbekezds"/>
        <w:numPr>
          <w:ilvl w:val="1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 w:cs="Arial"/>
          <w:sz w:val="21"/>
          <w:szCs w:val="21"/>
          <w:lang w:eastAsia="en-GB"/>
        </w:rPr>
      </w:pPr>
      <w:r w:rsidRPr="000C6F47">
        <w:rPr>
          <w:rFonts w:ascii="Garamond" w:hAnsi="Garamond" w:cs="Arial"/>
          <w:sz w:val="21"/>
          <w:szCs w:val="21"/>
          <w:lang w:eastAsia="en-GB"/>
        </w:rPr>
        <w:t xml:space="preserve">Bármelyik Fél, a másik Fél súlyos szerződésszegése esetén jogosult a jelen szerződést a szerződésszegő Félhez intézett egyoldalú, írásos, indokolással ellátott jognyilatkozatával, azonnali hatállyal felmondani. </w:t>
      </w:r>
    </w:p>
    <w:p w14:paraId="2CAA5583" w14:textId="77777777" w:rsidR="009946C4" w:rsidRPr="009946C4" w:rsidRDefault="009946C4" w:rsidP="009946C4">
      <w:pPr>
        <w:jc w:val="both"/>
        <w:rPr>
          <w:rFonts w:ascii="Garamond" w:hAnsi="Garamond" w:cs="Arial"/>
          <w:sz w:val="21"/>
          <w:szCs w:val="21"/>
          <w:lang w:eastAsia="en-GB"/>
        </w:rPr>
      </w:pPr>
    </w:p>
    <w:p w14:paraId="1F228DB0" w14:textId="1FE8A463" w:rsidR="00795CB4" w:rsidRPr="009946C4" w:rsidRDefault="00B96B74" w:rsidP="009946C4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Vis Maior</w:t>
      </w:r>
    </w:p>
    <w:p w14:paraId="3AF73F3C" w14:textId="77777777" w:rsidR="009946C4" w:rsidRPr="000C6F47" w:rsidRDefault="009946C4" w:rsidP="009946C4">
      <w:pPr>
        <w:widowControl w:val="0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0BA2533C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lastRenderedPageBreak/>
        <w:t>A vis maior esemény (a továbbiakban: Vis Maior Esemény) olyan, a Felek akaratától, cselekedeteitől és személyétől függetlenül bekövetkező, emberi erővel el nem hárítható, előre nem látható, külső esemény, amely egyik Félnek sem róható fel, - mint például háború, polgári felkelés, munkabeszüntetés, természeti katasztrófa, sztrájk - amely számottevő módon akadályozza vagy lehetetlenné teszi a jelen Szerződés teljesítését, feltéve, hogy ezek a körülmények a jelen Szerződés aláírását követően jönnek létre, illetve a jelen Szerződés aláírását megelőzően jönnek ugyan létre, de a jelen Szerződés teljesítésére kiható következményeik az említett időpontban még nem voltak előre láthatóak.</w:t>
      </w:r>
    </w:p>
    <w:p w14:paraId="6D5FE469" w14:textId="77777777" w:rsidR="00B96B74" w:rsidRPr="000C6F47" w:rsidRDefault="00B96B74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2CA7227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mentesíti a Feleket a jelen szerződés szerinti kötelezettségeik teljesítése alól, olyan mértékben, amennyire a Vis maior esemény az érintett Felet gátolja a szerződéses kötelezettségeinek a teljesítésében. A mentesítés kizárólag arra az időre szól, ameddig a szóban forgó Vis maior esemény hatása fennáll.</w:t>
      </w:r>
    </w:p>
    <w:p w14:paraId="7B8A0C1E" w14:textId="77777777" w:rsidR="00B96B74" w:rsidRPr="000C6F47" w:rsidRDefault="00B96B74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FFE5D0" w14:textId="0B85D34F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a jelen szerződés - részükre fel nem róható – nem teljesítését, illetve nem megfelelő teljesítését eredményező, az érdekkörükön kívül bekövetkezett Vis maior eseményekről egymást haladéktalanul értesítik és a következmények elhárításával kapcsolatban a Ptk. megfelelő szabályai szerint, egymással és</w:t>
      </w:r>
      <w:r w:rsidR="00C743C1">
        <w:rPr>
          <w:rFonts w:ascii="Garamond" w:eastAsia="Calibri" w:hAnsi="Garamond" w:cs="Arial"/>
          <w:sz w:val="21"/>
          <w:szCs w:val="21"/>
          <w:lang w:eastAsia="en-GB"/>
        </w:rPr>
        <w:t>z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szerűen és indokoltan együttműködve járnak el.</w:t>
      </w:r>
    </w:p>
    <w:p w14:paraId="692053C5" w14:textId="77777777" w:rsidR="00B96B74" w:rsidRPr="000C6F47" w:rsidRDefault="00B96B74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83AAC79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események által érintett Fél köteles a másik Félnek haladéktalanul megküldött tájékoztatásában megjelölni a Vis maior esemény kezdetét, jellegét és - amennyiben lehetséges -, várható végét.</w:t>
      </w:r>
    </w:p>
    <w:p w14:paraId="1DF753C2" w14:textId="77777777" w:rsidR="00B96B74" w:rsidRPr="000C6F47" w:rsidRDefault="00B96B74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454FCFD" w14:textId="3A41AF66" w:rsidR="00795CB4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Vis maior esemény önmagában nem mentesíti az azt bejelentő Felet a jelen szerződés szerint egyébként teljesítendő olyan kötelezettségei alól, amelyek a Vis maior esemény bekövetkezését megelőzően már esedékesek voltak, illetve amelyek teljesítését a Vis maior esemény nem érinti.</w:t>
      </w:r>
    </w:p>
    <w:p w14:paraId="04F2A44A" w14:textId="77777777" w:rsidR="009946C4" w:rsidRPr="000C6F47" w:rsidRDefault="009946C4" w:rsidP="009946C4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B7A42A3" w14:textId="6329FDAE" w:rsidR="00795CB4" w:rsidRPr="009946C4" w:rsidRDefault="0054576F" w:rsidP="009946C4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Titoktartás</w:t>
      </w:r>
    </w:p>
    <w:p w14:paraId="5CF5EEC6" w14:textId="77777777" w:rsidR="009946C4" w:rsidRPr="000C6F47" w:rsidRDefault="009946C4" w:rsidP="009946C4">
      <w:pPr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5C5B410D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kijelentik, hogy a szerződéses jogviszonyukkal kapcsolatosan, annak eredményeként, illetőleg egyéb módon tudomásukra jutott mindazon információt, adatot, amely a másik Félre, így különösen annak üzleti, pénzügyi, társasági jogviszonyaira vonatkozik (továbbiakban együtt: bizalmas információ), üzleti titokként kezelik, azokat harmadik félnek nem adják ki, illetve csak a jelen szerződés teljesítéséhez szükséges mértékben használják fel.</w:t>
      </w:r>
    </w:p>
    <w:p w14:paraId="33DB87C2" w14:textId="77777777" w:rsidR="0054576F" w:rsidRPr="000C6F47" w:rsidRDefault="0054576F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07F3F6DF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kötelezettséget vállalnak arra, hogy a bizalmas információkat sem a jelen szerződés időbeli hatálya alatt, sem annak megszűnését követően nem teszik harmadik személyek számára hozzáférhetővé, vagy azokat egyéb, a jelen szerződés tárgyával össze nem függő módon nem használják fel, illetve azzal nem élnek vissza. </w:t>
      </w:r>
    </w:p>
    <w:p w14:paraId="355270E0" w14:textId="77777777" w:rsidR="0054576F" w:rsidRPr="000C6F47" w:rsidRDefault="0054576F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6C10D21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Nem tartozik a titoktartási kötelezettség körébe azon adat, illetve információ,</w:t>
      </w:r>
    </w:p>
    <w:p w14:paraId="272176F8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köztudomású;</w:t>
      </w:r>
    </w:p>
    <w:p w14:paraId="49DDC29D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nem a jelen szerződés megsértésével hoztak nyilvánosságra;</w:t>
      </w:r>
    </w:p>
    <w:p w14:paraId="5B7FD58E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nyilvánosságra hozatali korlátozás nélkül a másik Fél birtokában volt már azelőtt, hogy azt a nyilvánosságra hozó Féltől megkapta volna;</w:t>
      </w:r>
    </w:p>
    <w:p w14:paraId="52307E3A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 használó Fél olyan harmadik féltől kapott, aki jogszerűen szerezte meg vagy hozta létre azt, és akit nem köt a nyilvánosságra hozatali tilalom;</w:t>
      </w:r>
    </w:p>
    <w:p w14:paraId="29676883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az egyik Fél a másik Fél bizalmas információjának felhasználása nélkül maga hozott létre; vagy</w:t>
      </w:r>
    </w:p>
    <w:p w14:paraId="7F214393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amelyet az adott Félnek - jogszabályban meghatározott - kötelessége átadni az illetékes hatóság számára,</w:t>
      </w:r>
    </w:p>
    <w:p w14:paraId="3A2A6460" w14:textId="77777777" w:rsidR="00795CB4" w:rsidRPr="000C6F47" w:rsidRDefault="00795CB4" w:rsidP="009946C4">
      <w:pPr>
        <w:pStyle w:val="Listaszerbekezds"/>
        <w:widowControl w:val="0"/>
        <w:numPr>
          <w:ilvl w:val="3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eastAsia="Times New Roman" w:hAnsi="Garamond" w:cs="Arial"/>
          <w:sz w:val="21"/>
          <w:szCs w:val="21"/>
          <w:lang w:eastAsia="en-GB"/>
        </w:rPr>
      </w:pPr>
      <w:r w:rsidRPr="000C6F47">
        <w:rPr>
          <w:rFonts w:ascii="Garamond" w:eastAsia="Times New Roman" w:hAnsi="Garamond" w:cs="Arial"/>
          <w:sz w:val="21"/>
          <w:szCs w:val="21"/>
          <w:lang w:eastAsia="en-GB"/>
        </w:rPr>
        <w:t>amely az információs önrendelkezési jogról és az információszabadságról szóló 2011. évi CXII. törvény rendelkezései alapján közérdekű, vagy közérdekből nyilvános adatnak minősül.</w:t>
      </w:r>
    </w:p>
    <w:p w14:paraId="07598807" w14:textId="77777777" w:rsidR="0054576F" w:rsidRPr="000C6F47" w:rsidRDefault="0054576F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0C41D28" w14:textId="77777777" w:rsidR="00795CB4" w:rsidRPr="000C6F47" w:rsidRDefault="0058031C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titoktartási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kötelezettségei megszegésével okozott kárért a szerződésszegő Fél kártérítési felelősséggel tartozik.</w:t>
      </w:r>
    </w:p>
    <w:p w14:paraId="4E9F4C3D" w14:textId="77777777" w:rsidR="0054576F" w:rsidRPr="000C6F47" w:rsidRDefault="0054576F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503CAFA7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titoktartási és adatvédelmi kötelezettség a szerződő Felek alkalmazottját, tagját, megbízottját a Felekkel azonos módon terheli.</w:t>
      </w:r>
    </w:p>
    <w:p w14:paraId="432B7E4C" w14:textId="61D617B7" w:rsidR="00795CB4" w:rsidRPr="009946C4" w:rsidRDefault="00C6237C" w:rsidP="009946C4">
      <w:pPr>
        <w:widowControl w:val="0"/>
        <w:numPr>
          <w:ilvl w:val="0"/>
          <w:numId w:val="1"/>
        </w:numPr>
        <w:ind w:left="426" w:hanging="426"/>
        <w:jc w:val="center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A </w:t>
      </w:r>
      <w:r w:rsidR="0058031C" w:rsidRPr="000C6F47">
        <w:rPr>
          <w:rFonts w:ascii="Garamond" w:eastAsia="Calibri" w:hAnsi="Garamond" w:cs="Arial"/>
          <w:b/>
          <w:sz w:val="21"/>
          <w:szCs w:val="21"/>
          <w:lang w:eastAsia="en-GB"/>
        </w:rPr>
        <w:t xml:space="preserve">Felek </w:t>
      </w:r>
      <w:r w:rsidRPr="000C6F47">
        <w:rPr>
          <w:rFonts w:ascii="Garamond" w:eastAsia="Calibri" w:hAnsi="Garamond" w:cs="Arial"/>
          <w:b/>
          <w:sz w:val="21"/>
          <w:szCs w:val="21"/>
          <w:lang w:eastAsia="en-GB"/>
        </w:rPr>
        <w:t>egyéb megállapodásai</w:t>
      </w:r>
    </w:p>
    <w:p w14:paraId="6D58B5FF" w14:textId="77777777" w:rsidR="009946C4" w:rsidRPr="000C6F47" w:rsidRDefault="009946C4" w:rsidP="009946C4">
      <w:pPr>
        <w:widowControl w:val="0"/>
        <w:ind w:left="426"/>
        <w:outlineLvl w:val="1"/>
        <w:rPr>
          <w:rFonts w:ascii="Garamond" w:eastAsia="Calibri" w:hAnsi="Garamond" w:cs="Arial"/>
          <w:b/>
          <w:caps/>
          <w:sz w:val="21"/>
          <w:szCs w:val="21"/>
          <w:lang w:eastAsia="en-GB"/>
        </w:rPr>
      </w:pPr>
    </w:p>
    <w:p w14:paraId="76990146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</w:t>
      </w:r>
      <w:r w:rsidR="00EF4CCA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kötelezettséget vállalnak arra, hogy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mindenkor a piaci tisztesség és a kölcsönös együttműködés fokozott követelményei szerint járnak el, a jelen szerződés teljesítésével kapcsolatos valamennyi releváns információt késedelem nélkül egymás tudomására hoznak.</w:t>
      </w:r>
    </w:p>
    <w:p w14:paraId="66D2C833" w14:textId="77777777" w:rsidR="0058031C" w:rsidRPr="000C6F47" w:rsidRDefault="0058031C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F572A6A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minden, a jelen szerződés keretében egymásnak küldött értesítésnek írott (levél, fax, e-mail) formában kell történnie. A Felek közti levelezés nyelve: magyar.</w:t>
      </w:r>
    </w:p>
    <w:p w14:paraId="0E02EED7" w14:textId="77777777" w:rsidR="0058031C" w:rsidRPr="000C6F47" w:rsidRDefault="0058031C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219168C7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Felek megállapodnak abban, hogy egymáshoz intézett értesítéseit akkor tekintik megfelelően teljesítettnek,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lastRenderedPageBreak/>
        <w:t>amennyiben azt a másik Félnek a jelen szerződésben meghatározott értesítési címére írásban – tértivevénnyel vagy a kézbesítést más módon igazoló levél, telefax, e-mail útján – küldték meg.</w:t>
      </w:r>
    </w:p>
    <w:p w14:paraId="626D5662" w14:textId="77777777" w:rsidR="0058031C" w:rsidRPr="000C6F47" w:rsidRDefault="0058031C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1797E15E" w14:textId="4ED521B5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megállapodnak abban, hogy amennyiben a tértivevényes postai küldemény „ismeretlen”, „</w:t>
      </w:r>
      <w:r w:rsidR="00840273" w:rsidRPr="000C6F47">
        <w:rPr>
          <w:rFonts w:ascii="Garamond" w:eastAsia="Calibri" w:hAnsi="Garamond" w:cs="Arial"/>
          <w:sz w:val="21"/>
          <w:szCs w:val="21"/>
          <w:lang w:eastAsia="en-GB"/>
        </w:rPr>
        <w:t>ismeretlen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helyre költözött”, „nem vette át”, „az átvételt megtagadta”</w:t>
      </w:r>
      <w:r w:rsidR="00562B77">
        <w:rPr>
          <w:rFonts w:ascii="Garamond" w:eastAsia="Calibri" w:hAnsi="Garamond" w:cs="Arial"/>
          <w:sz w:val="21"/>
          <w:szCs w:val="21"/>
          <w:lang w:eastAsia="en-GB"/>
        </w:rPr>
        <w:t>,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562B77" w:rsidRPr="00562B77">
        <w:rPr>
          <w:rFonts w:ascii="Garamond" w:eastAsia="Calibri" w:hAnsi="Garamond" w:cs="Arial"/>
          <w:sz w:val="21"/>
          <w:szCs w:val="21"/>
          <w:lang w:eastAsia="en-GB"/>
        </w:rPr>
        <w:t xml:space="preserve">„kézbesítés akadályozott”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14:paraId="38AD9EFA" w14:textId="77777777" w:rsidR="0058031C" w:rsidRPr="000C6F47" w:rsidRDefault="0058031C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7B8AFC3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>A Felek jelen szerződéssel kapcsolatban kijelölt kapcsolattartói:</w:t>
      </w:r>
    </w:p>
    <w:p w14:paraId="033BCEF8" w14:textId="77777777" w:rsidR="006A001E" w:rsidRPr="000C6F47" w:rsidRDefault="006A001E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001E" w:rsidRPr="000C6F47" w14:paraId="2BFEF282" w14:textId="77777777" w:rsidTr="000C6F47">
        <w:tc>
          <w:tcPr>
            <w:tcW w:w="4606" w:type="dxa"/>
          </w:tcPr>
          <w:p w14:paraId="287FAEC7" w14:textId="77777777" w:rsidR="006A001E" w:rsidRPr="000C6F47" w:rsidRDefault="00130B9A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A</w:t>
            </w:r>
            <w:r w:rsidR="006A001E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</w:t>
            </w:r>
            <w:r w:rsidR="00840273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Megbízó</w:t>
            </w:r>
            <w:r w:rsidR="006A001E" w:rsidRPr="000C6F47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="00C514C9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4606" w:type="dxa"/>
          </w:tcPr>
          <w:p w14:paraId="4560C1FD" w14:textId="77777777" w:rsidR="006A001E" w:rsidRPr="00D63171" w:rsidRDefault="00130B9A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A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</w:t>
            </w:r>
            <w:r w:rsidR="00840273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>Megbízott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u w:val="single"/>
                <w:lang w:eastAsia="en-GB"/>
              </w:rPr>
              <w:t xml:space="preserve"> részéről</w:t>
            </w:r>
            <w:r w:rsidR="006A001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:</w:t>
            </w:r>
          </w:p>
        </w:tc>
      </w:tr>
      <w:tr w:rsidR="006A001E" w:rsidRPr="000C6F47" w14:paraId="47F8A2AB" w14:textId="77777777" w:rsidTr="000C6F47">
        <w:tc>
          <w:tcPr>
            <w:tcW w:w="4606" w:type="dxa"/>
          </w:tcPr>
          <w:p w14:paraId="6EAA38C5" w14:textId="77777777" w:rsidR="006A001E" w:rsidRPr="000C6F47" w:rsidRDefault="00C514C9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="006C06FE" w:rsidRPr="000C6F47">
              <w:rPr>
                <w:rFonts w:ascii="Garamond" w:hAnsi="Garamond"/>
                <w:sz w:val="21"/>
                <w:szCs w:val="21"/>
              </w:rPr>
              <w:t xml:space="preserve"> </w:t>
            </w:r>
            <w:permStart w:id="982853628" w:edGrp="everyone"/>
            <w:r w:rsidR="00130B9A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982853628"/>
          </w:p>
          <w:p w14:paraId="1350CBB7" w14:textId="77777777" w:rsidR="00C514C9" w:rsidRPr="000C6F47" w:rsidRDefault="00C514C9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Telefonszám:</w:t>
            </w:r>
            <w:r w:rsidR="006C06FE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2123441330" w:edGrp="everyone"/>
            <w:r w:rsidR="00130B9A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…………………………….</w:t>
            </w:r>
            <w:permEnd w:id="2123441330"/>
          </w:p>
          <w:p w14:paraId="1DA3DF8F" w14:textId="77777777" w:rsidR="00C514C9" w:rsidRPr="000C6F47" w:rsidRDefault="00C514C9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E-mail cím:</w:t>
            </w:r>
            <w:r w:rsidR="006C06FE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274156906" w:edGrp="everyone"/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begin"/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instrText xml:space="preserve"> HYPERLINK "mailto:laszlo@rissac.hu" </w:instrText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separate"/>
            </w:r>
            <w:r w:rsidR="00130B9A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………………………………</w:t>
            </w:r>
            <w:r w:rsidR="00B66709" w:rsidRPr="000C6F47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fldChar w:fldCharType="end"/>
            </w:r>
            <w:permEnd w:id="274156906"/>
            <w:r w:rsidR="00675B32" w:rsidRPr="000C6F47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4606" w:type="dxa"/>
          </w:tcPr>
          <w:p w14:paraId="32C42DA4" w14:textId="1A175AA1" w:rsidR="00C514C9" w:rsidRPr="00D63171" w:rsidRDefault="00C514C9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Név: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907020666" w:edGrp="everyone"/>
            <w:r w:rsidR="003F1817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Fazekas</w:t>
            </w:r>
            <w:r w:rsidR="006E10F8" w:rsidRPr="00D63171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 xml:space="preserve"> </w:t>
            </w:r>
            <w:r w:rsidR="003F1817">
              <w:rPr>
                <w:rFonts w:ascii="Garamond" w:eastAsia="Calibri" w:hAnsi="Garamond" w:cs="Arial"/>
                <w:b/>
                <w:sz w:val="21"/>
                <w:szCs w:val="21"/>
                <w:lang w:eastAsia="en-GB"/>
              </w:rPr>
              <w:t>Orsolya</w:t>
            </w:r>
            <w:permEnd w:id="907020666"/>
          </w:p>
          <w:p w14:paraId="2B17CB5D" w14:textId="09AEE34F" w:rsidR="00C514C9" w:rsidRPr="00D63171" w:rsidRDefault="00C514C9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Telefonszám: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1618039135" w:edGrp="everyone"/>
            <w:r w:rsidR="00E150B0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06</w:t>
            </w:r>
            <w:r w:rsidR="00DB19C6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/</w:t>
            </w:r>
            <w:r w:rsidR="00B22AE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20</w:t>
            </w:r>
            <w:r w:rsidR="006E10F8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/</w:t>
            </w:r>
            <w:r w:rsidR="00B22AE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337</w:t>
            </w:r>
            <w:r w:rsidR="006E10F8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-</w:t>
            </w:r>
            <w:r w:rsidR="00B22AE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6400</w:t>
            </w:r>
            <w:permEnd w:id="1618039135"/>
          </w:p>
          <w:p w14:paraId="4AE18002" w14:textId="2CABA9A9" w:rsidR="00B22AEA" w:rsidRPr="00D63171" w:rsidRDefault="00C514C9" w:rsidP="009946C4">
            <w:pPr>
              <w:widowControl w:val="0"/>
              <w:ind w:left="426" w:hanging="426"/>
              <w:jc w:val="both"/>
              <w:rPr>
                <w:rFonts w:ascii="Garamond" w:eastAsia="Calibri" w:hAnsi="Garamond" w:cs="Arial"/>
                <w:sz w:val="21"/>
                <w:szCs w:val="21"/>
                <w:lang w:eastAsia="en-GB"/>
              </w:rPr>
            </w:pPr>
            <w:r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E-mail cím:</w:t>
            </w:r>
            <w:r w:rsidR="006C06FE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  <w:permStart w:id="468585279" w:edGrp="everyone"/>
            <w:r w:rsidR="00B22AEA" w:rsidRPr="00B22AEA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fazekas.orsolya</w:t>
            </w:r>
            <w:r w:rsidR="00B22AEA" w:rsidRPr="009310A3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>@pte.hu</w:t>
            </w:r>
            <w:r w:rsidR="00130B9A" w:rsidRPr="00D63171">
              <w:rPr>
                <w:rStyle w:val="Hiperhivatkozs"/>
                <w:rFonts w:ascii="Garamond" w:eastAsia="Calibri" w:hAnsi="Garamond" w:cs="Arial"/>
                <w:color w:val="auto"/>
                <w:sz w:val="21"/>
                <w:szCs w:val="21"/>
                <w:u w:val="none"/>
                <w:lang w:eastAsia="en-GB"/>
              </w:rPr>
              <w:t>.</w:t>
            </w:r>
            <w:permEnd w:id="468585279"/>
            <w:r w:rsidR="00675B32" w:rsidRPr="00D63171">
              <w:rPr>
                <w:rFonts w:ascii="Garamond" w:eastAsia="Calibri" w:hAnsi="Garamond" w:cs="Arial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28856113" w14:textId="77777777" w:rsidR="006A001E" w:rsidRPr="000C6F47" w:rsidRDefault="006A001E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BAF49C6" w14:textId="77777777" w:rsidR="00FF3B8D" w:rsidRPr="00FF3B8D" w:rsidRDefault="00FF3B8D" w:rsidP="009946C4">
      <w:pPr>
        <w:ind w:left="426"/>
        <w:jc w:val="both"/>
        <w:rPr>
          <w:rFonts w:ascii="Garamond" w:eastAsia="Times New Roman" w:hAnsi="Garamond" w:cs="Times New Roman"/>
          <w:iCs/>
          <w:sz w:val="22"/>
          <w:lang w:eastAsia="hu-HU"/>
        </w:rPr>
      </w:pPr>
      <w:r w:rsidRPr="00FF3B8D">
        <w:rPr>
          <w:rFonts w:ascii="Garamond" w:eastAsia="Times New Roman" w:hAnsi="Garamond" w:cs="Times New Roman"/>
          <w:iCs/>
          <w:sz w:val="22"/>
          <w:lang w:eastAsia="hu-HU"/>
        </w:rPr>
        <w:t>A kapcsolattartó személyek feladata a kölcsönös, naprakész kapcsolattartás, tájékoztatás. A Felek rögzítik, hogy a kapcsolattartó személyek kizárólag a jelen szerződés teljesítésével kapcsolatban felmerülő operatív kérdésekben jogosultak eljárni, a szerződés módosítására, megszüntetésére, egyéb jognyilatkozat tételére nem jogosultak. A kapcsolattartók személyében bekövetkező esetleges változásról az érintett Fél haladéktalanul, szabályszerűen aláírt nyilatkozatban tértivevényes postai küldeményben, vagy személyes átadás-átvételben tájékoztatja a másik Felet úgy, hogy az átvétel időpontja és ténye igazolható legyen. A tájékoztatás tudomásul vételét a címzett Fél köteles haladéktalanul, írásban visszaigazolni. Ettől az időponttól kezdődően a kapcsolattartónak az újonnan bejelentett személy minősül. A kapcsolattartó személyének megváltozására vonatkozó bejelentés és annak visszaigazolása nem minősül szerződésmódosításnak.</w:t>
      </w:r>
    </w:p>
    <w:p w14:paraId="4EADFBEF" w14:textId="7F4AF4C3" w:rsidR="00FF3B8D" w:rsidRDefault="00FF3B8D" w:rsidP="009946C4">
      <w:pPr>
        <w:ind w:left="426"/>
        <w:jc w:val="both"/>
        <w:rPr>
          <w:rFonts w:ascii="Garamond" w:eastAsia="Times New Roman" w:hAnsi="Garamond" w:cs="Times New Roman"/>
          <w:bCs/>
          <w:iCs/>
          <w:sz w:val="22"/>
          <w:lang w:eastAsia="hu-HU"/>
        </w:rPr>
      </w:pPr>
      <w:r w:rsidRPr="00FF3B8D">
        <w:rPr>
          <w:rFonts w:ascii="Garamond" w:eastAsia="Times New Roman" w:hAnsi="Garamond" w:cs="Times New Roman"/>
          <w:bCs/>
          <w:iCs/>
          <w:sz w:val="22"/>
          <w:lang w:eastAsia="hu-HU"/>
        </w:rPr>
        <w:t>A Felek kijelentik, hogy ismerik és alkalmazzák az információs önrendelkezési jogról és az információszabadságról szóló 2011. évi CXII törvényt, és a természetes személyeknek a személyes adatok kezelése tekintetében történő védelméről és az ilyen adatok szabad áramlásáról, valamint a 95/46/EK irányelv hatályon kívül helyezéséről szóló Európai Parlament és a Tanács (EU) 2016/679 rendeletét (GDPR). A személyes adatokat a Felek kizárólag a jelen szerződés teljesítésével összefüggésben, a szerződésben meghatározott feladatai ellátása érdekében, célhoz kötötten és a teljesítéshez szükséges mértékben és ideig használhatják fel.</w:t>
      </w:r>
    </w:p>
    <w:p w14:paraId="799CEA3A" w14:textId="77777777" w:rsidR="009946C4" w:rsidRPr="00FF3B8D" w:rsidRDefault="009946C4" w:rsidP="009946C4">
      <w:pPr>
        <w:jc w:val="both"/>
        <w:rPr>
          <w:rFonts w:ascii="Garamond" w:eastAsia="Times New Roman" w:hAnsi="Garamond" w:cs="Times New Roman"/>
          <w:bCs/>
          <w:iCs/>
          <w:sz w:val="22"/>
          <w:lang w:eastAsia="hu-HU"/>
        </w:rPr>
      </w:pPr>
    </w:p>
    <w:p w14:paraId="6BA90E1B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jelen szerződésben nem, vagy nem kellő részletességgel szabályozott kérdésekben a Ptk. 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rendelkezései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irányadó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>k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4F8F1460" w14:textId="77777777" w:rsidR="00EF4CCA" w:rsidRPr="000C6F47" w:rsidRDefault="00EF4CCA" w:rsidP="009946C4">
      <w:pPr>
        <w:widowControl w:val="0"/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3F0D7660" w14:textId="77777777" w:rsidR="00795CB4" w:rsidRPr="000C6F47" w:rsidRDefault="00795CB4" w:rsidP="009946C4">
      <w:pPr>
        <w:widowControl w:val="0"/>
        <w:numPr>
          <w:ilvl w:val="1"/>
          <w:numId w:val="1"/>
        </w:numPr>
        <w:ind w:left="426" w:hanging="426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Felek </w:t>
      </w:r>
      <w:r w:rsidR="00602CED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közöttük 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>zerződéssel kapcsolatban felmerült vitás kérdéseket elsősorban együttműködésre feljogosított képviselőik útján, tárgyalásos úton köteles</w:t>
      </w:r>
      <w:r w:rsidR="007E0268" w:rsidRPr="000C6F47">
        <w:rPr>
          <w:rFonts w:ascii="Garamond" w:eastAsia="Calibri" w:hAnsi="Garamond" w:cs="Arial"/>
          <w:sz w:val="21"/>
          <w:szCs w:val="21"/>
          <w:lang w:eastAsia="en-GB"/>
        </w:rPr>
        <w:t>ek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rendezni. Ennek eredménytelensége esetére a Felek hatáskörtől függően kikötik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Megbízott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székhelye szerinti rendes bíróság kizárólagos illetékességét.</w:t>
      </w:r>
    </w:p>
    <w:p w14:paraId="02831001" w14:textId="77777777" w:rsidR="00B42941" w:rsidRPr="000C6F47" w:rsidRDefault="00B42941" w:rsidP="009946C4">
      <w:pPr>
        <w:widowControl w:val="0"/>
        <w:ind w:left="567"/>
        <w:jc w:val="both"/>
        <w:rPr>
          <w:rFonts w:ascii="Garamond" w:eastAsia="Calibri" w:hAnsi="Garamond" w:cs="Arial"/>
          <w:sz w:val="21"/>
          <w:szCs w:val="21"/>
          <w:lang w:eastAsia="en-GB"/>
        </w:rPr>
      </w:pPr>
    </w:p>
    <w:p w14:paraId="7909A2A5" w14:textId="77777777" w:rsidR="00795CB4" w:rsidRPr="000C6F47" w:rsidRDefault="00B477C7" w:rsidP="009946C4">
      <w:pPr>
        <w:widowControl w:val="0"/>
        <w:jc w:val="both"/>
        <w:rPr>
          <w:rFonts w:ascii="Garamond" w:eastAsia="Calibri" w:hAnsi="Garamond" w:cs="Arial"/>
          <w:sz w:val="21"/>
          <w:szCs w:val="21"/>
          <w:lang w:eastAsia="en-GB"/>
        </w:rPr>
      </w:pP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A </w:t>
      </w:r>
      <w:r w:rsidR="00C6237C" w:rsidRPr="000C6F47">
        <w:rPr>
          <w:rFonts w:ascii="Garamond" w:eastAsia="Calibri" w:hAnsi="Garamond" w:cs="Arial"/>
          <w:sz w:val="21"/>
          <w:szCs w:val="21"/>
          <w:lang w:eastAsia="en-GB"/>
        </w:rPr>
        <w:t>jelen s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zerződés</w:t>
      </w:r>
      <w:r w:rsidR="006503E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melyet a Felek elolvastak, értelmeztek, és mint akaratukkal mindenben megegyezőt, jóváhagyólag </w:t>
      </w:r>
      <w:r w:rsidR="003404CF" w:rsidRPr="000C6F47">
        <w:rPr>
          <w:rFonts w:ascii="Garamond" w:eastAsia="Calibri" w:hAnsi="Garamond" w:cs="Arial"/>
          <w:sz w:val="21"/>
          <w:szCs w:val="21"/>
          <w:lang w:eastAsia="en-GB"/>
        </w:rPr>
        <w:t>írnak</w:t>
      </w:r>
      <w:r w:rsidR="006503E3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alá,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négy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eredeti, egymással mindenben megegyező példányban készült, amelyből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három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példány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Megbízottat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, egy példány a </w:t>
      </w:r>
      <w:r w:rsidR="006B0D2D" w:rsidRPr="000C6F47">
        <w:rPr>
          <w:rFonts w:ascii="Garamond" w:eastAsia="Calibri" w:hAnsi="Garamond" w:cs="Arial"/>
          <w:sz w:val="21"/>
          <w:szCs w:val="21"/>
          <w:lang w:eastAsia="en-GB"/>
        </w:rPr>
        <w:t>Megbízót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illet</w:t>
      </w:r>
      <w:r w:rsidRPr="000C6F47">
        <w:rPr>
          <w:rFonts w:ascii="Garamond" w:eastAsia="Calibri" w:hAnsi="Garamond" w:cs="Arial"/>
          <w:sz w:val="21"/>
          <w:szCs w:val="21"/>
          <w:lang w:eastAsia="en-GB"/>
        </w:rPr>
        <w:t xml:space="preserve"> meg</w:t>
      </w:r>
      <w:r w:rsidR="00795CB4" w:rsidRPr="000C6F47">
        <w:rPr>
          <w:rFonts w:ascii="Garamond" w:eastAsia="Calibri" w:hAnsi="Garamond" w:cs="Arial"/>
          <w:sz w:val="21"/>
          <w:szCs w:val="21"/>
          <w:lang w:eastAsia="en-GB"/>
        </w:rPr>
        <w:t>.</w:t>
      </w:r>
    </w:p>
    <w:p w14:paraId="7E9DD34A" w14:textId="77777777" w:rsidR="009946C4" w:rsidRPr="009946C4" w:rsidRDefault="00130B9A" w:rsidP="009946C4">
      <w:pPr>
        <w:tabs>
          <w:tab w:val="left" w:pos="5245"/>
        </w:tabs>
        <w:spacing w:before="240" w:after="720"/>
        <w:outlineLvl w:val="0"/>
        <w:rPr>
          <w:rFonts w:ascii="Garamond" w:hAnsi="Garamond"/>
          <w:noProof/>
          <w:sz w:val="21"/>
          <w:szCs w:val="21"/>
        </w:rPr>
      </w:pPr>
      <w:r w:rsidRPr="000C6F47">
        <w:rPr>
          <w:rFonts w:ascii="Garamond" w:hAnsi="Garamond"/>
          <w:noProof/>
          <w:sz w:val="21"/>
          <w:szCs w:val="21"/>
        </w:rPr>
        <w:t>Pécs, 20…. ………………………..</w:t>
      </w:r>
      <w:r w:rsidR="009946C4">
        <w:rPr>
          <w:rFonts w:ascii="Garamond" w:hAnsi="Garamond"/>
          <w:noProof/>
          <w:sz w:val="21"/>
          <w:szCs w:val="21"/>
        </w:rPr>
        <w:tab/>
      </w:r>
      <w:r w:rsidR="009946C4" w:rsidRPr="009946C4">
        <w:rPr>
          <w:rFonts w:ascii="Garamond" w:hAnsi="Garamond"/>
          <w:noProof/>
          <w:sz w:val="21"/>
          <w:szCs w:val="21"/>
        </w:rPr>
        <w:t>Pécs, 20…. 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30B9A" w:rsidRPr="000C6F47" w14:paraId="4808F07D" w14:textId="77777777" w:rsidTr="009946C4">
        <w:tc>
          <w:tcPr>
            <w:tcW w:w="4819" w:type="dxa"/>
            <w:shd w:val="clear" w:color="auto" w:fill="auto"/>
          </w:tcPr>
          <w:p w14:paraId="10D00343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1719C982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b/>
                <w:sz w:val="21"/>
                <w:szCs w:val="21"/>
              </w:rPr>
              <w:t>PÉCSI TUDOMÁNYEGYETEM</w:t>
            </w:r>
          </w:p>
          <w:p w14:paraId="6013F4C7" w14:textId="2AF7F19E" w:rsidR="00130B9A" w:rsidRPr="000C6F47" w:rsidRDefault="003F1817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képviselő: </w:t>
            </w:r>
            <w:r w:rsidR="00C94471">
              <w:rPr>
                <w:rFonts w:ascii="Garamond" w:hAnsi="Garamond"/>
                <w:sz w:val="21"/>
                <w:szCs w:val="21"/>
              </w:rPr>
              <w:t>Madaras Zoltán</w:t>
            </w:r>
            <w:r w:rsidR="009331E1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78A2597F" w14:textId="512CF493" w:rsidR="00130B9A" w:rsidRPr="000C6F47" w:rsidRDefault="00641A6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PTE </w:t>
            </w:r>
            <w:r w:rsidR="009331E1">
              <w:rPr>
                <w:rFonts w:ascii="Garamond" w:hAnsi="Garamond"/>
                <w:sz w:val="21"/>
                <w:szCs w:val="21"/>
              </w:rPr>
              <w:t xml:space="preserve">SZBKI </w:t>
            </w:r>
            <w:r w:rsidR="00C94471">
              <w:rPr>
                <w:rFonts w:ascii="Garamond" w:hAnsi="Garamond"/>
                <w:sz w:val="21"/>
                <w:szCs w:val="21"/>
              </w:rPr>
              <w:t>elnök</w:t>
            </w:r>
          </w:p>
          <w:p w14:paraId="075049DD" w14:textId="77777777" w:rsidR="00130B9A" w:rsidRPr="000C6F47" w:rsidRDefault="00130B9A" w:rsidP="00E150B0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Megbízott</w:t>
            </w:r>
          </w:p>
        </w:tc>
        <w:tc>
          <w:tcPr>
            <w:tcW w:w="4819" w:type="dxa"/>
            <w:shd w:val="clear" w:color="auto" w:fill="auto"/>
          </w:tcPr>
          <w:p w14:paraId="2E2E45FA" w14:textId="77777777" w:rsidR="00130B9A" w:rsidRPr="000C6F47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…………………………...…………………</w:t>
            </w:r>
          </w:p>
          <w:p w14:paraId="403F657B" w14:textId="77777777" w:rsidR="00130B9A" w:rsidRPr="000C6F47" w:rsidRDefault="00130B9A" w:rsidP="00E150B0">
            <w:pPr>
              <w:tabs>
                <w:tab w:val="left" w:pos="5387"/>
              </w:tabs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permStart w:id="1438335165" w:edGrp="everyone"/>
            <w:r w:rsidRPr="000C6F47">
              <w:rPr>
                <w:rFonts w:ascii="Garamond" w:hAnsi="Garamond"/>
                <w:b/>
                <w:sz w:val="21"/>
                <w:szCs w:val="21"/>
              </w:rPr>
              <w:t>…………………………………………..</w:t>
            </w:r>
          </w:p>
          <w:p w14:paraId="5B24FB78" w14:textId="77777777" w:rsidR="00130B9A" w:rsidRPr="000C6F47" w:rsidRDefault="00130B9A" w:rsidP="00E150B0">
            <w:pPr>
              <w:tabs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képviselő: ……………</w:t>
            </w:r>
            <w:r w:rsidRPr="000C6F47">
              <w:rPr>
                <w:rStyle w:val="Lbjegyzet-hivatkozs"/>
                <w:rFonts w:ascii="Garamond" w:hAnsi="Garamond"/>
                <w:b/>
                <w:color w:val="FF0000"/>
                <w:sz w:val="21"/>
                <w:szCs w:val="21"/>
              </w:rPr>
              <w:footnoteReference w:id="3"/>
            </w:r>
            <w:r w:rsidRPr="000C6F47">
              <w:rPr>
                <w:rFonts w:ascii="Garamond" w:hAnsi="Garamond"/>
                <w:sz w:val="21"/>
                <w:szCs w:val="21"/>
              </w:rPr>
              <w:t>……………</w:t>
            </w:r>
          </w:p>
          <w:p w14:paraId="34D017FD" w14:textId="77777777" w:rsidR="00130B9A" w:rsidRPr="000C6F47" w:rsidRDefault="00130B9A" w:rsidP="00E150B0">
            <w:pPr>
              <w:tabs>
                <w:tab w:val="left" w:pos="5205"/>
                <w:tab w:val="left" w:pos="5387"/>
              </w:tabs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beosztás: ………………………….</w:t>
            </w:r>
          </w:p>
          <w:permEnd w:id="1438335165"/>
          <w:p w14:paraId="2E35263E" w14:textId="77777777" w:rsidR="00130B9A" w:rsidRPr="000C6F47" w:rsidRDefault="00130B9A" w:rsidP="00E150B0">
            <w:pPr>
              <w:tabs>
                <w:tab w:val="left" w:pos="5245"/>
              </w:tabs>
              <w:jc w:val="center"/>
              <w:outlineLvl w:val="0"/>
              <w:rPr>
                <w:rFonts w:ascii="Garamond" w:hAnsi="Garamond"/>
                <w:noProof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</w:rPr>
              <w:t>Megbízó</w:t>
            </w:r>
          </w:p>
        </w:tc>
      </w:tr>
      <w:tr w:rsidR="00130B9A" w:rsidRPr="000C6F47" w14:paraId="7AE87F77" w14:textId="77777777" w:rsidTr="007B715C">
        <w:tc>
          <w:tcPr>
            <w:tcW w:w="4819" w:type="dxa"/>
            <w:shd w:val="clear" w:color="auto" w:fill="auto"/>
          </w:tcPr>
          <w:p w14:paraId="2C24775C" w14:textId="77777777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  <w:u w:val="single"/>
              </w:rPr>
            </w:pPr>
          </w:p>
          <w:p w14:paraId="168DE89F" w14:textId="72D33851" w:rsidR="007B715C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0C6F47">
              <w:rPr>
                <w:rFonts w:ascii="Garamond" w:hAnsi="Garamond"/>
                <w:sz w:val="21"/>
                <w:szCs w:val="21"/>
                <w:u w:val="single"/>
              </w:rPr>
              <w:t xml:space="preserve">Ellenjegyzők </w:t>
            </w:r>
            <w:r w:rsidR="000C6F47" w:rsidRPr="000C6F47">
              <w:rPr>
                <w:rFonts w:ascii="Garamond" w:hAnsi="Garamond"/>
                <w:sz w:val="21"/>
                <w:szCs w:val="21"/>
                <w:u w:val="single"/>
              </w:rPr>
              <w:t>a Megbízott</w:t>
            </w:r>
            <w:r w:rsidRPr="000C6F47">
              <w:rPr>
                <w:rFonts w:ascii="Garamond" w:hAnsi="Garamond"/>
                <w:sz w:val="21"/>
                <w:szCs w:val="21"/>
                <w:u w:val="single"/>
              </w:rPr>
              <w:t xml:space="preserve"> részéről</w:t>
            </w:r>
            <w:r w:rsidRPr="000C6F47">
              <w:rPr>
                <w:rFonts w:ascii="Garamond" w:hAnsi="Garamond"/>
                <w:sz w:val="21"/>
                <w:szCs w:val="21"/>
              </w:rPr>
              <w:t>:</w:t>
            </w:r>
          </w:p>
          <w:p w14:paraId="769C375F" w14:textId="77777777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7A433B29" w14:textId="77777777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F4C29A0" w14:textId="62052402" w:rsidR="00130B9A" w:rsidRPr="00B22AEA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B22AE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027DE232" w14:textId="6B78A5EE" w:rsidR="00B22AEA" w:rsidRPr="00762F2B" w:rsidRDefault="00B22AEA" w:rsidP="00B22AE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266761387" w:edGrp="everyone"/>
            <w:r w:rsidRPr="00762F2B">
              <w:rPr>
                <w:rFonts w:ascii="Garamond" w:hAnsi="Garamond"/>
                <w:sz w:val="21"/>
                <w:szCs w:val="21"/>
              </w:rPr>
              <w:t xml:space="preserve"> Ipacs-Szabó István</w:t>
            </w:r>
          </w:p>
          <w:p w14:paraId="325B3E61" w14:textId="77777777" w:rsidR="00B22AEA" w:rsidRPr="00762F2B" w:rsidRDefault="00B22AEA" w:rsidP="00B22AE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762F2B">
              <w:rPr>
                <w:rFonts w:ascii="Garamond" w:hAnsi="Garamond"/>
                <w:sz w:val="21"/>
                <w:szCs w:val="21"/>
              </w:rPr>
              <w:t xml:space="preserve">SZBKI főborász </w:t>
            </w:r>
          </w:p>
          <w:p w14:paraId="07E5CA5A" w14:textId="0A0211EC" w:rsidR="00130B9A" w:rsidRPr="00B22AEA" w:rsidRDefault="00B22AEA" w:rsidP="007B715C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762F2B">
              <w:rPr>
                <w:rFonts w:ascii="Garamond" w:hAnsi="Garamond"/>
                <w:sz w:val="21"/>
                <w:szCs w:val="21"/>
              </w:rPr>
              <w:t>szakmai ellenjegyző</w:t>
            </w:r>
            <w:permEnd w:id="266761387"/>
          </w:p>
        </w:tc>
        <w:tc>
          <w:tcPr>
            <w:tcW w:w="4819" w:type="dxa"/>
            <w:shd w:val="clear" w:color="auto" w:fill="auto"/>
          </w:tcPr>
          <w:p w14:paraId="703CE4FE" w14:textId="77777777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41FB1332" w14:textId="77777777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0088B42" w14:textId="0E03C8AF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4236A742" w14:textId="77777777" w:rsidR="007B715C" w:rsidRDefault="007B715C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15908F67" w14:textId="581C4825" w:rsidR="00130B9A" w:rsidRPr="00B22AEA" w:rsidRDefault="00130B9A" w:rsidP="00E150B0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B22AEA">
              <w:rPr>
                <w:rFonts w:ascii="Garamond" w:hAnsi="Garamond"/>
                <w:sz w:val="21"/>
                <w:szCs w:val="21"/>
              </w:rPr>
              <w:t>……………………………</w:t>
            </w:r>
          </w:p>
          <w:p w14:paraId="576CF77D" w14:textId="77777777" w:rsidR="00B22AEA" w:rsidRPr="00762F2B" w:rsidRDefault="00B22AEA" w:rsidP="00B22AEA">
            <w:pPr>
              <w:jc w:val="center"/>
              <w:rPr>
                <w:rFonts w:ascii="Garamond" w:hAnsi="Garamond"/>
                <w:sz w:val="21"/>
                <w:szCs w:val="21"/>
              </w:rPr>
            </w:pPr>
            <w:permStart w:id="475019141" w:edGrp="everyone"/>
            <w:r w:rsidRPr="00762F2B">
              <w:rPr>
                <w:rFonts w:ascii="Garamond" w:hAnsi="Garamond"/>
                <w:sz w:val="21"/>
                <w:szCs w:val="21"/>
              </w:rPr>
              <w:t xml:space="preserve"> Aladics-Nagy Annamária</w:t>
            </w:r>
          </w:p>
          <w:p w14:paraId="65DA1870" w14:textId="6017D782" w:rsidR="00130B9A" w:rsidRPr="00B22AEA" w:rsidRDefault="00B22AEA" w:rsidP="007B715C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762F2B">
              <w:rPr>
                <w:rFonts w:ascii="Garamond" w:hAnsi="Garamond"/>
                <w:sz w:val="21"/>
                <w:szCs w:val="21"/>
              </w:rPr>
              <w:t>pénzügyi ellenjegyző</w:t>
            </w:r>
            <w:permEnd w:id="475019141"/>
          </w:p>
        </w:tc>
      </w:tr>
    </w:tbl>
    <w:p w14:paraId="446EDEF5" w14:textId="77777777" w:rsidR="002F536D" w:rsidRPr="000C6F47" w:rsidRDefault="002F536D" w:rsidP="00E150B0">
      <w:pPr>
        <w:rPr>
          <w:rFonts w:ascii="Garamond" w:eastAsia="Times New Roman" w:hAnsi="Garamond" w:cs="Arial"/>
          <w:sz w:val="21"/>
          <w:szCs w:val="21"/>
          <w:lang w:eastAsia="en-GB"/>
        </w:rPr>
      </w:pPr>
    </w:p>
    <w:sectPr w:rsidR="002F536D" w:rsidRPr="000C6F47" w:rsidSect="00C6237C">
      <w:headerReference w:type="default" r:id="rId8"/>
      <w:footerReference w:type="default" r:id="rId9"/>
      <w:pgSz w:w="11906" w:h="16838"/>
      <w:pgMar w:top="1021" w:right="1134" w:bottom="1021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9E82" w14:textId="77777777" w:rsidR="00E31D8E" w:rsidRDefault="00E31D8E" w:rsidP="00542B16">
      <w:r>
        <w:separator/>
      </w:r>
    </w:p>
  </w:endnote>
  <w:endnote w:type="continuationSeparator" w:id="0">
    <w:p w14:paraId="57BB4475" w14:textId="77777777" w:rsidR="00E31D8E" w:rsidRDefault="00E31D8E" w:rsidP="005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mpagne &amp; Limousines">
    <w:altName w:val="Segoe UI"/>
    <w:charset w:val="EE"/>
    <w:family w:val="swiss"/>
    <w:pitch w:val="variable"/>
    <w:sig w:usb0="00000001" w:usb1="500760F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679968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14:paraId="3783F699" w14:textId="77777777" w:rsidR="00130B9A" w:rsidRPr="00130B9A" w:rsidRDefault="00130B9A">
        <w:pPr>
          <w:pStyle w:val="llb"/>
          <w:jc w:val="center"/>
          <w:rPr>
            <w:rFonts w:ascii="Garamond" w:hAnsi="Garamond"/>
            <w:sz w:val="20"/>
          </w:rPr>
        </w:pPr>
        <w:r w:rsidRPr="00130B9A">
          <w:rPr>
            <w:rFonts w:ascii="Garamond" w:hAnsi="Garamond"/>
            <w:sz w:val="20"/>
          </w:rPr>
          <w:fldChar w:fldCharType="begin"/>
        </w:r>
        <w:r w:rsidRPr="00130B9A">
          <w:rPr>
            <w:rFonts w:ascii="Garamond" w:hAnsi="Garamond"/>
            <w:sz w:val="20"/>
          </w:rPr>
          <w:instrText>PAGE   \* MERGEFORMAT</w:instrText>
        </w:r>
        <w:r w:rsidRPr="00130B9A">
          <w:rPr>
            <w:rFonts w:ascii="Garamond" w:hAnsi="Garamond"/>
            <w:sz w:val="20"/>
          </w:rPr>
          <w:fldChar w:fldCharType="separate"/>
        </w:r>
        <w:r w:rsidR="00937EAB">
          <w:rPr>
            <w:rFonts w:ascii="Garamond" w:hAnsi="Garamond"/>
            <w:noProof/>
            <w:sz w:val="20"/>
          </w:rPr>
          <w:t>2</w:t>
        </w:r>
        <w:r w:rsidRPr="00130B9A">
          <w:rPr>
            <w:rFonts w:ascii="Garamond" w:hAnsi="Garamond"/>
            <w:sz w:val="20"/>
          </w:rPr>
          <w:fldChar w:fldCharType="end"/>
        </w:r>
      </w:p>
    </w:sdtContent>
  </w:sdt>
  <w:p w14:paraId="5C981A7B" w14:textId="77777777" w:rsidR="00AD063B" w:rsidRDefault="004639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AF46" w14:textId="77777777" w:rsidR="00E31D8E" w:rsidRDefault="00E31D8E" w:rsidP="00542B16">
      <w:r>
        <w:separator/>
      </w:r>
    </w:p>
  </w:footnote>
  <w:footnote w:type="continuationSeparator" w:id="0">
    <w:p w14:paraId="38C9B78F" w14:textId="77777777" w:rsidR="00E31D8E" w:rsidRDefault="00E31D8E" w:rsidP="00542B16">
      <w:r>
        <w:continuationSeparator/>
      </w:r>
    </w:p>
  </w:footnote>
  <w:footnote w:id="1">
    <w:p w14:paraId="08E0991C" w14:textId="77777777" w:rsidR="000C6F47" w:rsidRPr="00C608B7" w:rsidRDefault="000C6F47" w:rsidP="000C6F47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Gazdasági társaságok (pl. </w:t>
      </w:r>
      <w:proofErr w:type="gramStart"/>
      <w:r w:rsidRPr="00C608B7">
        <w:rPr>
          <w:rFonts w:ascii="Garamond" w:hAnsi="Garamond" w:cs="Courier New"/>
          <w:sz w:val="18"/>
          <w:szCs w:val="18"/>
        </w:rPr>
        <w:t>Kft.</w:t>
      </w:r>
      <w:proofErr w:type="gramEnd"/>
      <w:r w:rsidRPr="00C608B7">
        <w:rPr>
          <w:rFonts w:ascii="Garamond" w:hAnsi="Garamond" w:cs="Courier New"/>
          <w:sz w:val="18"/>
          <w:szCs w:val="18"/>
        </w:rPr>
        <w:t>, Bt.) esetében a cégjegyzékszámot, civil szervezetek (pl.: alapítvány, egyesület) esetében a nyilvántartási számot kell kitölteni. A nem megfelelő megnevezés TÖRLENDŐ.</w:t>
      </w:r>
    </w:p>
  </w:footnote>
  <w:footnote w:id="2">
    <w:p w14:paraId="2B5E7C00" w14:textId="77777777" w:rsidR="000C6F47" w:rsidRPr="00C608B7" w:rsidRDefault="000C6F47" w:rsidP="000C6F47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Természetes (magán) személynek nincs statisztikai számjele.</w:t>
      </w:r>
    </w:p>
  </w:footnote>
  <w:footnote w:id="3">
    <w:p w14:paraId="62C7D006" w14:textId="77777777" w:rsidR="00130B9A" w:rsidRPr="00C608B7" w:rsidRDefault="00130B9A" w:rsidP="00130B9A">
      <w:pPr>
        <w:pStyle w:val="Lbjegyzetszveg"/>
        <w:jc w:val="both"/>
        <w:rPr>
          <w:rFonts w:ascii="Garamond" w:hAnsi="Garamond" w:cs="Courier New"/>
          <w:sz w:val="18"/>
          <w:szCs w:val="18"/>
        </w:rPr>
      </w:pPr>
      <w:r w:rsidRPr="00C608B7">
        <w:rPr>
          <w:rStyle w:val="Lbjegyzet-hivatkozs"/>
          <w:rFonts w:ascii="Garamond" w:hAnsi="Garamond" w:cs="Courier New"/>
          <w:sz w:val="18"/>
          <w:szCs w:val="18"/>
        </w:rPr>
        <w:footnoteRef/>
      </w:r>
      <w:r w:rsidRPr="00C608B7">
        <w:rPr>
          <w:rFonts w:ascii="Garamond" w:hAnsi="Garamond" w:cs="Courier New"/>
          <w:sz w:val="18"/>
          <w:szCs w:val="18"/>
        </w:rPr>
        <w:t xml:space="preserve"> Ha természetes személy a </w:t>
      </w:r>
      <w:r>
        <w:rPr>
          <w:rFonts w:ascii="Garamond" w:hAnsi="Garamond" w:cs="Courier New"/>
          <w:sz w:val="18"/>
          <w:szCs w:val="18"/>
        </w:rPr>
        <w:t>megbízó</w:t>
      </w:r>
      <w:r w:rsidRPr="00C608B7">
        <w:rPr>
          <w:rFonts w:ascii="Garamond" w:hAnsi="Garamond" w:cs="Courier New"/>
          <w:sz w:val="18"/>
          <w:szCs w:val="18"/>
        </w:rPr>
        <w:t>, akkor a képviselő névre és beosztására vonatkozó sorok törlendők!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F58" w14:textId="77777777" w:rsidR="00130B9A" w:rsidRPr="00130B9A" w:rsidRDefault="00130B9A" w:rsidP="00130B9A">
    <w:pPr>
      <w:pStyle w:val="lfej"/>
      <w:jc w:val="right"/>
      <w:rPr>
        <w:rFonts w:ascii="Garamond" w:hAnsi="Garamond"/>
        <w:b/>
        <w:sz w:val="20"/>
      </w:rPr>
    </w:pPr>
    <w:r w:rsidRPr="00130B9A">
      <w:rPr>
        <w:rFonts w:ascii="Garamond" w:hAnsi="Garamond"/>
        <w:b/>
        <w:sz w:val="20"/>
      </w:rPr>
      <w:t>8/2017. számú kancellári utasítás mellékletét képező BLANKETTA</w:t>
    </w:r>
  </w:p>
  <w:p w14:paraId="48A97D99" w14:textId="77777777" w:rsidR="00130B9A" w:rsidRPr="00130B9A" w:rsidRDefault="00B66A27" w:rsidP="00130B9A">
    <w:pPr>
      <w:pStyle w:val="lfej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BORBEMUTATÓ megtartására </w:t>
    </w:r>
    <w:r w:rsidR="00130B9A" w:rsidRPr="00130B9A">
      <w:rPr>
        <w:rFonts w:ascii="Garamond" w:hAnsi="Garamond"/>
        <w:sz w:val="20"/>
      </w:rPr>
      <w:t xml:space="preserve">MEGBÍZÁSI szerződés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BF6"/>
    <w:multiLevelType w:val="hybridMultilevel"/>
    <w:tmpl w:val="A97C8786"/>
    <w:lvl w:ilvl="0" w:tplc="B2367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425F3"/>
    <w:multiLevelType w:val="hybridMultilevel"/>
    <w:tmpl w:val="73C85CA0"/>
    <w:lvl w:ilvl="0" w:tplc="C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C3E1C"/>
    <w:multiLevelType w:val="hybridMultilevel"/>
    <w:tmpl w:val="DC3A3D42"/>
    <w:lvl w:ilvl="0" w:tplc="2BD048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0C655B"/>
    <w:multiLevelType w:val="multilevel"/>
    <w:tmpl w:val="D1809EE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28A"/>
    <w:multiLevelType w:val="hybridMultilevel"/>
    <w:tmpl w:val="3906E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2ED8"/>
    <w:multiLevelType w:val="hybridMultilevel"/>
    <w:tmpl w:val="9A2C2E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054232"/>
    <w:multiLevelType w:val="hybridMultilevel"/>
    <w:tmpl w:val="A9A22F6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99A5CD0">
      <w:numFmt w:val="bullet"/>
      <w:lvlText w:val="-"/>
      <w:lvlJc w:val="left"/>
      <w:pPr>
        <w:ind w:left="3087" w:hanging="360"/>
      </w:pPr>
      <w:rPr>
        <w:rFonts w:ascii="Calibri" w:eastAsia="Calibri" w:hAnsi="Calibri" w:cstheme="minorBidi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2D1558"/>
    <w:multiLevelType w:val="hybridMultilevel"/>
    <w:tmpl w:val="70DAB40A"/>
    <w:lvl w:ilvl="0" w:tplc="BD0C08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C904FB"/>
    <w:multiLevelType w:val="hybridMultilevel"/>
    <w:tmpl w:val="67768B86"/>
    <w:lvl w:ilvl="0" w:tplc="1682D3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1272A"/>
    <w:multiLevelType w:val="hybridMultilevel"/>
    <w:tmpl w:val="0E62331A"/>
    <w:lvl w:ilvl="0" w:tplc="30D84994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A04622"/>
    <w:multiLevelType w:val="hybridMultilevel"/>
    <w:tmpl w:val="079AECAC"/>
    <w:lvl w:ilvl="0" w:tplc="3AC29B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9F6F59"/>
    <w:multiLevelType w:val="hybridMultilevel"/>
    <w:tmpl w:val="2BC8DB42"/>
    <w:lvl w:ilvl="0" w:tplc="4036E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326F0"/>
    <w:multiLevelType w:val="hybridMultilevel"/>
    <w:tmpl w:val="B32C2EB4"/>
    <w:lvl w:ilvl="0" w:tplc="AAFCF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9E3183"/>
    <w:multiLevelType w:val="hybridMultilevel"/>
    <w:tmpl w:val="CFE29ACE"/>
    <w:lvl w:ilvl="0" w:tplc="2364FD2A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974C59"/>
    <w:multiLevelType w:val="hybridMultilevel"/>
    <w:tmpl w:val="8D2AF4D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89988914">
    <w:abstractNumId w:val="3"/>
  </w:num>
  <w:num w:numId="2" w16cid:durableId="269902285">
    <w:abstractNumId w:val="14"/>
  </w:num>
  <w:num w:numId="3" w16cid:durableId="637413745">
    <w:abstractNumId w:val="4"/>
  </w:num>
  <w:num w:numId="4" w16cid:durableId="931163296">
    <w:abstractNumId w:val="6"/>
  </w:num>
  <w:num w:numId="5" w16cid:durableId="419836773">
    <w:abstractNumId w:val="5"/>
  </w:num>
  <w:num w:numId="6" w16cid:durableId="495075030">
    <w:abstractNumId w:val="8"/>
  </w:num>
  <w:num w:numId="7" w16cid:durableId="1967078660">
    <w:abstractNumId w:val="10"/>
  </w:num>
  <w:num w:numId="8" w16cid:durableId="906956094">
    <w:abstractNumId w:val="2"/>
  </w:num>
  <w:num w:numId="9" w16cid:durableId="153304826">
    <w:abstractNumId w:val="9"/>
  </w:num>
  <w:num w:numId="10" w16cid:durableId="1430470352">
    <w:abstractNumId w:val="12"/>
  </w:num>
  <w:num w:numId="11" w16cid:durableId="1077826163">
    <w:abstractNumId w:val="13"/>
  </w:num>
  <w:num w:numId="12" w16cid:durableId="256330172">
    <w:abstractNumId w:val="11"/>
  </w:num>
  <w:num w:numId="13" w16cid:durableId="514851653">
    <w:abstractNumId w:val="7"/>
  </w:num>
  <w:num w:numId="14" w16cid:durableId="47414261">
    <w:abstractNumId w:val="1"/>
  </w:num>
  <w:num w:numId="15" w16cid:durableId="6304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DRwLq7A+XQGMDUitdSFO65BhJ0ZkuvFpyqJ6wVVeJOF68z1tGq/eBNKWUmjffbVmmOSaP1Of+Z8hClvBQc9Og==" w:salt="Q3ledBsBIhPibhZFp+A2y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B4"/>
    <w:rsid w:val="00016D41"/>
    <w:rsid w:val="000232E1"/>
    <w:rsid w:val="000257DD"/>
    <w:rsid w:val="00036E34"/>
    <w:rsid w:val="00036FA0"/>
    <w:rsid w:val="0006218D"/>
    <w:rsid w:val="00063257"/>
    <w:rsid w:val="00063452"/>
    <w:rsid w:val="000715E4"/>
    <w:rsid w:val="00076DF3"/>
    <w:rsid w:val="0008408E"/>
    <w:rsid w:val="000C183D"/>
    <w:rsid w:val="000C6F47"/>
    <w:rsid w:val="000C75BC"/>
    <w:rsid w:val="000F006D"/>
    <w:rsid w:val="000F31E1"/>
    <w:rsid w:val="00104E55"/>
    <w:rsid w:val="00116AB2"/>
    <w:rsid w:val="00117942"/>
    <w:rsid w:val="00130B9A"/>
    <w:rsid w:val="00167131"/>
    <w:rsid w:val="00182516"/>
    <w:rsid w:val="00183B7E"/>
    <w:rsid w:val="00186BAB"/>
    <w:rsid w:val="00190E57"/>
    <w:rsid w:val="00191C46"/>
    <w:rsid w:val="001B4216"/>
    <w:rsid w:val="001B4451"/>
    <w:rsid w:val="001C5AD5"/>
    <w:rsid w:val="001D110B"/>
    <w:rsid w:val="001D760E"/>
    <w:rsid w:val="002060A4"/>
    <w:rsid w:val="0022563C"/>
    <w:rsid w:val="002456BB"/>
    <w:rsid w:val="0025024E"/>
    <w:rsid w:val="00260ADB"/>
    <w:rsid w:val="00284D10"/>
    <w:rsid w:val="0028789D"/>
    <w:rsid w:val="002A2566"/>
    <w:rsid w:val="002B1CB8"/>
    <w:rsid w:val="002B637C"/>
    <w:rsid w:val="002C09BC"/>
    <w:rsid w:val="002C5D28"/>
    <w:rsid w:val="002F536D"/>
    <w:rsid w:val="0030359C"/>
    <w:rsid w:val="00322DF7"/>
    <w:rsid w:val="00322E80"/>
    <w:rsid w:val="00330890"/>
    <w:rsid w:val="003404CF"/>
    <w:rsid w:val="00360C18"/>
    <w:rsid w:val="003721EA"/>
    <w:rsid w:val="00394E1E"/>
    <w:rsid w:val="003A6327"/>
    <w:rsid w:val="003B69F4"/>
    <w:rsid w:val="003C3179"/>
    <w:rsid w:val="003C49C1"/>
    <w:rsid w:val="003C5357"/>
    <w:rsid w:val="003D001C"/>
    <w:rsid w:val="003E510E"/>
    <w:rsid w:val="003F1817"/>
    <w:rsid w:val="003F2955"/>
    <w:rsid w:val="004146BD"/>
    <w:rsid w:val="00434F46"/>
    <w:rsid w:val="00442935"/>
    <w:rsid w:val="00461337"/>
    <w:rsid w:val="00487E0E"/>
    <w:rsid w:val="004A0961"/>
    <w:rsid w:val="004D1ED2"/>
    <w:rsid w:val="004E2D6D"/>
    <w:rsid w:val="004E5340"/>
    <w:rsid w:val="005016B5"/>
    <w:rsid w:val="00522664"/>
    <w:rsid w:val="00542B16"/>
    <w:rsid w:val="0054576F"/>
    <w:rsid w:val="00547183"/>
    <w:rsid w:val="005537EE"/>
    <w:rsid w:val="00554786"/>
    <w:rsid w:val="00562B77"/>
    <w:rsid w:val="0058031C"/>
    <w:rsid w:val="00585A30"/>
    <w:rsid w:val="0059000A"/>
    <w:rsid w:val="00590ED7"/>
    <w:rsid w:val="0059171C"/>
    <w:rsid w:val="005A08BC"/>
    <w:rsid w:val="005A197A"/>
    <w:rsid w:val="00600DD0"/>
    <w:rsid w:val="00601E1B"/>
    <w:rsid w:val="00602CED"/>
    <w:rsid w:val="00613B4D"/>
    <w:rsid w:val="00616BBD"/>
    <w:rsid w:val="00620EC0"/>
    <w:rsid w:val="00634264"/>
    <w:rsid w:val="00634889"/>
    <w:rsid w:val="00640AA7"/>
    <w:rsid w:val="00641A6A"/>
    <w:rsid w:val="00644A68"/>
    <w:rsid w:val="0064661D"/>
    <w:rsid w:val="00646FA5"/>
    <w:rsid w:val="006477ED"/>
    <w:rsid w:val="006503E3"/>
    <w:rsid w:val="00655B39"/>
    <w:rsid w:val="00675B32"/>
    <w:rsid w:val="006A001E"/>
    <w:rsid w:val="006A11F1"/>
    <w:rsid w:val="006A4403"/>
    <w:rsid w:val="006A44D2"/>
    <w:rsid w:val="006A61AA"/>
    <w:rsid w:val="006A7C08"/>
    <w:rsid w:val="006B0D2D"/>
    <w:rsid w:val="006B2706"/>
    <w:rsid w:val="006B5B99"/>
    <w:rsid w:val="006C06FE"/>
    <w:rsid w:val="006D552E"/>
    <w:rsid w:val="006E0AED"/>
    <w:rsid w:val="006E10F8"/>
    <w:rsid w:val="006E3B7B"/>
    <w:rsid w:val="006E4F62"/>
    <w:rsid w:val="006E7B86"/>
    <w:rsid w:val="0070355C"/>
    <w:rsid w:val="00704783"/>
    <w:rsid w:val="00716D02"/>
    <w:rsid w:val="00723255"/>
    <w:rsid w:val="0074187E"/>
    <w:rsid w:val="00744DC0"/>
    <w:rsid w:val="00762F2B"/>
    <w:rsid w:val="007666F3"/>
    <w:rsid w:val="0077006E"/>
    <w:rsid w:val="0077154B"/>
    <w:rsid w:val="00781A98"/>
    <w:rsid w:val="007842FF"/>
    <w:rsid w:val="00787B9F"/>
    <w:rsid w:val="00790DD8"/>
    <w:rsid w:val="00795CB4"/>
    <w:rsid w:val="007A12EC"/>
    <w:rsid w:val="007A7A08"/>
    <w:rsid w:val="007B4479"/>
    <w:rsid w:val="007B715C"/>
    <w:rsid w:val="007D78BC"/>
    <w:rsid w:val="007E0268"/>
    <w:rsid w:val="007E5D2F"/>
    <w:rsid w:val="007F1016"/>
    <w:rsid w:val="008063EC"/>
    <w:rsid w:val="00806F3A"/>
    <w:rsid w:val="00810A2A"/>
    <w:rsid w:val="00821D3B"/>
    <w:rsid w:val="00827C9C"/>
    <w:rsid w:val="00840273"/>
    <w:rsid w:val="00871852"/>
    <w:rsid w:val="008823AD"/>
    <w:rsid w:val="008D5CBB"/>
    <w:rsid w:val="008E7F7F"/>
    <w:rsid w:val="008F67ED"/>
    <w:rsid w:val="008F7D88"/>
    <w:rsid w:val="00911C14"/>
    <w:rsid w:val="009221E6"/>
    <w:rsid w:val="009275FA"/>
    <w:rsid w:val="009310A3"/>
    <w:rsid w:val="009331E1"/>
    <w:rsid w:val="009336DA"/>
    <w:rsid w:val="00937DBD"/>
    <w:rsid w:val="00937EAB"/>
    <w:rsid w:val="009946C4"/>
    <w:rsid w:val="0099624A"/>
    <w:rsid w:val="009D4750"/>
    <w:rsid w:val="009F18E8"/>
    <w:rsid w:val="009F4A07"/>
    <w:rsid w:val="00A01471"/>
    <w:rsid w:val="00A04E31"/>
    <w:rsid w:val="00A06ABF"/>
    <w:rsid w:val="00A236BC"/>
    <w:rsid w:val="00A24514"/>
    <w:rsid w:val="00A61140"/>
    <w:rsid w:val="00A63792"/>
    <w:rsid w:val="00A76AF0"/>
    <w:rsid w:val="00AB0686"/>
    <w:rsid w:val="00AC6CC8"/>
    <w:rsid w:val="00AD6FD4"/>
    <w:rsid w:val="00B10A80"/>
    <w:rsid w:val="00B17F39"/>
    <w:rsid w:val="00B22AEA"/>
    <w:rsid w:val="00B42841"/>
    <w:rsid w:val="00B42941"/>
    <w:rsid w:val="00B477C7"/>
    <w:rsid w:val="00B51619"/>
    <w:rsid w:val="00B527C4"/>
    <w:rsid w:val="00B66709"/>
    <w:rsid w:val="00B66A27"/>
    <w:rsid w:val="00B67A15"/>
    <w:rsid w:val="00B71B86"/>
    <w:rsid w:val="00B741C4"/>
    <w:rsid w:val="00B91ACA"/>
    <w:rsid w:val="00B942F3"/>
    <w:rsid w:val="00B96827"/>
    <w:rsid w:val="00B96B74"/>
    <w:rsid w:val="00BE37E0"/>
    <w:rsid w:val="00BE7EF0"/>
    <w:rsid w:val="00BF6409"/>
    <w:rsid w:val="00C02352"/>
    <w:rsid w:val="00C07954"/>
    <w:rsid w:val="00C079FD"/>
    <w:rsid w:val="00C17C9C"/>
    <w:rsid w:val="00C32EED"/>
    <w:rsid w:val="00C42899"/>
    <w:rsid w:val="00C514C9"/>
    <w:rsid w:val="00C6178E"/>
    <w:rsid w:val="00C6237C"/>
    <w:rsid w:val="00C63969"/>
    <w:rsid w:val="00C70223"/>
    <w:rsid w:val="00C72E48"/>
    <w:rsid w:val="00C743C1"/>
    <w:rsid w:val="00C74FA2"/>
    <w:rsid w:val="00C815E7"/>
    <w:rsid w:val="00C94471"/>
    <w:rsid w:val="00C95C4A"/>
    <w:rsid w:val="00CB468E"/>
    <w:rsid w:val="00CC1E94"/>
    <w:rsid w:val="00CD573B"/>
    <w:rsid w:val="00CD6A94"/>
    <w:rsid w:val="00CF78BF"/>
    <w:rsid w:val="00D51567"/>
    <w:rsid w:val="00D53A31"/>
    <w:rsid w:val="00D63171"/>
    <w:rsid w:val="00D64FA8"/>
    <w:rsid w:val="00D77048"/>
    <w:rsid w:val="00DA0586"/>
    <w:rsid w:val="00DA2A99"/>
    <w:rsid w:val="00DB19C6"/>
    <w:rsid w:val="00DB7036"/>
    <w:rsid w:val="00DC08C5"/>
    <w:rsid w:val="00DD4AA3"/>
    <w:rsid w:val="00DE5A6A"/>
    <w:rsid w:val="00DF36D3"/>
    <w:rsid w:val="00DF7425"/>
    <w:rsid w:val="00E00705"/>
    <w:rsid w:val="00E05FB6"/>
    <w:rsid w:val="00E10395"/>
    <w:rsid w:val="00E150B0"/>
    <w:rsid w:val="00E1637F"/>
    <w:rsid w:val="00E31D8E"/>
    <w:rsid w:val="00E32FAC"/>
    <w:rsid w:val="00E43F44"/>
    <w:rsid w:val="00EA3DFC"/>
    <w:rsid w:val="00EB7330"/>
    <w:rsid w:val="00EC1393"/>
    <w:rsid w:val="00EE4AF4"/>
    <w:rsid w:val="00EF4CCA"/>
    <w:rsid w:val="00F00B43"/>
    <w:rsid w:val="00F0406D"/>
    <w:rsid w:val="00F24DE6"/>
    <w:rsid w:val="00F2700D"/>
    <w:rsid w:val="00F277ED"/>
    <w:rsid w:val="00F44B56"/>
    <w:rsid w:val="00F52247"/>
    <w:rsid w:val="00F743AC"/>
    <w:rsid w:val="00F86E74"/>
    <w:rsid w:val="00F92D9D"/>
    <w:rsid w:val="00F939AB"/>
    <w:rsid w:val="00F93D70"/>
    <w:rsid w:val="00FA3914"/>
    <w:rsid w:val="00FB2BD6"/>
    <w:rsid w:val="00FC59E2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785911"/>
  <w15:chartTrackingRefBased/>
  <w15:docId w15:val="{D65699DA-BC0E-4642-B4A7-B3141D2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mpagne &amp; Limousines" w:eastAsiaTheme="minorHAnsi" w:hAnsi="Champagne &amp; Limousines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5CB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795CB4"/>
    <w:rPr>
      <w:rFonts w:asciiTheme="minorHAnsi" w:hAnsiTheme="minorHAnsi" w:cstheme="minorBidi"/>
      <w:sz w:val="22"/>
    </w:rPr>
  </w:style>
  <w:style w:type="paragraph" w:styleId="Listaszerbekezds">
    <w:name w:val="List Paragraph"/>
    <w:aliases w:val="Számozott lista 1,Welt L,List Paragraph,Eszeri felsorolás,List Paragraph à moi,lista_2,Dot pt,No Spacing1,List Paragraph Char Char Char,Indicator Text,Numbered Para 1,List Paragraph21,Párrafo de lista1,Listaszerű bekezdés5,Bullet_1"/>
    <w:basedOn w:val="Norml"/>
    <w:link w:val="ListaszerbekezdsChar"/>
    <w:uiPriority w:val="34"/>
    <w:qFormat/>
    <w:rsid w:val="00795C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ListaszerbekezdsChar">
    <w:name w:val="Listaszerű bekezdés Char"/>
    <w:aliases w:val="Számozott lista 1 Char,Welt L Char,List Paragraph Char,Eszeri felsorolás Char,List Paragraph à moi Char,lista_2 Char,Dot pt Char,No Spacing1 Char,List Paragraph Char Char Char Char,Indicator Text Char,Numbered Para 1 Char"/>
    <w:link w:val="Listaszerbekezds"/>
    <w:uiPriority w:val="34"/>
    <w:qFormat/>
    <w:locked/>
    <w:rsid w:val="00795CB4"/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39"/>
    <w:rsid w:val="00795CB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95CB4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795CB4"/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6E0AE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2B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2B16"/>
  </w:style>
  <w:style w:type="character" w:styleId="Jegyzethivatkozs">
    <w:name w:val="annotation reference"/>
    <w:basedOn w:val="Bekezdsalapbettpusa"/>
    <w:uiPriority w:val="99"/>
    <w:semiHidden/>
    <w:unhideWhenUsed/>
    <w:rsid w:val="00EA3D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D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D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D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D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D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DF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rsid w:val="00130B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30B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13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D3EE-9E7D-4F2B-967F-58DF6DE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1780</Words>
  <Characters>12283</Characters>
  <Application>Microsoft Office Word</Application>
  <DocSecurity>8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Dániel dr.</dc:creator>
  <cp:keywords/>
  <dc:description/>
  <cp:lastModifiedBy>Dr. Enyedi Ágnes Regina</cp:lastModifiedBy>
  <cp:revision>30</cp:revision>
  <cp:lastPrinted>2018-08-28T11:48:00Z</cp:lastPrinted>
  <dcterms:created xsi:type="dcterms:W3CDTF">2021-11-03T11:12:00Z</dcterms:created>
  <dcterms:modified xsi:type="dcterms:W3CDTF">2023-12-22T08:50:00Z</dcterms:modified>
</cp:coreProperties>
</file>