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19A" w:rsidRDefault="004A019A" w:rsidP="004F7630">
      <w:pPr>
        <w:pStyle w:val="Listaszerbekezds"/>
        <w:spacing w:line="360" w:lineRule="auto"/>
        <w:ind w:left="0"/>
        <w:rPr>
          <w:sz w:val="22"/>
          <w:szCs w:val="22"/>
        </w:rPr>
      </w:pPr>
      <w:bookmarkStart w:id="0" w:name="_GoBack"/>
      <w:bookmarkEnd w:id="0"/>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spacing w:line="360" w:lineRule="auto"/>
        <w:jc w:val="center"/>
        <w:rPr>
          <w:rFonts w:eastAsia="SimSun" w:cs="Mangal"/>
          <w:b/>
          <w:color w:val="00000A"/>
          <w:sz w:val="22"/>
          <w:szCs w:val="22"/>
          <w:lang w:eastAsia="zh-CN" w:bidi="hi-IN"/>
        </w:rPr>
      </w:pPr>
      <w:r w:rsidRPr="00AB4304">
        <w:rPr>
          <w:rFonts w:eastAsia="SimSun" w:cs="Mangal"/>
          <w:b/>
          <w:color w:val="00000A"/>
          <w:sz w:val="22"/>
          <w:szCs w:val="22"/>
          <w:lang w:eastAsia="zh-CN" w:bidi="hi-IN"/>
        </w:rPr>
        <w:t>A Pécsi Tudományegyetem</w:t>
      </w: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r w:rsidRPr="00AB4304">
        <w:rPr>
          <w:rFonts w:eastAsia="SimSun" w:cs="Mangal"/>
          <w:b/>
          <w:bCs/>
          <w:color w:val="00000A"/>
          <w:sz w:val="22"/>
          <w:szCs w:val="22"/>
          <w:lang w:eastAsia="zh-CN" w:bidi="hi-IN"/>
        </w:rPr>
        <w:t xml:space="preserve">térítési díj ellenében igénybe vehető egészségügyi szolgáltatásainak </w:t>
      </w: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r w:rsidRPr="00AB4304">
        <w:rPr>
          <w:rFonts w:eastAsia="SimSun" w:cs="Mangal"/>
          <w:b/>
          <w:bCs/>
          <w:color w:val="00000A"/>
          <w:sz w:val="22"/>
          <w:szCs w:val="22"/>
          <w:lang w:eastAsia="zh-CN" w:bidi="hi-IN"/>
        </w:rPr>
        <w:t>szabályzata</w:t>
      </w: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r w:rsidRPr="00AB4304">
        <w:rPr>
          <w:rFonts w:eastAsia="SimSun" w:cs="Mangal"/>
          <w:noProof/>
          <w:color w:val="00000A"/>
          <w:sz w:val="22"/>
          <w:szCs w:val="22"/>
        </w:rPr>
        <w:drawing>
          <wp:inline distT="0" distB="0" distL="0" distR="0" wp14:anchorId="401E4F1A" wp14:editId="4A7D5B02">
            <wp:extent cx="1943100" cy="1943100"/>
            <wp:effectExtent l="0" t="0" r="0" b="0"/>
            <wp:docPr id="2" name="Kép 1"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I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rPr>
          <w:rFonts w:eastAsia="SimSun" w:cs="Mangal"/>
          <w:b/>
          <w:color w:val="00000A"/>
          <w:sz w:val="22"/>
          <w:szCs w:val="22"/>
          <w:lang w:eastAsia="zh-CN" w:bidi="hi-IN"/>
        </w:rPr>
      </w:pP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b/>
          <w:color w:val="00000A"/>
          <w:sz w:val="22"/>
          <w:szCs w:val="22"/>
          <w:lang w:eastAsia="zh-CN" w:bidi="hi-IN"/>
        </w:rPr>
      </w:pPr>
      <w:r w:rsidRPr="00AB4304">
        <w:rPr>
          <w:rFonts w:eastAsia="SimSun" w:cs="Mangal"/>
          <w:b/>
          <w:color w:val="00000A"/>
          <w:sz w:val="22"/>
          <w:szCs w:val="22"/>
          <w:lang w:eastAsia="zh-CN" w:bidi="hi-IN"/>
        </w:rPr>
        <w:t xml:space="preserve">Pécs </w:t>
      </w:r>
      <w:r>
        <w:rPr>
          <w:rFonts w:eastAsia="SimSun" w:cs="Mangal"/>
          <w:b/>
          <w:color w:val="00000A"/>
          <w:sz w:val="22"/>
          <w:szCs w:val="22"/>
          <w:lang w:eastAsia="zh-CN" w:bidi="hi-IN"/>
        </w:rPr>
        <w:t>2011.</w:t>
      </w:r>
    </w:p>
    <w:p w:rsidR="00AB4304" w:rsidRPr="00477249" w:rsidRDefault="00FC63E8"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i/>
          <w:color w:val="00000A"/>
          <w:sz w:val="22"/>
          <w:szCs w:val="22"/>
          <w:lang w:eastAsia="zh-CN" w:bidi="hi-IN"/>
        </w:rPr>
      </w:pPr>
      <w:r w:rsidRPr="00477249">
        <w:rPr>
          <w:rFonts w:eastAsia="SimSun" w:cs="Mangal"/>
          <w:i/>
          <w:color w:val="00000A"/>
          <w:sz w:val="22"/>
          <w:szCs w:val="22"/>
          <w:lang w:eastAsia="zh-CN" w:bidi="hi-IN"/>
        </w:rPr>
        <w:t>Hatályos 2020</w:t>
      </w:r>
      <w:r w:rsidR="00AB4304" w:rsidRPr="00477249">
        <w:rPr>
          <w:rFonts w:eastAsia="SimSun" w:cs="Mangal"/>
          <w:i/>
          <w:color w:val="00000A"/>
          <w:sz w:val="22"/>
          <w:szCs w:val="22"/>
          <w:lang w:eastAsia="zh-CN" w:bidi="hi-IN"/>
        </w:rPr>
        <w:t>.</w:t>
      </w:r>
      <w:r w:rsidRPr="00477249">
        <w:rPr>
          <w:rFonts w:eastAsia="SimSun" w:cs="Mangal"/>
          <w:i/>
          <w:color w:val="00000A"/>
          <w:sz w:val="22"/>
          <w:szCs w:val="22"/>
          <w:lang w:eastAsia="zh-CN" w:bidi="hi-IN"/>
        </w:rPr>
        <w:t xml:space="preserve"> augusztus 01.</w:t>
      </w:r>
      <w:r w:rsidR="00AB4304" w:rsidRPr="00477249">
        <w:rPr>
          <w:rFonts w:eastAsia="SimSun" w:cs="Mangal"/>
          <w:i/>
          <w:color w:val="00000A"/>
          <w:sz w:val="22"/>
          <w:szCs w:val="22"/>
          <w:lang w:eastAsia="zh-CN" w:bidi="hi-IN"/>
        </w:rPr>
        <w:t xml:space="preserve"> napjától </w:t>
      </w:r>
    </w:p>
    <w:p w:rsidR="00AB4304" w:rsidRPr="00AB4304" w:rsidRDefault="00AB4304" w:rsidP="00AB4304">
      <w:pPr>
        <w:widowControl w:val="0"/>
        <w:pBdr>
          <w:top w:val="dashDotStroked" w:sz="24" w:space="0" w:color="auto"/>
          <w:left w:val="dashDotStroked" w:sz="24" w:space="4" w:color="auto"/>
          <w:bottom w:val="dashDotStroked" w:sz="24" w:space="1" w:color="auto"/>
          <w:right w:val="dashDotStroked" w:sz="24" w:space="4" w:color="auto"/>
        </w:pBdr>
        <w:suppressAutoHyphens/>
        <w:jc w:val="center"/>
        <w:rPr>
          <w:rFonts w:eastAsia="SimSun" w:cs="Mangal"/>
          <w:color w:val="00000A"/>
          <w:sz w:val="22"/>
          <w:szCs w:val="22"/>
          <w:lang w:eastAsia="zh-CN" w:bidi="hi-IN"/>
        </w:rPr>
      </w:pPr>
    </w:p>
    <w:p w:rsidR="00AB4304" w:rsidRPr="00AB4304" w:rsidRDefault="00AB4304" w:rsidP="00AB4304">
      <w:pPr>
        <w:widowControl w:val="0"/>
        <w:suppressAutoHyphens/>
        <w:rPr>
          <w:rFonts w:eastAsia="SimSun" w:cs="Mangal"/>
          <w:bCs/>
          <w:color w:val="00000A"/>
          <w:sz w:val="22"/>
          <w:szCs w:val="22"/>
          <w:lang w:eastAsia="zh-CN" w:bidi="hi-IN"/>
        </w:rPr>
      </w:pPr>
    </w:p>
    <w:p w:rsidR="00AB4304" w:rsidRPr="00AB4304" w:rsidRDefault="00AB4304" w:rsidP="00AB4304">
      <w:pPr>
        <w:widowControl w:val="0"/>
        <w:suppressAutoHyphens/>
        <w:rPr>
          <w:rFonts w:eastAsia="SimSun" w:cs="Mangal"/>
          <w:bCs/>
          <w:color w:val="00000A"/>
          <w:sz w:val="22"/>
          <w:szCs w:val="22"/>
          <w:lang w:eastAsia="zh-CN" w:bidi="hi-IN"/>
        </w:rPr>
      </w:pPr>
    </w:p>
    <w:p w:rsidR="00AB4304" w:rsidRPr="00AB4304" w:rsidRDefault="00AB4304" w:rsidP="00AB4304">
      <w:pPr>
        <w:spacing w:after="160" w:line="256" w:lineRule="auto"/>
        <w:rPr>
          <w:rFonts w:eastAsia="SimSun"/>
          <w:b/>
          <w:sz w:val="22"/>
          <w:szCs w:val="22"/>
          <w:lang w:eastAsia="zh-CN" w:bidi="hi-IN"/>
        </w:rPr>
      </w:pPr>
    </w:p>
    <w:p w:rsidR="00AB4304" w:rsidRPr="000A55C0" w:rsidRDefault="00AB4304" w:rsidP="004F7630">
      <w:pPr>
        <w:pStyle w:val="Listaszerbekezds"/>
        <w:spacing w:line="360" w:lineRule="auto"/>
        <w:ind w:left="0"/>
        <w:rPr>
          <w:sz w:val="22"/>
          <w:szCs w:val="22"/>
        </w:rPr>
      </w:pPr>
    </w:p>
    <w:p w:rsidR="004A019A" w:rsidRPr="000A55C0" w:rsidRDefault="004A019A" w:rsidP="007950BA">
      <w:pPr>
        <w:pStyle w:val="Listaszerbekezds"/>
        <w:spacing w:line="360" w:lineRule="auto"/>
        <w:ind w:left="0"/>
        <w:jc w:val="center"/>
        <w:rPr>
          <w:b/>
          <w:sz w:val="22"/>
          <w:szCs w:val="22"/>
        </w:rPr>
      </w:pPr>
      <w:r w:rsidRPr="000A55C0">
        <w:rPr>
          <w:sz w:val="22"/>
          <w:szCs w:val="22"/>
        </w:rPr>
        <w:t>I.</w:t>
      </w:r>
      <w:r w:rsidRPr="000A55C0">
        <w:rPr>
          <w:b/>
          <w:sz w:val="22"/>
          <w:szCs w:val="22"/>
        </w:rPr>
        <w:t>fejezet</w:t>
      </w:r>
    </w:p>
    <w:p w:rsidR="004A019A" w:rsidRPr="000A55C0" w:rsidRDefault="004A019A" w:rsidP="007950BA">
      <w:pPr>
        <w:spacing w:line="360" w:lineRule="auto"/>
        <w:jc w:val="center"/>
        <w:rPr>
          <w:b/>
          <w:sz w:val="22"/>
          <w:szCs w:val="22"/>
        </w:rPr>
      </w:pPr>
      <w:r w:rsidRPr="000A55C0">
        <w:rPr>
          <w:b/>
          <w:sz w:val="22"/>
          <w:szCs w:val="22"/>
        </w:rPr>
        <w:t>ÁLTALÁNOS RENDELKEZÉSEK</w:t>
      </w:r>
    </w:p>
    <w:p w:rsidR="004A019A" w:rsidRPr="000A55C0" w:rsidRDefault="004A019A" w:rsidP="007950BA">
      <w:pPr>
        <w:spacing w:line="360" w:lineRule="auto"/>
        <w:jc w:val="center"/>
        <w:rPr>
          <w:b/>
          <w:sz w:val="22"/>
          <w:szCs w:val="22"/>
        </w:rPr>
      </w:pPr>
    </w:p>
    <w:p w:rsidR="004A019A" w:rsidRPr="000A55C0" w:rsidRDefault="004A019A" w:rsidP="007950BA">
      <w:pPr>
        <w:spacing w:line="360" w:lineRule="auto"/>
        <w:jc w:val="center"/>
        <w:rPr>
          <w:b/>
          <w:sz w:val="22"/>
          <w:szCs w:val="22"/>
        </w:rPr>
      </w:pPr>
      <w:r w:rsidRPr="000A55C0">
        <w:rPr>
          <w:b/>
          <w:sz w:val="22"/>
          <w:szCs w:val="22"/>
        </w:rPr>
        <w:t>A szabályzat célja és hatálya</w:t>
      </w:r>
    </w:p>
    <w:p w:rsidR="004A019A" w:rsidRPr="000A55C0" w:rsidRDefault="004A019A" w:rsidP="007950BA">
      <w:pPr>
        <w:spacing w:line="360" w:lineRule="auto"/>
        <w:jc w:val="center"/>
        <w:rPr>
          <w:b/>
          <w:sz w:val="22"/>
          <w:szCs w:val="22"/>
        </w:rPr>
      </w:pPr>
    </w:p>
    <w:p w:rsidR="004A019A" w:rsidRPr="000A55C0" w:rsidRDefault="004A019A" w:rsidP="007950BA">
      <w:pPr>
        <w:spacing w:line="360" w:lineRule="auto"/>
        <w:jc w:val="both"/>
        <w:rPr>
          <w:sz w:val="22"/>
          <w:szCs w:val="22"/>
        </w:rPr>
      </w:pPr>
      <w:r w:rsidRPr="000A55C0">
        <w:rPr>
          <w:b/>
          <w:sz w:val="22"/>
          <w:szCs w:val="22"/>
        </w:rPr>
        <w:t>1.§</w:t>
      </w:r>
      <w:r w:rsidRPr="000A55C0">
        <w:rPr>
          <w:sz w:val="22"/>
          <w:szCs w:val="22"/>
        </w:rPr>
        <w:t xml:space="preserve"> A szabályzat célja, hogy az egyéni felelősség és öngondoskodás követelményeinek figyelembe vételével, viszont a társadalmi szolidaritás elveit szem előtt tartva szabályozza a társadalombiztosítás ellátási rendszer keretén kívüli, azaz az Országos Egészségbiztosítási Pénztár által nem finanszírozott, viszont a Pécsi Tudományegyetem, mint Szolgáltató által nyújtandó, illetve nyújtott szolgáltatásainak térítési díj ellenében való igénybevételét.</w:t>
      </w:r>
    </w:p>
    <w:p w:rsidR="004A019A" w:rsidRPr="000A55C0" w:rsidRDefault="004A019A" w:rsidP="007950BA">
      <w:pPr>
        <w:spacing w:line="360" w:lineRule="auto"/>
        <w:jc w:val="both"/>
        <w:rPr>
          <w:sz w:val="22"/>
          <w:szCs w:val="22"/>
        </w:rPr>
      </w:pPr>
    </w:p>
    <w:p w:rsidR="004A019A" w:rsidRPr="000A55C0" w:rsidRDefault="004A019A" w:rsidP="007950BA">
      <w:pPr>
        <w:spacing w:line="360" w:lineRule="auto"/>
        <w:jc w:val="both"/>
        <w:rPr>
          <w:sz w:val="22"/>
          <w:szCs w:val="22"/>
        </w:rPr>
      </w:pPr>
      <w:r w:rsidRPr="000A55C0">
        <w:rPr>
          <w:b/>
          <w:sz w:val="22"/>
          <w:szCs w:val="22"/>
        </w:rPr>
        <w:t>2.§</w:t>
      </w:r>
      <w:r w:rsidRPr="000A55C0">
        <w:rPr>
          <w:sz w:val="22"/>
          <w:szCs w:val="22"/>
        </w:rPr>
        <w:t xml:space="preserve"> A Szabályzat a Pécsi Tudományegyetem Klinikai Központ Szervezeti és Működési Szabályzatában szereplő valamennyi betegellátást végző fekvő- és járóbeteg-ellátó, valamint diagnosztikai munkahelyén alkalmazandó.</w:t>
      </w:r>
    </w:p>
    <w:p w:rsidR="004A019A" w:rsidRPr="000A55C0" w:rsidRDefault="004A019A" w:rsidP="007950BA">
      <w:pPr>
        <w:spacing w:line="360" w:lineRule="auto"/>
        <w:jc w:val="both"/>
        <w:rPr>
          <w:sz w:val="22"/>
          <w:szCs w:val="22"/>
        </w:rPr>
      </w:pPr>
    </w:p>
    <w:p w:rsidR="004A019A" w:rsidRPr="000A55C0" w:rsidRDefault="004A019A" w:rsidP="007950BA">
      <w:pPr>
        <w:spacing w:line="360" w:lineRule="auto"/>
        <w:jc w:val="both"/>
        <w:rPr>
          <w:sz w:val="22"/>
          <w:szCs w:val="22"/>
        </w:rPr>
      </w:pPr>
      <w:r w:rsidRPr="000A55C0">
        <w:rPr>
          <w:b/>
          <w:sz w:val="22"/>
          <w:szCs w:val="22"/>
        </w:rPr>
        <w:t>3.§</w:t>
      </w:r>
      <w:r w:rsidRPr="000A55C0">
        <w:rPr>
          <w:sz w:val="22"/>
          <w:szCs w:val="22"/>
        </w:rPr>
        <w:t xml:space="preserve"> A Pécsi Tudományegyetem Klinikai Központ valamennyi, betegellátást folytató szervezeti egységében dolgozók, a foglalkoztatási formától függetlenül jelen Szabályzat szerint kötelesek eljárni a térítésköteles ellátások nyújtása során.</w:t>
      </w:r>
    </w:p>
    <w:p w:rsidR="004A019A" w:rsidRPr="000A55C0" w:rsidRDefault="004A019A" w:rsidP="007950BA">
      <w:pPr>
        <w:spacing w:line="360" w:lineRule="auto"/>
        <w:jc w:val="both"/>
        <w:rPr>
          <w:sz w:val="22"/>
          <w:szCs w:val="22"/>
        </w:rPr>
      </w:pPr>
    </w:p>
    <w:p w:rsidR="004A019A" w:rsidRPr="000A55C0" w:rsidRDefault="004A019A" w:rsidP="007950BA">
      <w:pPr>
        <w:spacing w:line="360" w:lineRule="auto"/>
        <w:jc w:val="both"/>
        <w:rPr>
          <w:sz w:val="22"/>
          <w:szCs w:val="22"/>
        </w:rPr>
      </w:pPr>
      <w:r w:rsidRPr="000A55C0">
        <w:rPr>
          <w:b/>
          <w:sz w:val="22"/>
          <w:szCs w:val="22"/>
        </w:rPr>
        <w:t>4.§</w:t>
      </w:r>
      <w:r w:rsidRPr="000A55C0">
        <w:rPr>
          <w:sz w:val="22"/>
          <w:szCs w:val="22"/>
        </w:rPr>
        <w:t xml:space="preserve"> A Szabályzat tárgyi hatálya kiterjed</w:t>
      </w:r>
    </w:p>
    <w:p w:rsidR="004A019A" w:rsidRPr="000A55C0" w:rsidRDefault="004A019A" w:rsidP="005B3DFD">
      <w:pPr>
        <w:numPr>
          <w:ilvl w:val="0"/>
          <w:numId w:val="7"/>
        </w:numPr>
        <w:spacing w:line="360" w:lineRule="auto"/>
        <w:jc w:val="both"/>
        <w:rPr>
          <w:sz w:val="22"/>
          <w:szCs w:val="22"/>
        </w:rPr>
      </w:pPr>
      <w:r w:rsidRPr="000A55C0">
        <w:rPr>
          <w:sz w:val="22"/>
          <w:szCs w:val="22"/>
        </w:rPr>
        <w:t>a társadalombiztosítás által nem finanszírozott ellátás nyújtására</w:t>
      </w:r>
      <w:r w:rsidR="004A0EDE">
        <w:rPr>
          <w:sz w:val="22"/>
          <w:szCs w:val="22"/>
        </w:rPr>
        <w:t>,</w:t>
      </w:r>
    </w:p>
    <w:p w:rsidR="004A019A" w:rsidRPr="000A55C0" w:rsidRDefault="004A019A" w:rsidP="005B3DFD">
      <w:pPr>
        <w:numPr>
          <w:ilvl w:val="0"/>
          <w:numId w:val="7"/>
        </w:numPr>
        <w:spacing w:line="360" w:lineRule="auto"/>
        <w:jc w:val="both"/>
        <w:rPr>
          <w:sz w:val="22"/>
          <w:szCs w:val="22"/>
        </w:rPr>
      </w:pPr>
      <w:r w:rsidRPr="000A55C0">
        <w:rPr>
          <w:sz w:val="22"/>
          <w:szCs w:val="22"/>
        </w:rPr>
        <w:t>a Klinikai Központban egészségügyi szolgáltatást igénybe vevőre és hozzátartozójára</w:t>
      </w:r>
      <w:r w:rsidR="004A0EDE">
        <w:rPr>
          <w:sz w:val="22"/>
          <w:szCs w:val="22"/>
        </w:rPr>
        <w:t>.</w:t>
      </w:r>
    </w:p>
    <w:p w:rsidR="002C7397" w:rsidRPr="000A55C0" w:rsidRDefault="002C7397">
      <w:pPr>
        <w:spacing w:line="360" w:lineRule="auto"/>
        <w:jc w:val="both"/>
        <w:rPr>
          <w:sz w:val="22"/>
          <w:szCs w:val="22"/>
        </w:rPr>
      </w:pPr>
    </w:p>
    <w:p w:rsidR="004A019A" w:rsidRPr="000A55C0" w:rsidRDefault="00126688" w:rsidP="007950BA">
      <w:pPr>
        <w:spacing w:line="360" w:lineRule="auto"/>
        <w:jc w:val="both"/>
        <w:rPr>
          <w:sz w:val="22"/>
          <w:szCs w:val="22"/>
        </w:rPr>
      </w:pPr>
      <w:r w:rsidRPr="000A55C0">
        <w:rPr>
          <w:b/>
          <w:sz w:val="22"/>
          <w:szCs w:val="22"/>
        </w:rPr>
        <w:t>5</w:t>
      </w:r>
      <w:r w:rsidR="004A019A" w:rsidRPr="000A55C0">
        <w:rPr>
          <w:b/>
          <w:sz w:val="22"/>
          <w:szCs w:val="22"/>
        </w:rPr>
        <w:t>.§</w:t>
      </w:r>
      <w:r w:rsidR="004A019A" w:rsidRPr="000A55C0">
        <w:rPr>
          <w:sz w:val="22"/>
          <w:szCs w:val="22"/>
        </w:rPr>
        <w:t xml:space="preserve"> Jelen Szabályzat a kihirdetése napján lép hatályba.</w:t>
      </w:r>
    </w:p>
    <w:p w:rsidR="004A019A" w:rsidRPr="000A55C0" w:rsidRDefault="004A019A" w:rsidP="00D6132E">
      <w:pPr>
        <w:spacing w:line="360" w:lineRule="auto"/>
        <w:jc w:val="both"/>
        <w:rPr>
          <w:sz w:val="22"/>
          <w:szCs w:val="22"/>
        </w:rPr>
      </w:pPr>
    </w:p>
    <w:p w:rsidR="004A019A" w:rsidRPr="000A55C0" w:rsidRDefault="004A019A" w:rsidP="007950BA">
      <w:pPr>
        <w:spacing w:line="360" w:lineRule="auto"/>
        <w:jc w:val="center"/>
        <w:rPr>
          <w:b/>
          <w:sz w:val="22"/>
          <w:szCs w:val="22"/>
        </w:rPr>
      </w:pPr>
      <w:r w:rsidRPr="000A55C0">
        <w:rPr>
          <w:b/>
          <w:sz w:val="22"/>
          <w:szCs w:val="22"/>
        </w:rPr>
        <w:t>Jogszabályi háttér</w:t>
      </w:r>
    </w:p>
    <w:p w:rsidR="004A019A" w:rsidRPr="000A55C0" w:rsidRDefault="004A019A" w:rsidP="007950BA">
      <w:pPr>
        <w:spacing w:line="360" w:lineRule="auto"/>
        <w:jc w:val="both"/>
        <w:rPr>
          <w:sz w:val="22"/>
          <w:szCs w:val="22"/>
        </w:rPr>
      </w:pPr>
    </w:p>
    <w:p w:rsidR="004A019A" w:rsidRPr="000A55C0" w:rsidRDefault="00126688" w:rsidP="007950BA">
      <w:pPr>
        <w:spacing w:line="360" w:lineRule="auto"/>
        <w:jc w:val="both"/>
        <w:rPr>
          <w:sz w:val="22"/>
          <w:szCs w:val="22"/>
        </w:rPr>
      </w:pPr>
      <w:r w:rsidRPr="000A55C0">
        <w:rPr>
          <w:b/>
          <w:sz w:val="22"/>
          <w:szCs w:val="22"/>
        </w:rPr>
        <w:t>6</w:t>
      </w:r>
      <w:r w:rsidR="004A019A" w:rsidRPr="000A55C0">
        <w:rPr>
          <w:b/>
          <w:sz w:val="22"/>
          <w:szCs w:val="22"/>
        </w:rPr>
        <w:t>.§</w:t>
      </w:r>
      <w:r w:rsidR="004A019A" w:rsidRPr="000A55C0">
        <w:rPr>
          <w:sz w:val="22"/>
          <w:szCs w:val="22"/>
        </w:rPr>
        <w:t xml:space="preserve"> A Szabályzat</w:t>
      </w:r>
    </w:p>
    <w:p w:rsidR="004A019A" w:rsidRPr="000A55C0" w:rsidRDefault="004A019A" w:rsidP="005B3DFD">
      <w:pPr>
        <w:pStyle w:val="Listaszerbekezds"/>
        <w:numPr>
          <w:ilvl w:val="0"/>
          <w:numId w:val="10"/>
        </w:numPr>
        <w:spacing w:line="360" w:lineRule="auto"/>
        <w:jc w:val="both"/>
        <w:rPr>
          <w:sz w:val="22"/>
          <w:szCs w:val="22"/>
        </w:rPr>
      </w:pPr>
      <w:r w:rsidRPr="000A55C0">
        <w:rPr>
          <w:sz w:val="22"/>
          <w:szCs w:val="22"/>
        </w:rPr>
        <w:t>az egészségügyről szóló 1997. évi CLIV. törvény (Eütv.);</w:t>
      </w:r>
    </w:p>
    <w:p w:rsidR="004A019A" w:rsidRPr="000A55C0" w:rsidRDefault="004A019A" w:rsidP="005B3DFD">
      <w:pPr>
        <w:pStyle w:val="Listaszerbekezds"/>
        <w:numPr>
          <w:ilvl w:val="0"/>
          <w:numId w:val="10"/>
        </w:numPr>
        <w:spacing w:line="360" w:lineRule="auto"/>
        <w:jc w:val="both"/>
        <w:rPr>
          <w:sz w:val="22"/>
          <w:szCs w:val="22"/>
        </w:rPr>
      </w:pPr>
      <w:r w:rsidRPr="000A55C0">
        <w:rPr>
          <w:sz w:val="22"/>
          <w:szCs w:val="22"/>
        </w:rPr>
        <w:t>a kötelező egészségbiztosítás ellátásairól szóló 1997. évi LXXXIII. törvény (Ebtv.) és a végrehajtásáról szóló 217/1997. (XII. 1.) Korm. rendelet (83. § (2) bekezdés o) pont);</w:t>
      </w:r>
    </w:p>
    <w:p w:rsidR="004A019A" w:rsidRPr="000A55C0" w:rsidRDefault="004A019A" w:rsidP="005B3DFD">
      <w:pPr>
        <w:pStyle w:val="Listaszerbekezds"/>
        <w:numPr>
          <w:ilvl w:val="0"/>
          <w:numId w:val="10"/>
        </w:numPr>
        <w:spacing w:line="360" w:lineRule="auto"/>
        <w:jc w:val="both"/>
        <w:rPr>
          <w:sz w:val="22"/>
          <w:szCs w:val="22"/>
        </w:rPr>
      </w:pPr>
      <w:r w:rsidRPr="000A55C0">
        <w:rPr>
          <w:sz w:val="22"/>
          <w:szCs w:val="22"/>
        </w:rPr>
        <w:t>a térítési díj ellenében igénybe vehető egyes egészségügyi szolgáltatások térítési díjairól szóló 284/1997. (XII. 23.) Korm. rendelet;</w:t>
      </w:r>
    </w:p>
    <w:p w:rsidR="004A019A" w:rsidRPr="000A55C0" w:rsidRDefault="004A019A" w:rsidP="005B3DFD">
      <w:pPr>
        <w:pStyle w:val="Listaszerbekezds"/>
        <w:numPr>
          <w:ilvl w:val="0"/>
          <w:numId w:val="10"/>
        </w:numPr>
        <w:spacing w:line="360" w:lineRule="auto"/>
        <w:jc w:val="both"/>
        <w:rPr>
          <w:sz w:val="22"/>
          <w:szCs w:val="22"/>
        </w:rPr>
      </w:pPr>
      <w:r w:rsidRPr="000A55C0">
        <w:rPr>
          <w:sz w:val="22"/>
          <w:szCs w:val="22"/>
        </w:rPr>
        <w:t>a társadalombiztosítás ellátásaira és a magánnyugdíjra jogosultakról szóló hatályos 1997. évi LXXX. törvény (Tbj.) és a végrehajtására kiadott 195/1997. (XI. 5.) Korm. rendelet</w:t>
      </w:r>
    </w:p>
    <w:p w:rsidR="004A019A" w:rsidRPr="000A55C0" w:rsidRDefault="004A019A" w:rsidP="005B3DFD">
      <w:pPr>
        <w:pStyle w:val="Listaszerbekezds"/>
        <w:numPr>
          <w:ilvl w:val="0"/>
          <w:numId w:val="10"/>
        </w:numPr>
        <w:spacing w:line="360" w:lineRule="auto"/>
        <w:jc w:val="both"/>
        <w:rPr>
          <w:sz w:val="22"/>
          <w:szCs w:val="22"/>
        </w:rPr>
      </w:pPr>
      <w:r w:rsidRPr="000A55C0">
        <w:rPr>
          <w:sz w:val="22"/>
          <w:szCs w:val="22"/>
        </w:rPr>
        <w:t>a társadalombiztosítás pénzügyi alapjai 1998. évi költségvetésről szóló 1997. évi CLIII. törvény (61. § (3) bekezdés)</w:t>
      </w:r>
    </w:p>
    <w:p w:rsidR="004A019A" w:rsidRPr="000A55C0" w:rsidRDefault="004A019A" w:rsidP="007950BA">
      <w:pPr>
        <w:spacing w:line="360" w:lineRule="auto"/>
        <w:ind w:left="360"/>
        <w:jc w:val="both"/>
        <w:rPr>
          <w:sz w:val="22"/>
          <w:szCs w:val="22"/>
        </w:rPr>
      </w:pPr>
      <w:r w:rsidRPr="000A55C0">
        <w:rPr>
          <w:sz w:val="22"/>
          <w:szCs w:val="22"/>
        </w:rPr>
        <w:t>felhatalmazásai alapján és azok rendelkezéseiben és a végrehajtásokra kiadott kormány- és miniszteri rendeletekben foglaltak, illetve a 87/2004 (X. 4.) ESZCSM rendelet figyelembe vételével készült.</w:t>
      </w:r>
    </w:p>
    <w:p w:rsidR="004A019A" w:rsidRDefault="004A019A" w:rsidP="00D6132E">
      <w:pPr>
        <w:spacing w:line="360" w:lineRule="auto"/>
        <w:ind w:left="708"/>
        <w:jc w:val="both"/>
        <w:rPr>
          <w:color w:val="808080"/>
          <w:sz w:val="22"/>
          <w:szCs w:val="22"/>
        </w:rPr>
      </w:pPr>
    </w:p>
    <w:p w:rsidR="00AB4304" w:rsidRPr="000A55C0" w:rsidRDefault="00AB4304" w:rsidP="00D6132E">
      <w:pPr>
        <w:spacing w:line="360" w:lineRule="auto"/>
        <w:ind w:left="708"/>
        <w:jc w:val="both"/>
        <w:rPr>
          <w:color w:val="808080"/>
          <w:sz w:val="22"/>
          <w:szCs w:val="22"/>
        </w:rPr>
      </w:pPr>
    </w:p>
    <w:p w:rsidR="004A019A" w:rsidRPr="000A55C0" w:rsidRDefault="004A019A" w:rsidP="007950BA">
      <w:pPr>
        <w:spacing w:line="360" w:lineRule="auto"/>
        <w:jc w:val="center"/>
        <w:rPr>
          <w:b/>
          <w:sz w:val="22"/>
          <w:szCs w:val="22"/>
        </w:rPr>
      </w:pPr>
      <w:r w:rsidRPr="000A55C0">
        <w:rPr>
          <w:b/>
          <w:sz w:val="22"/>
          <w:szCs w:val="22"/>
        </w:rPr>
        <w:t>Ellátásra jogosultak köre</w:t>
      </w:r>
    </w:p>
    <w:p w:rsidR="004A019A" w:rsidRPr="000A55C0" w:rsidRDefault="004A019A" w:rsidP="004A7A94">
      <w:pPr>
        <w:spacing w:line="360" w:lineRule="auto"/>
        <w:ind w:left="540"/>
        <w:jc w:val="both"/>
        <w:rPr>
          <w:sz w:val="22"/>
          <w:szCs w:val="22"/>
        </w:rPr>
      </w:pPr>
    </w:p>
    <w:p w:rsidR="004A019A" w:rsidRPr="000A55C0" w:rsidRDefault="00126688" w:rsidP="004A7A94">
      <w:pPr>
        <w:spacing w:line="360" w:lineRule="auto"/>
        <w:jc w:val="both"/>
        <w:rPr>
          <w:sz w:val="22"/>
          <w:szCs w:val="22"/>
        </w:rPr>
      </w:pPr>
      <w:r w:rsidRPr="000A55C0">
        <w:rPr>
          <w:b/>
          <w:sz w:val="22"/>
          <w:szCs w:val="22"/>
        </w:rPr>
        <w:t>7</w:t>
      </w:r>
      <w:r w:rsidR="004A019A" w:rsidRPr="000A55C0">
        <w:rPr>
          <w:b/>
          <w:sz w:val="22"/>
          <w:szCs w:val="22"/>
        </w:rPr>
        <w:t>.§</w:t>
      </w:r>
      <w:r w:rsidR="004A019A" w:rsidRPr="000A55C0">
        <w:rPr>
          <w:sz w:val="22"/>
          <w:szCs w:val="22"/>
        </w:rPr>
        <w:t xml:space="preserve"> Az E Alap terhére egészségügyi szolgáltatásra jogosult - az 1997. évi LXXX. törvény szerint biztosított, illetőleg az, aki</w:t>
      </w:r>
    </w:p>
    <w:p w:rsidR="004A019A" w:rsidRPr="00E731FC" w:rsidRDefault="00D60D1F" w:rsidP="004A7A94">
      <w:pPr>
        <w:pStyle w:val="NormlWeb"/>
        <w:numPr>
          <w:ilvl w:val="0"/>
          <w:numId w:val="11"/>
        </w:numPr>
        <w:spacing w:before="0" w:beforeAutospacing="0" w:after="0" w:afterAutospacing="0" w:line="360" w:lineRule="auto"/>
        <w:ind w:right="150"/>
        <w:jc w:val="both"/>
        <w:rPr>
          <w:sz w:val="22"/>
          <w:szCs w:val="22"/>
        </w:rPr>
      </w:pPr>
      <w:hyperlink r:id="rId9" w:history="1">
        <w:r w:rsidR="004A019A" w:rsidRPr="00E731FC">
          <w:rPr>
            <w:sz w:val="22"/>
            <w:szCs w:val="22"/>
          </w:rPr>
          <w:t>táppénzben,</w:t>
        </w:r>
      </w:hyperlink>
      <w:r w:rsidR="004A019A" w:rsidRPr="00E731FC">
        <w:rPr>
          <w:sz w:val="22"/>
          <w:szCs w:val="22"/>
        </w:rPr>
        <w:t xml:space="preserve"> </w:t>
      </w:r>
      <w:hyperlink r:id="rId10" w:history="1">
        <w:r w:rsidR="004A019A" w:rsidRPr="00E731FC">
          <w:rPr>
            <w:sz w:val="22"/>
            <w:szCs w:val="22"/>
          </w:rPr>
          <w:t>terhességi-gyermekágyi segélyben,</w:t>
        </w:r>
      </w:hyperlink>
      <w:r w:rsidR="004A019A" w:rsidRPr="00E731FC">
        <w:rPr>
          <w:sz w:val="22"/>
          <w:szCs w:val="22"/>
        </w:rPr>
        <w:t xml:space="preserve"> </w:t>
      </w:r>
      <w:hyperlink r:id="rId11" w:history="1">
        <w:r w:rsidR="004A019A" w:rsidRPr="00E731FC">
          <w:rPr>
            <w:sz w:val="22"/>
            <w:szCs w:val="22"/>
          </w:rPr>
          <w:t>gyermek-gondozási díjban,</w:t>
        </w:r>
      </w:hyperlink>
      <w:r w:rsidR="004A019A" w:rsidRPr="00E731FC">
        <w:rPr>
          <w:sz w:val="22"/>
          <w:szCs w:val="22"/>
        </w:rPr>
        <w:t xml:space="preserve"> </w:t>
      </w:r>
      <w:hyperlink r:id="rId12" w:history="1">
        <w:r w:rsidR="004A019A" w:rsidRPr="00E731FC">
          <w:rPr>
            <w:sz w:val="22"/>
            <w:szCs w:val="22"/>
          </w:rPr>
          <w:t>baleseti táppénzben,</w:t>
        </w:r>
      </w:hyperlink>
      <w:r w:rsidR="004A019A" w:rsidRPr="00E731FC">
        <w:rPr>
          <w:sz w:val="22"/>
          <w:szCs w:val="22"/>
        </w:rPr>
        <w:t xml:space="preserve"> </w:t>
      </w:r>
      <w:hyperlink r:id="rId13" w:history="1">
        <w:r w:rsidR="004A019A" w:rsidRPr="00E731FC">
          <w:rPr>
            <w:sz w:val="22"/>
            <w:szCs w:val="22"/>
          </w:rPr>
          <w:t>baleseti járadékban,</w:t>
        </w:r>
      </w:hyperlink>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saját jogán nyugdíjban, hozzátartozói nyugellátásban, rehabilitációs járadékban,</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mezőgazdasági járadékban (öregségi, munkaképtelenségi, özvegyi járadékban, növelt összegű öregségi, munka-képtelenségi, özvegyi járadékban), átmeneti járadékban, rendszeres szociális járadékban, egészségkárosodási járadékban, fogyatékossági támogatásban, rokkantsági járadékban, házastársi pótlékban, házastársi jövedelempótlékban,</w:t>
      </w:r>
    </w:p>
    <w:p w:rsidR="004A019A" w:rsidRPr="00E731FC" w:rsidRDefault="00D60D1F" w:rsidP="004A7A94">
      <w:pPr>
        <w:pStyle w:val="NormlWeb"/>
        <w:numPr>
          <w:ilvl w:val="0"/>
          <w:numId w:val="11"/>
        </w:numPr>
        <w:spacing w:before="0" w:beforeAutospacing="0" w:after="0" w:afterAutospacing="0" w:line="360" w:lineRule="auto"/>
        <w:ind w:right="150"/>
        <w:jc w:val="both"/>
        <w:rPr>
          <w:sz w:val="22"/>
          <w:szCs w:val="22"/>
        </w:rPr>
      </w:pPr>
      <w:hyperlink r:id="rId14" w:history="1">
        <w:r w:rsidR="004A019A" w:rsidRPr="00E731FC">
          <w:rPr>
            <w:sz w:val="22"/>
            <w:szCs w:val="22"/>
          </w:rPr>
          <w:t>nemzeti gondozási díjban</w:t>
        </w:r>
      </w:hyperlink>
      <w:r w:rsidR="004A019A" w:rsidRPr="00E731FC">
        <w:rPr>
          <w:sz w:val="22"/>
          <w:szCs w:val="22"/>
        </w:rPr>
        <w:t xml:space="preserve"> (pótlékban), </w:t>
      </w:r>
      <w:hyperlink r:id="rId15" w:history="1">
        <w:r w:rsidR="004A019A" w:rsidRPr="00E731FC">
          <w:rPr>
            <w:sz w:val="22"/>
            <w:szCs w:val="22"/>
          </w:rPr>
          <w:t>hadigondozotti ellátásban,</w:t>
        </w:r>
      </w:hyperlink>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bányászati keresetkiegészítésben,</w:t>
      </w:r>
    </w:p>
    <w:p w:rsidR="004A019A" w:rsidRPr="00E731FC" w:rsidRDefault="00D60D1F" w:rsidP="004A7A94">
      <w:pPr>
        <w:pStyle w:val="NormlWeb"/>
        <w:numPr>
          <w:ilvl w:val="0"/>
          <w:numId w:val="11"/>
        </w:numPr>
        <w:spacing w:before="0" w:beforeAutospacing="0" w:after="0" w:afterAutospacing="0" w:line="360" w:lineRule="auto"/>
        <w:ind w:right="150"/>
        <w:jc w:val="both"/>
        <w:rPr>
          <w:sz w:val="22"/>
          <w:szCs w:val="22"/>
        </w:rPr>
      </w:pPr>
      <w:hyperlink r:id="rId16" w:history="1">
        <w:r w:rsidR="004A019A" w:rsidRPr="00E731FC">
          <w:rPr>
            <w:sz w:val="22"/>
            <w:szCs w:val="22"/>
          </w:rPr>
          <w:t>gyermekgondozási segélyben,</w:t>
        </w:r>
      </w:hyperlink>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Magyarországon nyilvántartásba vett egyháztól, felekezettől nyugdíjban, a Magyar Alkotóművészeti Közalapítványtól öregségi nyugdíjban vagy rendszeres rokkantsági segélyben,</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rendszeres szociális segélyben, rendelkezésre állási támogatásban, időskorúak járadékában, ápolási díjban, gyermeknevelési támogatásban részesül,</w:t>
      </w:r>
    </w:p>
    <w:p w:rsidR="004A019A" w:rsidRPr="00E731FC" w:rsidRDefault="00D60D1F" w:rsidP="004A7A94">
      <w:pPr>
        <w:pStyle w:val="NormlWeb"/>
        <w:numPr>
          <w:ilvl w:val="0"/>
          <w:numId w:val="11"/>
        </w:numPr>
        <w:spacing w:before="0" w:beforeAutospacing="0" w:after="0" w:afterAutospacing="0" w:line="360" w:lineRule="auto"/>
        <w:ind w:right="150"/>
        <w:jc w:val="both"/>
        <w:rPr>
          <w:sz w:val="22"/>
          <w:szCs w:val="22"/>
        </w:rPr>
      </w:pPr>
      <w:hyperlink r:id="rId17" w:history="1">
        <w:r w:rsidR="004A019A" w:rsidRPr="00E731FC">
          <w:rPr>
            <w:sz w:val="22"/>
            <w:szCs w:val="22"/>
          </w:rPr>
          <w:t>a közoktatásról szóló törvény</w:t>
        </w:r>
      </w:hyperlink>
      <w:r w:rsidR="004A019A" w:rsidRPr="00E731FC">
        <w:rPr>
          <w:sz w:val="22"/>
          <w:szCs w:val="22"/>
        </w:rPr>
        <w:t xml:space="preserve"> hatálya alá tartozó alapfokú, középfokú nevelési-oktatási vagy </w:t>
      </w:r>
      <w:hyperlink r:id="rId18" w:history="1">
        <w:r w:rsidR="004A019A" w:rsidRPr="00E731FC">
          <w:rPr>
            <w:sz w:val="22"/>
            <w:szCs w:val="22"/>
          </w:rPr>
          <w:t>a felsőoktatásról szóló törvény</w:t>
        </w:r>
      </w:hyperlink>
      <w:r w:rsidR="004A019A" w:rsidRPr="00E731FC">
        <w:rPr>
          <w:sz w:val="22"/>
          <w:szCs w:val="22"/>
        </w:rPr>
        <w:t xml:space="preserve"> hatálya alá tartozó felsőoktatási intézményben nappali rendszerű oktatás keretében tanulmányokat folytató nagykorú magyar állampolgár, valamint az a külföldi állampolgár, aki nemzetközi szerződés vagy az oktatásért felelős miniszter által adományozott ösztöndíj alapján létesített tanulói, hallgatói jogviszonyban áll,</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megváltozott munkaképességű, illetve egészség-károsodást szenvedett és munkaképesség-változásának mértéke az 50 százalékot, illetve egészségkárosodásának mértéke a 40 százalékot eléri, és az illetékes hatóság erre vonatkozó igazolásával rendelkezik,</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 xml:space="preserve">a reá irányadó nyugdíjkorhatárt betöltötte és jövedelme nem éri el a </w:t>
      </w:r>
      <w:hyperlink r:id="rId19" w:history="1">
        <w:r w:rsidRPr="00E731FC">
          <w:rPr>
            <w:sz w:val="22"/>
            <w:szCs w:val="22"/>
          </w:rPr>
          <w:t>minimálbér</w:t>
        </w:r>
      </w:hyperlink>
      <w:r w:rsidRPr="00E731FC">
        <w:rPr>
          <w:sz w:val="22"/>
          <w:szCs w:val="22"/>
        </w:rPr>
        <w:t xml:space="preserve"> 30 százalékát,</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t>a Magyar Köztársaság területén lakóhellyel, illetve magyar állampolgár esetén a lakóhellyel vagy tartózkodási hellyel rendelkező kiskorú személy,</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t>személyes gondoskodást nyújtó bentlakásos szociális intézményben elhelyezett személy (ide nem értve a külföldi állampolgárt), a gyermekvédelmi rendszerben utógondozási ellátásban részesülő 18-24 éves fiatal felnőtt, továbbá az illetékes magyar hatóság által ideiglenes hatállyal elhelyezett, otthont nyújtó ellátás keretében átmeneti és tartós nevelésbe vett külföldi kiskorú személy,</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t>fogvatartott,</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 xml:space="preserve">a szociális igazgatásról és szociális ellátásokról szóló </w:t>
      </w:r>
      <w:hyperlink r:id="rId20" w:history="1">
        <w:r w:rsidRPr="00E731FC">
          <w:rPr>
            <w:sz w:val="22"/>
            <w:szCs w:val="22"/>
          </w:rPr>
          <w:t>1993. évi III. törvény 54. §-a</w:t>
        </w:r>
      </w:hyperlink>
      <w:r w:rsidRPr="00E731FC">
        <w:rPr>
          <w:sz w:val="22"/>
          <w:szCs w:val="22"/>
        </w:rPr>
        <w:t xml:space="preserve"> alapján szociálisan rászorult,</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t>egészségügyi szolgáltatás megszerzése érdekében kötött megállapodás alapján jogosult,</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t>az egészségügyi szolgáltatási járulék fizetésére kötelezett,</w:t>
      </w:r>
    </w:p>
    <w:p w:rsidR="004A019A" w:rsidRPr="00E731FC" w:rsidRDefault="004A019A" w:rsidP="004A7A94">
      <w:pPr>
        <w:pStyle w:val="NormlWeb"/>
        <w:numPr>
          <w:ilvl w:val="0"/>
          <w:numId w:val="11"/>
        </w:numPr>
        <w:spacing w:before="0" w:beforeAutospacing="0" w:after="0" w:afterAutospacing="0" w:line="360" w:lineRule="auto"/>
        <w:ind w:right="150"/>
        <w:jc w:val="both"/>
        <w:rPr>
          <w:sz w:val="22"/>
          <w:szCs w:val="22"/>
        </w:rPr>
      </w:pPr>
      <w:r w:rsidRPr="00E731FC">
        <w:rPr>
          <w:sz w:val="22"/>
          <w:szCs w:val="22"/>
        </w:rPr>
        <w:t xml:space="preserve">nevelőszülői tevékenységet folytat, és az e tevékenységéből származó tárgyhavi járulékalapot képező jövedelme nem éri el a </w:t>
      </w:r>
      <w:hyperlink r:id="rId21" w:history="1">
        <w:r w:rsidRPr="00E731FC">
          <w:rPr>
            <w:sz w:val="22"/>
            <w:szCs w:val="22"/>
          </w:rPr>
          <w:t>minimálbér</w:t>
        </w:r>
      </w:hyperlink>
      <w:r w:rsidRPr="00E731FC">
        <w:rPr>
          <w:sz w:val="22"/>
          <w:szCs w:val="22"/>
        </w:rPr>
        <w:t xml:space="preserve"> 30 százalékát, naptári napokra annak harmincad részét,</w:t>
      </w:r>
    </w:p>
    <w:p w:rsidR="004A019A" w:rsidRPr="000A55C0" w:rsidRDefault="004A019A" w:rsidP="004A7A94">
      <w:pPr>
        <w:pStyle w:val="NormlWeb"/>
        <w:numPr>
          <w:ilvl w:val="0"/>
          <w:numId w:val="11"/>
        </w:numPr>
        <w:spacing w:before="0" w:beforeAutospacing="0" w:after="0" w:afterAutospacing="0" w:line="360" w:lineRule="auto"/>
        <w:ind w:right="150"/>
        <w:jc w:val="both"/>
        <w:rPr>
          <w:sz w:val="22"/>
          <w:szCs w:val="22"/>
        </w:rPr>
      </w:pPr>
      <w:r w:rsidRPr="000A55C0">
        <w:rPr>
          <w:sz w:val="22"/>
          <w:szCs w:val="22"/>
        </w:rPr>
        <w:lastRenderedPageBreak/>
        <w:t>hajléktalan.</w:t>
      </w:r>
    </w:p>
    <w:p w:rsidR="004A019A" w:rsidRPr="000A55C0" w:rsidRDefault="004A019A" w:rsidP="004A7A94">
      <w:pPr>
        <w:pStyle w:val="NormlWeb"/>
        <w:spacing w:before="0" w:beforeAutospacing="0" w:after="0" w:afterAutospacing="0" w:line="360" w:lineRule="auto"/>
        <w:ind w:left="2160" w:right="150" w:hanging="360"/>
        <w:jc w:val="both"/>
        <w:rPr>
          <w:sz w:val="22"/>
          <w:szCs w:val="22"/>
        </w:rPr>
      </w:pPr>
    </w:p>
    <w:p w:rsidR="004A019A" w:rsidRPr="000A55C0" w:rsidRDefault="00126688" w:rsidP="004A7A94">
      <w:pPr>
        <w:pStyle w:val="NormlWeb"/>
        <w:spacing w:before="0" w:beforeAutospacing="0" w:after="0" w:afterAutospacing="0" w:line="360" w:lineRule="auto"/>
        <w:ind w:right="150"/>
        <w:jc w:val="both"/>
        <w:rPr>
          <w:sz w:val="22"/>
          <w:szCs w:val="22"/>
        </w:rPr>
      </w:pPr>
      <w:r w:rsidRPr="000A55C0">
        <w:rPr>
          <w:b/>
          <w:sz w:val="22"/>
          <w:szCs w:val="22"/>
        </w:rPr>
        <w:t>8</w:t>
      </w:r>
      <w:r w:rsidR="004A019A" w:rsidRPr="000A55C0">
        <w:rPr>
          <w:b/>
          <w:sz w:val="22"/>
          <w:szCs w:val="22"/>
        </w:rPr>
        <w:t>.§</w:t>
      </w:r>
      <w:r w:rsidR="004A019A" w:rsidRPr="000A55C0">
        <w:rPr>
          <w:sz w:val="22"/>
          <w:szCs w:val="22"/>
        </w:rPr>
        <w:t xml:space="preserve"> A felsorolásban aláhúzott pontokban - az aláhúzott félkövér pontban meghatározott ösztöndíjas kivételével - az egészségügyi szolgáltatásra jogosultság további feltétele, hogy az érintett személy belföldinek minősüljön.</w:t>
      </w:r>
    </w:p>
    <w:p w:rsidR="004A019A" w:rsidRPr="000A55C0" w:rsidRDefault="004A019A" w:rsidP="004A7A94">
      <w:pPr>
        <w:pStyle w:val="NormlWeb"/>
        <w:spacing w:before="0" w:beforeAutospacing="0" w:after="0" w:afterAutospacing="0" w:line="360" w:lineRule="auto"/>
        <w:ind w:left="1260" w:right="150" w:firstLine="360"/>
        <w:jc w:val="both"/>
        <w:rPr>
          <w:sz w:val="22"/>
          <w:szCs w:val="22"/>
        </w:rPr>
      </w:pPr>
    </w:p>
    <w:p w:rsidR="004A019A" w:rsidRPr="000A55C0" w:rsidRDefault="00126688" w:rsidP="004A7A94">
      <w:pPr>
        <w:pStyle w:val="NormlWeb"/>
        <w:spacing w:before="0" w:beforeAutospacing="0" w:after="0" w:afterAutospacing="0" w:line="360" w:lineRule="auto"/>
        <w:ind w:right="150"/>
        <w:jc w:val="both"/>
        <w:rPr>
          <w:sz w:val="22"/>
          <w:szCs w:val="22"/>
        </w:rPr>
      </w:pPr>
      <w:r w:rsidRPr="000A55C0">
        <w:rPr>
          <w:b/>
          <w:sz w:val="22"/>
          <w:szCs w:val="22"/>
        </w:rPr>
        <w:t>9</w:t>
      </w:r>
      <w:r w:rsidR="004A019A" w:rsidRPr="000A55C0">
        <w:rPr>
          <w:b/>
          <w:sz w:val="22"/>
          <w:szCs w:val="22"/>
        </w:rPr>
        <w:t>.§</w:t>
      </w:r>
      <w:r w:rsidR="004A019A" w:rsidRPr="000A55C0">
        <w:rPr>
          <w:sz w:val="22"/>
          <w:szCs w:val="22"/>
        </w:rPr>
        <w:t xml:space="preserve"> Az egészségügyi szolgáltatásokra vonatkozó igény-jogosultságot egyszerre csak egy jogcímre tekintettel lehet megállapítani. Amennyiben a jogosultság egyszerre több jogcím alapján is megállapítható, akkor a jogcímek felsorolása jogosultsági sorrendet jelent azzal, hogy a meghatározott jogcím a felsorolt jogcímeket megelőzi.</w:t>
      </w:r>
    </w:p>
    <w:p w:rsidR="004A019A" w:rsidRPr="000A55C0" w:rsidRDefault="004A019A" w:rsidP="004A7A94">
      <w:pPr>
        <w:pStyle w:val="NormlWeb"/>
        <w:spacing w:before="0" w:beforeAutospacing="0" w:after="0" w:afterAutospacing="0" w:line="360" w:lineRule="auto"/>
        <w:ind w:left="1260" w:right="150" w:firstLine="360"/>
        <w:jc w:val="both"/>
        <w:rPr>
          <w:sz w:val="22"/>
          <w:szCs w:val="22"/>
        </w:rPr>
      </w:pPr>
    </w:p>
    <w:p w:rsidR="004A019A" w:rsidRPr="000A55C0" w:rsidRDefault="004A019A" w:rsidP="004A7A94">
      <w:pPr>
        <w:pStyle w:val="NormlWeb"/>
        <w:spacing w:before="0" w:beforeAutospacing="0" w:after="0" w:afterAutospacing="0" w:line="360" w:lineRule="auto"/>
        <w:ind w:right="150"/>
        <w:jc w:val="both"/>
        <w:rPr>
          <w:sz w:val="22"/>
          <w:szCs w:val="22"/>
        </w:rPr>
      </w:pPr>
      <w:r w:rsidRPr="000A55C0">
        <w:rPr>
          <w:b/>
          <w:sz w:val="22"/>
          <w:szCs w:val="22"/>
        </w:rPr>
        <w:t>1</w:t>
      </w:r>
      <w:r w:rsidR="00126688" w:rsidRPr="000A55C0">
        <w:rPr>
          <w:b/>
          <w:sz w:val="22"/>
          <w:szCs w:val="22"/>
        </w:rPr>
        <w:t>0</w:t>
      </w:r>
      <w:r w:rsidRPr="000A55C0">
        <w:rPr>
          <w:b/>
          <w:sz w:val="22"/>
          <w:szCs w:val="22"/>
        </w:rPr>
        <w:t>.§</w:t>
      </w:r>
      <w:r w:rsidRPr="000A55C0">
        <w:rPr>
          <w:sz w:val="22"/>
          <w:szCs w:val="22"/>
        </w:rPr>
        <w:t xml:space="preserve"> A magyar tanuló és hallgató a tanulói jogviszony, illetőleg a hallgatói jogviszony kezdetétől a diákigazolványra való jogosultság megszűnéséig jogosult egészségügyi szolgáltatásra, ideértve a tanulói, hallgatói jogviszony szünetelésének időtartamát is.</w:t>
      </w:r>
    </w:p>
    <w:p w:rsidR="004A019A" w:rsidRPr="000A55C0" w:rsidRDefault="004A019A" w:rsidP="00B93D90">
      <w:pPr>
        <w:spacing w:line="360" w:lineRule="auto"/>
        <w:jc w:val="both"/>
        <w:rPr>
          <w:sz w:val="22"/>
          <w:szCs w:val="22"/>
        </w:rPr>
      </w:pPr>
    </w:p>
    <w:p w:rsidR="004A019A" w:rsidRPr="000A55C0" w:rsidRDefault="004A019A">
      <w:pPr>
        <w:pStyle w:val="NormlWeb"/>
        <w:spacing w:before="0" w:beforeAutospacing="0" w:after="0" w:afterAutospacing="0" w:line="360" w:lineRule="auto"/>
        <w:ind w:right="150"/>
        <w:jc w:val="both"/>
        <w:rPr>
          <w:sz w:val="22"/>
          <w:szCs w:val="22"/>
        </w:rPr>
      </w:pPr>
      <w:r w:rsidRPr="000A55C0">
        <w:rPr>
          <w:b/>
          <w:sz w:val="22"/>
          <w:szCs w:val="22"/>
        </w:rPr>
        <w:t>1</w:t>
      </w:r>
      <w:r w:rsidR="00126688" w:rsidRPr="000A55C0">
        <w:rPr>
          <w:b/>
          <w:sz w:val="22"/>
          <w:szCs w:val="22"/>
        </w:rPr>
        <w:t>1</w:t>
      </w:r>
      <w:r w:rsidRPr="000A55C0">
        <w:rPr>
          <w:b/>
          <w:sz w:val="22"/>
          <w:szCs w:val="22"/>
        </w:rPr>
        <w:t>.§</w:t>
      </w:r>
      <w:r w:rsidRPr="000A55C0">
        <w:rPr>
          <w:sz w:val="22"/>
          <w:szCs w:val="22"/>
        </w:rPr>
        <w:t xml:space="preserve"> Külföldi személy külön jogszabály, illetőleg nemzetközi egyezmény szerint jogosult egészségügyi ellátásra az alábbiak szerint:</w:t>
      </w:r>
    </w:p>
    <w:p w:rsidR="004A019A" w:rsidRPr="000A55C0" w:rsidRDefault="004A019A" w:rsidP="005B3DFD">
      <w:pPr>
        <w:numPr>
          <w:ilvl w:val="0"/>
          <w:numId w:val="9"/>
        </w:numPr>
        <w:spacing w:line="360" w:lineRule="auto"/>
        <w:jc w:val="both"/>
        <w:rPr>
          <w:sz w:val="22"/>
          <w:szCs w:val="22"/>
        </w:rPr>
      </w:pPr>
      <w:r w:rsidRPr="000A55C0">
        <w:rPr>
          <w:sz w:val="22"/>
          <w:szCs w:val="22"/>
        </w:rPr>
        <w:t>Államközi egyezménnyel</w:t>
      </w:r>
    </w:p>
    <w:p w:rsidR="004A019A" w:rsidRPr="000A55C0" w:rsidRDefault="004A019A" w:rsidP="007950BA">
      <w:pPr>
        <w:spacing w:line="360" w:lineRule="auto"/>
        <w:ind w:left="708"/>
        <w:jc w:val="both"/>
        <w:rPr>
          <w:sz w:val="22"/>
          <w:szCs w:val="22"/>
        </w:rPr>
      </w:pPr>
      <w:r w:rsidRPr="000A55C0">
        <w:rPr>
          <w:sz w:val="22"/>
          <w:szCs w:val="22"/>
        </w:rPr>
        <w:t xml:space="preserve">A szociálpolitikai és egészségügyi ellátási egyezmények alapján elsősorban, életet veszélyeztető állapotok és betegségek ellátásai, valamint azok maradandó egészségkárosító hatásának megelőzése érdekében – a beteg állapotának stabilizálása céljából – végzett beavatkozások nyújtandók. Az ellátásra jelentkező személyek - heveny megbetegedés és sürgősség esetén - egészségügyi ellátása útlevelük bemutatása mellett történik. </w:t>
      </w:r>
    </w:p>
    <w:p w:rsidR="004A019A" w:rsidRPr="000A55C0" w:rsidRDefault="004A019A" w:rsidP="00D6132E">
      <w:pPr>
        <w:spacing w:line="360" w:lineRule="auto"/>
        <w:ind w:left="1800"/>
        <w:jc w:val="both"/>
        <w:rPr>
          <w:sz w:val="22"/>
          <w:szCs w:val="22"/>
        </w:rPr>
      </w:pPr>
    </w:p>
    <w:p w:rsidR="004A019A" w:rsidRPr="000A55C0" w:rsidRDefault="004A019A" w:rsidP="007950BA">
      <w:pPr>
        <w:spacing w:line="360" w:lineRule="auto"/>
        <w:ind w:left="708"/>
        <w:jc w:val="both"/>
        <w:rPr>
          <w:sz w:val="22"/>
          <w:szCs w:val="22"/>
        </w:rPr>
      </w:pPr>
      <w:r w:rsidRPr="000A55C0">
        <w:rPr>
          <w:sz w:val="22"/>
          <w:szCs w:val="22"/>
        </w:rPr>
        <w:t>Jelentése az Országos Egészségbiztosítási Pénztár (OEP) felé az ügyviteli segédletben (2. sz. melléklet) foglaltak szerint.</w:t>
      </w:r>
    </w:p>
    <w:p w:rsidR="004A019A" w:rsidRPr="000A55C0" w:rsidRDefault="004A019A" w:rsidP="00B93D90">
      <w:pPr>
        <w:spacing w:line="360" w:lineRule="auto"/>
        <w:ind w:left="708" w:firstLine="708"/>
        <w:jc w:val="both"/>
        <w:rPr>
          <w:sz w:val="22"/>
          <w:szCs w:val="22"/>
        </w:rPr>
      </w:pPr>
    </w:p>
    <w:p w:rsidR="004A019A" w:rsidRPr="000A55C0" w:rsidRDefault="004A019A" w:rsidP="007950BA">
      <w:pPr>
        <w:spacing w:line="360" w:lineRule="auto"/>
        <w:ind w:firstLine="708"/>
        <w:jc w:val="both"/>
        <w:rPr>
          <w:sz w:val="22"/>
          <w:szCs w:val="22"/>
        </w:rPr>
      </w:pPr>
      <w:r w:rsidRPr="000A55C0">
        <w:rPr>
          <w:sz w:val="22"/>
          <w:szCs w:val="22"/>
        </w:rPr>
        <w:t>Államközi egyezmények</w:t>
      </w:r>
    </w:p>
    <w:tbl>
      <w:tblPr>
        <w:tblW w:w="0" w:type="auto"/>
        <w:tblInd w:w="2191" w:type="dxa"/>
        <w:tblLayout w:type="fixed"/>
        <w:tblLook w:val="0000" w:firstRow="0" w:lastRow="0" w:firstColumn="0" w:lastColumn="0" w:noHBand="0" w:noVBand="0"/>
      </w:tblPr>
      <w:tblGrid>
        <w:gridCol w:w="648"/>
        <w:gridCol w:w="5760"/>
      </w:tblGrid>
      <w:tr w:rsidR="004A019A" w:rsidRPr="000A55C0">
        <w:trPr>
          <w:trHeight w:val="157"/>
        </w:trPr>
        <w:tc>
          <w:tcPr>
            <w:tcW w:w="648"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1. </w:t>
            </w:r>
          </w:p>
        </w:tc>
        <w:tc>
          <w:tcPr>
            <w:tcW w:w="5760"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Angola (17/1984. III. 27 MT rend.) </w:t>
            </w:r>
          </w:p>
        </w:tc>
      </w:tr>
      <w:tr w:rsidR="004A019A" w:rsidRPr="000A55C0">
        <w:trPr>
          <w:trHeight w:val="157"/>
        </w:trPr>
        <w:tc>
          <w:tcPr>
            <w:tcW w:w="648" w:type="dxa"/>
            <w:tcBorders>
              <w:top w:val="single" w:sz="4" w:space="0" w:color="000000"/>
              <w:left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2. </w:t>
            </w:r>
          </w:p>
        </w:tc>
        <w:tc>
          <w:tcPr>
            <w:tcW w:w="5760" w:type="dxa"/>
            <w:tcBorders>
              <w:top w:val="single" w:sz="4" w:space="0" w:color="000000"/>
              <w:left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Észak-Korea (14/1975. (V. 14.) MT rendelet) </w:t>
            </w:r>
          </w:p>
          <w:p w:rsidR="004A019A" w:rsidRPr="000A55C0" w:rsidRDefault="004A019A" w:rsidP="00D6132E">
            <w:pPr>
              <w:autoSpaceDE w:val="0"/>
              <w:autoSpaceDN w:val="0"/>
              <w:adjustRightInd w:val="0"/>
              <w:spacing w:line="360" w:lineRule="auto"/>
              <w:jc w:val="both"/>
              <w:rPr>
                <w:sz w:val="22"/>
                <w:szCs w:val="22"/>
              </w:rPr>
            </w:pPr>
            <w:r w:rsidRPr="000A55C0">
              <w:rPr>
                <w:sz w:val="22"/>
                <w:szCs w:val="22"/>
              </w:rPr>
              <w:t>(csak a KNDK állampolgárai!)</w:t>
            </w:r>
          </w:p>
        </w:tc>
      </w:tr>
      <w:tr w:rsidR="004A019A" w:rsidRPr="000A55C0">
        <w:trPr>
          <w:trHeight w:val="157"/>
        </w:trPr>
        <w:tc>
          <w:tcPr>
            <w:tcW w:w="648"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3. </w:t>
            </w:r>
          </w:p>
        </w:tc>
        <w:tc>
          <w:tcPr>
            <w:tcW w:w="5760"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Irak (47/1978. X. 4 MT rend.) </w:t>
            </w:r>
          </w:p>
        </w:tc>
      </w:tr>
      <w:tr w:rsidR="004A019A" w:rsidRPr="000A55C0">
        <w:trPr>
          <w:trHeight w:val="157"/>
        </w:trPr>
        <w:tc>
          <w:tcPr>
            <w:tcW w:w="648"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4. </w:t>
            </w:r>
          </w:p>
        </w:tc>
        <w:tc>
          <w:tcPr>
            <w:tcW w:w="5760"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Jordánia (15/1981. V. 23 MT rend.) </w:t>
            </w:r>
          </w:p>
        </w:tc>
      </w:tr>
      <w:tr w:rsidR="004A019A" w:rsidRPr="000A55C0">
        <w:trPr>
          <w:trHeight w:val="157"/>
        </w:trPr>
        <w:tc>
          <w:tcPr>
            <w:tcW w:w="648" w:type="dxa"/>
            <w:tcBorders>
              <w:top w:val="single" w:sz="4" w:space="0" w:color="000000"/>
              <w:left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5. </w:t>
            </w:r>
          </w:p>
        </w:tc>
        <w:tc>
          <w:tcPr>
            <w:tcW w:w="5760" w:type="dxa"/>
            <w:tcBorders>
              <w:top w:val="single" w:sz="4" w:space="0" w:color="000000"/>
              <w:left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Jugoszlávia (1959. évi 20. tvr.) </w:t>
            </w:r>
          </w:p>
          <w:p w:rsidR="004A019A" w:rsidRPr="000A55C0" w:rsidRDefault="004A019A" w:rsidP="00D6132E">
            <w:pPr>
              <w:autoSpaceDE w:val="0"/>
              <w:autoSpaceDN w:val="0"/>
              <w:adjustRightInd w:val="0"/>
              <w:spacing w:line="360" w:lineRule="auto"/>
              <w:jc w:val="both"/>
              <w:rPr>
                <w:sz w:val="22"/>
                <w:szCs w:val="22"/>
              </w:rPr>
            </w:pPr>
            <w:r w:rsidRPr="000A55C0">
              <w:rPr>
                <w:sz w:val="22"/>
                <w:szCs w:val="22"/>
              </w:rPr>
              <w:t>(Szerbia, Macedónia és Koszovó esetében alkalmazandó)</w:t>
            </w:r>
          </w:p>
        </w:tc>
      </w:tr>
      <w:tr w:rsidR="004A019A" w:rsidRPr="000A55C0">
        <w:trPr>
          <w:trHeight w:val="157"/>
        </w:trPr>
        <w:tc>
          <w:tcPr>
            <w:tcW w:w="648"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lastRenderedPageBreak/>
              <w:t xml:space="preserve">6. </w:t>
            </w:r>
          </w:p>
        </w:tc>
        <w:tc>
          <w:tcPr>
            <w:tcW w:w="5760"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Kuba (1969. évi 16 tvr.) </w:t>
            </w:r>
          </w:p>
        </w:tc>
      </w:tr>
      <w:tr w:rsidR="004A019A" w:rsidRPr="000A55C0">
        <w:trPr>
          <w:trHeight w:val="157"/>
        </w:trPr>
        <w:tc>
          <w:tcPr>
            <w:tcW w:w="648"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7. </w:t>
            </w:r>
          </w:p>
        </w:tc>
        <w:tc>
          <w:tcPr>
            <w:tcW w:w="5760" w:type="dxa"/>
            <w:tcBorders>
              <w:top w:val="single" w:sz="4" w:space="0" w:color="000000"/>
              <w:left w:val="single" w:sz="4" w:space="0" w:color="000000"/>
              <w:bottom w:val="single" w:sz="4" w:space="0" w:color="000000"/>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Kuvait (33/1979. X. 14 MT rend.) </w:t>
            </w:r>
          </w:p>
        </w:tc>
      </w:tr>
      <w:tr w:rsidR="004A019A" w:rsidRPr="000A55C0">
        <w:trPr>
          <w:trHeight w:val="157"/>
        </w:trPr>
        <w:tc>
          <w:tcPr>
            <w:tcW w:w="648" w:type="dxa"/>
            <w:tcBorders>
              <w:top w:val="single" w:sz="4" w:space="0" w:color="000000"/>
              <w:left w:val="single" w:sz="4" w:space="0" w:color="000000"/>
              <w:bottom w:val="single" w:sz="4" w:space="0" w:color="auto"/>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8. </w:t>
            </w:r>
          </w:p>
        </w:tc>
        <w:tc>
          <w:tcPr>
            <w:tcW w:w="5760" w:type="dxa"/>
            <w:tcBorders>
              <w:top w:val="single" w:sz="4" w:space="0" w:color="000000"/>
              <w:left w:val="single" w:sz="4" w:space="0" w:color="000000"/>
              <w:bottom w:val="single" w:sz="4" w:space="0" w:color="auto"/>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Mongólia (29/1974. VII. 10 MT rend.) </w:t>
            </w:r>
          </w:p>
        </w:tc>
      </w:tr>
      <w:tr w:rsidR="004A019A" w:rsidRPr="000A55C0">
        <w:trPr>
          <w:trHeight w:val="157"/>
        </w:trPr>
        <w:tc>
          <w:tcPr>
            <w:tcW w:w="648" w:type="dxa"/>
            <w:tcBorders>
              <w:top w:val="single" w:sz="4" w:space="0" w:color="auto"/>
              <w:left w:val="single" w:sz="4" w:space="0" w:color="auto"/>
              <w:bottom w:val="single" w:sz="4" w:space="0" w:color="auto"/>
              <w:right w:val="single" w:sz="4" w:space="0" w:color="000000"/>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9. </w:t>
            </w:r>
          </w:p>
        </w:tc>
        <w:tc>
          <w:tcPr>
            <w:tcW w:w="5760" w:type="dxa"/>
            <w:tcBorders>
              <w:top w:val="single" w:sz="4" w:space="0" w:color="auto"/>
              <w:left w:val="single" w:sz="4" w:space="0" w:color="000000"/>
              <w:bottom w:val="single" w:sz="4" w:space="0" w:color="auto"/>
              <w:right w:val="single" w:sz="4" w:space="0" w:color="auto"/>
            </w:tcBorders>
          </w:tcPr>
          <w:p w:rsidR="004A019A" w:rsidRPr="000A55C0" w:rsidRDefault="004A019A" w:rsidP="00D6132E">
            <w:pPr>
              <w:autoSpaceDE w:val="0"/>
              <w:autoSpaceDN w:val="0"/>
              <w:adjustRightInd w:val="0"/>
              <w:spacing w:line="360" w:lineRule="auto"/>
              <w:jc w:val="both"/>
              <w:rPr>
                <w:sz w:val="22"/>
                <w:szCs w:val="22"/>
              </w:rPr>
            </w:pPr>
            <w:r w:rsidRPr="000A55C0">
              <w:rPr>
                <w:sz w:val="22"/>
                <w:szCs w:val="22"/>
              </w:rPr>
              <w:t xml:space="preserve">Szovjetunió (1963. évi 16. tvr.) utódállamai </w:t>
            </w:r>
          </w:p>
          <w:p w:rsidR="004A019A" w:rsidRPr="000A55C0" w:rsidRDefault="004A019A" w:rsidP="00D6132E">
            <w:pPr>
              <w:autoSpaceDE w:val="0"/>
              <w:autoSpaceDN w:val="0"/>
              <w:adjustRightInd w:val="0"/>
              <w:spacing w:line="360" w:lineRule="auto"/>
              <w:jc w:val="both"/>
              <w:rPr>
                <w:sz w:val="22"/>
                <w:szCs w:val="22"/>
              </w:rPr>
            </w:pPr>
            <w:r w:rsidRPr="000A55C0">
              <w:rPr>
                <w:sz w:val="22"/>
                <w:szCs w:val="22"/>
              </w:rPr>
              <w:t>(Oroszország, Ukrajna esetében alkalmazandó)</w:t>
            </w:r>
          </w:p>
        </w:tc>
      </w:tr>
    </w:tbl>
    <w:p w:rsidR="004A019A" w:rsidRPr="000A55C0" w:rsidRDefault="004A019A" w:rsidP="00D6132E">
      <w:pPr>
        <w:spacing w:line="360" w:lineRule="auto"/>
        <w:ind w:left="1800"/>
        <w:jc w:val="both"/>
        <w:rPr>
          <w:sz w:val="22"/>
          <w:szCs w:val="22"/>
        </w:rPr>
      </w:pPr>
    </w:p>
    <w:p w:rsidR="004A019A" w:rsidRPr="000A55C0" w:rsidRDefault="004A019A" w:rsidP="005B3DFD">
      <w:pPr>
        <w:numPr>
          <w:ilvl w:val="0"/>
          <w:numId w:val="9"/>
        </w:numPr>
        <w:spacing w:line="360" w:lineRule="auto"/>
        <w:jc w:val="both"/>
        <w:rPr>
          <w:sz w:val="22"/>
          <w:szCs w:val="22"/>
        </w:rPr>
      </w:pPr>
      <w:r w:rsidRPr="000A55C0">
        <w:rPr>
          <w:sz w:val="22"/>
          <w:szCs w:val="22"/>
        </w:rPr>
        <w:t>Szociális Biztonsági egyezménnyel</w:t>
      </w:r>
    </w:p>
    <w:p w:rsidR="004A019A" w:rsidRPr="000A55C0" w:rsidRDefault="004A019A" w:rsidP="005B3DFD">
      <w:pPr>
        <w:numPr>
          <w:ilvl w:val="1"/>
          <w:numId w:val="9"/>
        </w:numPr>
        <w:spacing w:line="360" w:lineRule="auto"/>
        <w:jc w:val="both"/>
        <w:rPr>
          <w:sz w:val="22"/>
          <w:szCs w:val="22"/>
        </w:rPr>
      </w:pPr>
      <w:r w:rsidRPr="000A55C0">
        <w:rPr>
          <w:sz w:val="22"/>
          <w:szCs w:val="22"/>
        </w:rPr>
        <w:t>Magyar-horvát szociális biztonsági egyezmény</w:t>
      </w:r>
    </w:p>
    <w:p w:rsidR="004A019A" w:rsidRPr="000A55C0" w:rsidRDefault="004A019A" w:rsidP="00B93D90">
      <w:pPr>
        <w:pStyle w:val="Szvegtrzs"/>
        <w:spacing w:line="360" w:lineRule="auto"/>
        <w:ind w:left="1416"/>
        <w:jc w:val="both"/>
        <w:rPr>
          <w:sz w:val="22"/>
          <w:szCs w:val="22"/>
        </w:rPr>
      </w:pPr>
      <w:r w:rsidRPr="000A55C0">
        <w:rPr>
          <w:sz w:val="22"/>
          <w:szCs w:val="22"/>
        </w:rPr>
        <w:t>A 2005. évi CXXV. törvénnyel kihirdetett magyar-horvát szociális biztonsági egyezmény értelmében a horvát biztosítottak a magyarországi egészségügyi szolgáltatásokat az alábbi igazolásokkal vehetik igénybe:</w:t>
      </w:r>
    </w:p>
    <w:p w:rsidR="004A019A" w:rsidRPr="000A55C0" w:rsidRDefault="004A019A" w:rsidP="00D6132E">
      <w:pPr>
        <w:pStyle w:val="Default"/>
        <w:spacing w:line="360" w:lineRule="auto"/>
        <w:jc w:val="both"/>
        <w:rPr>
          <w:color w:val="auto"/>
          <w:sz w:val="22"/>
          <w:szCs w:val="22"/>
        </w:rPr>
      </w:pPr>
    </w:p>
    <w:tbl>
      <w:tblPr>
        <w:tblpPr w:leftFromText="141" w:rightFromText="141" w:vertAnchor="text" w:tblpX="2268" w:tblpY="1"/>
        <w:tblOverlap w:val="neve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40"/>
      </w:tblGrid>
      <w:tr w:rsidR="004A019A" w:rsidRPr="000A55C0" w:rsidTr="00EC5188">
        <w:tc>
          <w:tcPr>
            <w:tcW w:w="1908"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Nyomtatvány megnevezése</w:t>
            </w:r>
          </w:p>
        </w:tc>
        <w:tc>
          <w:tcPr>
            <w:tcW w:w="5040"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Jogosultság</w:t>
            </w:r>
          </w:p>
        </w:tc>
      </w:tr>
      <w:tr w:rsidR="004A019A" w:rsidRPr="000A55C0" w:rsidTr="00EC5188">
        <w:tc>
          <w:tcPr>
            <w:tcW w:w="190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HR/HU 111</w:t>
            </w:r>
          </w:p>
        </w:tc>
        <w:tc>
          <w:tcPr>
            <w:tcW w:w="5040"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átmeneti magyarországi tartózkodás során sürgősségi esetben</w:t>
            </w:r>
          </w:p>
        </w:tc>
      </w:tr>
      <w:tr w:rsidR="004A019A" w:rsidRPr="000A55C0" w:rsidTr="00EC5188">
        <w:tc>
          <w:tcPr>
            <w:tcW w:w="190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HR/HU 112</w:t>
            </w:r>
          </w:p>
        </w:tc>
        <w:tc>
          <w:tcPr>
            <w:tcW w:w="5040"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a dialízis kezelés esetén</w:t>
            </w:r>
          </w:p>
        </w:tc>
      </w:tr>
    </w:tbl>
    <w:p w:rsidR="004A019A" w:rsidRPr="000A55C0" w:rsidRDefault="004A019A" w:rsidP="00D6132E">
      <w:pPr>
        <w:pStyle w:val="Default"/>
        <w:spacing w:line="360" w:lineRule="auto"/>
        <w:ind w:left="2160"/>
        <w:jc w:val="both"/>
        <w:rPr>
          <w:color w:val="auto"/>
          <w:sz w:val="22"/>
          <w:szCs w:val="22"/>
        </w:rPr>
      </w:pPr>
      <w:r w:rsidRPr="000A55C0">
        <w:rPr>
          <w:color w:val="auto"/>
          <w:sz w:val="22"/>
          <w:szCs w:val="22"/>
        </w:rPr>
        <w:br w:type="textWrapping" w:clear="all"/>
        <w:t>(Formanyomtatványok: 11-12. sz. mellékletben)</w:t>
      </w:r>
    </w:p>
    <w:p w:rsidR="004A019A" w:rsidRPr="000A55C0" w:rsidRDefault="004A019A" w:rsidP="00D6132E">
      <w:pPr>
        <w:pStyle w:val="Default"/>
        <w:spacing w:line="360" w:lineRule="auto"/>
        <w:ind w:left="2160"/>
        <w:jc w:val="both"/>
        <w:rPr>
          <w:color w:val="auto"/>
          <w:sz w:val="22"/>
          <w:szCs w:val="22"/>
        </w:rPr>
      </w:pPr>
    </w:p>
    <w:p w:rsidR="004A019A" w:rsidRPr="000A55C0" w:rsidRDefault="004A019A" w:rsidP="00B93D90">
      <w:pPr>
        <w:spacing w:line="360" w:lineRule="auto"/>
        <w:ind w:left="1416"/>
        <w:jc w:val="both"/>
        <w:rPr>
          <w:sz w:val="22"/>
          <w:szCs w:val="22"/>
        </w:rPr>
      </w:pPr>
      <w:r w:rsidRPr="000A55C0">
        <w:rPr>
          <w:sz w:val="22"/>
          <w:szCs w:val="22"/>
        </w:rPr>
        <w:t xml:space="preserve">Jelentése az Országos Egészségbiztosítási Pénztár (OEP) felé </w:t>
      </w:r>
      <w:r w:rsidRPr="000A55C0">
        <w:rPr>
          <w:b/>
          <w:sz w:val="22"/>
          <w:szCs w:val="22"/>
        </w:rPr>
        <w:t>az ügyviteli segédletben (2. sz. melléklet) foglaltak szerint.</w:t>
      </w:r>
    </w:p>
    <w:p w:rsidR="004A019A" w:rsidRPr="000A55C0" w:rsidRDefault="004A019A" w:rsidP="00D6132E">
      <w:pPr>
        <w:spacing w:line="360" w:lineRule="auto"/>
        <w:jc w:val="both"/>
        <w:rPr>
          <w:sz w:val="22"/>
          <w:szCs w:val="22"/>
        </w:rPr>
      </w:pPr>
    </w:p>
    <w:p w:rsidR="004A019A" w:rsidRPr="000A55C0" w:rsidRDefault="004A019A" w:rsidP="005B3DFD">
      <w:pPr>
        <w:pStyle w:val="Listaszerbekezds"/>
        <w:numPr>
          <w:ilvl w:val="1"/>
          <w:numId w:val="9"/>
        </w:numPr>
        <w:spacing w:line="360" w:lineRule="auto"/>
        <w:jc w:val="both"/>
        <w:rPr>
          <w:sz w:val="22"/>
          <w:szCs w:val="22"/>
        </w:rPr>
      </w:pPr>
      <w:r w:rsidRPr="000A55C0">
        <w:rPr>
          <w:sz w:val="22"/>
          <w:szCs w:val="22"/>
        </w:rPr>
        <w:t>Magyar-montenegrói szociális biztonsági egyezmény</w:t>
      </w:r>
    </w:p>
    <w:p w:rsidR="004A019A" w:rsidRPr="000A55C0" w:rsidRDefault="004A019A" w:rsidP="00B93D90">
      <w:pPr>
        <w:pStyle w:val="Szvegtrzs"/>
        <w:spacing w:line="360" w:lineRule="auto"/>
        <w:ind w:left="1416"/>
        <w:jc w:val="both"/>
        <w:rPr>
          <w:sz w:val="22"/>
          <w:szCs w:val="22"/>
        </w:rPr>
      </w:pPr>
      <w:r w:rsidRPr="000A55C0">
        <w:rPr>
          <w:sz w:val="22"/>
          <w:szCs w:val="22"/>
        </w:rPr>
        <w:t>A 2008. évi LXXII. törvénnyel kihirdetett szociális biztonsági egyezmény Magyarország és Montenegró között 2009. április 1.-től hatályos, melynek értelmében a montenegrói biztosítottak a magyarországi egészségügyi szolgáltatásokat az alábbi igazolásokkal vehetik igénybe:</w:t>
      </w:r>
    </w:p>
    <w:p w:rsidR="004A019A" w:rsidRPr="000A55C0" w:rsidRDefault="004A019A" w:rsidP="00D6132E">
      <w:pPr>
        <w:pStyle w:val="Default"/>
        <w:spacing w:line="360" w:lineRule="auto"/>
        <w:jc w:val="both"/>
        <w:rPr>
          <w:color w:val="auto"/>
          <w:sz w:val="22"/>
          <w:szCs w:val="22"/>
        </w:rPr>
      </w:pPr>
    </w:p>
    <w:p w:rsidR="004A019A" w:rsidRPr="000A55C0" w:rsidRDefault="004A019A" w:rsidP="00D6132E">
      <w:pPr>
        <w:pStyle w:val="Default"/>
        <w:spacing w:line="360" w:lineRule="auto"/>
        <w:jc w:val="both"/>
        <w:rPr>
          <w:color w:val="auto"/>
          <w:sz w:val="22"/>
          <w:szCs w:val="22"/>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4606"/>
      </w:tblGrid>
      <w:tr w:rsidR="004A019A" w:rsidRPr="000A55C0" w:rsidTr="00EC5188">
        <w:tc>
          <w:tcPr>
            <w:tcW w:w="2338"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Nyomtatvány megnevezése</w:t>
            </w:r>
          </w:p>
        </w:tc>
        <w:tc>
          <w:tcPr>
            <w:tcW w:w="4606"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Jogosultság</w:t>
            </w:r>
          </w:p>
        </w:tc>
      </w:tr>
      <w:tr w:rsidR="004A019A" w:rsidRPr="000A55C0" w:rsidTr="00EC5188">
        <w:tc>
          <w:tcPr>
            <w:tcW w:w="233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CG/HU 111</w:t>
            </w:r>
          </w:p>
        </w:tc>
        <w:tc>
          <w:tcPr>
            <w:tcW w:w="4606"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átmeneti magyarországi tartózkodás során sürgősségi esetben</w:t>
            </w:r>
          </w:p>
        </w:tc>
      </w:tr>
      <w:tr w:rsidR="004A019A" w:rsidRPr="000A55C0" w:rsidTr="00EC5188">
        <w:tc>
          <w:tcPr>
            <w:tcW w:w="233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CG/HU 111A</w:t>
            </w:r>
          </w:p>
        </w:tc>
        <w:tc>
          <w:tcPr>
            <w:tcW w:w="4606"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Magyarországra kiküldött montenegrói munkavállaló és családtagjai a kiküldetés keretében szükség esetén jogosultak a magyar egészségbiztosítás szükséges szolgáltatásaira</w:t>
            </w:r>
          </w:p>
        </w:tc>
      </w:tr>
      <w:tr w:rsidR="004A019A" w:rsidRPr="000A55C0" w:rsidTr="00EC5188">
        <w:tc>
          <w:tcPr>
            <w:tcW w:w="233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CG/HU 112</w:t>
            </w:r>
          </w:p>
        </w:tc>
        <w:tc>
          <w:tcPr>
            <w:tcW w:w="4606"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a dialízis kezelés esetén</w:t>
            </w:r>
          </w:p>
        </w:tc>
      </w:tr>
    </w:tbl>
    <w:p w:rsidR="004A019A" w:rsidRPr="000A55C0" w:rsidRDefault="004A019A" w:rsidP="00D6132E">
      <w:pPr>
        <w:pStyle w:val="Default"/>
        <w:spacing w:line="360" w:lineRule="auto"/>
        <w:ind w:left="2160"/>
        <w:jc w:val="both"/>
        <w:rPr>
          <w:color w:val="auto"/>
          <w:sz w:val="22"/>
          <w:szCs w:val="22"/>
        </w:rPr>
      </w:pPr>
      <w:r w:rsidRPr="000A55C0">
        <w:rPr>
          <w:color w:val="auto"/>
          <w:sz w:val="22"/>
          <w:szCs w:val="22"/>
        </w:rPr>
        <w:t>(Formanyomtatványok: 12-13. sz. mellékletben)</w:t>
      </w:r>
    </w:p>
    <w:p w:rsidR="004A019A" w:rsidRPr="000A55C0" w:rsidRDefault="004A019A" w:rsidP="00D6132E">
      <w:pPr>
        <w:spacing w:line="360" w:lineRule="auto"/>
        <w:ind w:left="2160"/>
        <w:jc w:val="both"/>
        <w:rPr>
          <w:sz w:val="22"/>
          <w:szCs w:val="22"/>
        </w:rPr>
      </w:pPr>
    </w:p>
    <w:p w:rsidR="004A019A" w:rsidRPr="000A55C0" w:rsidRDefault="004A019A" w:rsidP="00B93D90">
      <w:pPr>
        <w:spacing w:line="360" w:lineRule="auto"/>
        <w:ind w:left="1416"/>
        <w:jc w:val="both"/>
        <w:rPr>
          <w:sz w:val="22"/>
          <w:szCs w:val="22"/>
        </w:rPr>
      </w:pPr>
      <w:r w:rsidRPr="000A55C0">
        <w:rPr>
          <w:sz w:val="22"/>
          <w:szCs w:val="22"/>
        </w:rPr>
        <w:lastRenderedPageBreak/>
        <w:t>Jelentése az Országos Egészségbiztosítási Pénztár (OEP) felé az ügyviteli segédletben (2. sz. melléklet) foglaltak szerint.</w:t>
      </w:r>
    </w:p>
    <w:p w:rsidR="004A019A" w:rsidRPr="000A55C0" w:rsidRDefault="004A019A" w:rsidP="00D6132E">
      <w:pPr>
        <w:spacing w:line="360" w:lineRule="auto"/>
        <w:ind w:left="2127"/>
        <w:jc w:val="both"/>
        <w:rPr>
          <w:sz w:val="22"/>
          <w:szCs w:val="22"/>
        </w:rPr>
      </w:pPr>
    </w:p>
    <w:p w:rsidR="004A019A" w:rsidRPr="000A55C0" w:rsidRDefault="004A019A" w:rsidP="005B3DFD">
      <w:pPr>
        <w:pStyle w:val="Listaszerbekezds"/>
        <w:numPr>
          <w:ilvl w:val="1"/>
          <w:numId w:val="9"/>
        </w:numPr>
        <w:spacing w:line="360" w:lineRule="auto"/>
        <w:jc w:val="both"/>
        <w:rPr>
          <w:sz w:val="22"/>
          <w:szCs w:val="22"/>
        </w:rPr>
      </w:pPr>
      <w:r w:rsidRPr="000A55C0">
        <w:rPr>
          <w:sz w:val="22"/>
          <w:szCs w:val="22"/>
        </w:rPr>
        <w:t>Magyar-bosznia és hercegovinai szociális biztonsági egyezmény</w:t>
      </w:r>
    </w:p>
    <w:p w:rsidR="004A019A" w:rsidRPr="000A55C0" w:rsidRDefault="004A019A" w:rsidP="00B93D90">
      <w:pPr>
        <w:pStyle w:val="Szvegtrzs"/>
        <w:spacing w:line="360" w:lineRule="auto"/>
        <w:ind w:left="1416"/>
        <w:jc w:val="both"/>
        <w:rPr>
          <w:sz w:val="22"/>
          <w:szCs w:val="22"/>
        </w:rPr>
      </w:pPr>
      <w:r w:rsidRPr="000A55C0">
        <w:rPr>
          <w:sz w:val="22"/>
          <w:szCs w:val="22"/>
        </w:rPr>
        <w:t>Bosznia és Hercegovina között 2009. augusztus 1.-től hatályos, melynek értelmében a bosznia és hercegovinai biztosítottak a magyarországi egészségügyi szolgáltatásokat az alábbi igazolásokkal vehetik igénybe:</w:t>
      </w:r>
    </w:p>
    <w:p w:rsidR="004A019A" w:rsidRPr="000A55C0" w:rsidRDefault="004A019A" w:rsidP="00D6132E">
      <w:pPr>
        <w:pStyle w:val="Default"/>
        <w:spacing w:line="360" w:lineRule="auto"/>
        <w:jc w:val="both"/>
        <w:rPr>
          <w:color w:val="auto"/>
          <w:sz w:val="22"/>
          <w:szCs w:val="22"/>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4606"/>
      </w:tblGrid>
      <w:tr w:rsidR="004A019A" w:rsidRPr="000A55C0" w:rsidTr="00EC5188">
        <w:tc>
          <w:tcPr>
            <w:tcW w:w="2338"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Nyomtatvány megnevezése</w:t>
            </w:r>
          </w:p>
        </w:tc>
        <w:tc>
          <w:tcPr>
            <w:tcW w:w="4606" w:type="dxa"/>
          </w:tcPr>
          <w:p w:rsidR="004A019A" w:rsidRPr="000A55C0" w:rsidRDefault="004A019A" w:rsidP="00D6132E">
            <w:pPr>
              <w:pStyle w:val="Default"/>
              <w:spacing w:line="360" w:lineRule="auto"/>
              <w:jc w:val="both"/>
              <w:rPr>
                <w:b/>
                <w:color w:val="auto"/>
                <w:sz w:val="22"/>
                <w:szCs w:val="22"/>
              </w:rPr>
            </w:pPr>
            <w:r w:rsidRPr="000A55C0">
              <w:rPr>
                <w:b/>
                <w:color w:val="auto"/>
                <w:sz w:val="22"/>
                <w:szCs w:val="22"/>
              </w:rPr>
              <w:t>Jogosultság</w:t>
            </w:r>
          </w:p>
        </w:tc>
      </w:tr>
      <w:tr w:rsidR="004A019A" w:rsidRPr="000A55C0" w:rsidTr="00EC5188">
        <w:tc>
          <w:tcPr>
            <w:tcW w:w="233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BH/HU 111</w:t>
            </w:r>
          </w:p>
        </w:tc>
        <w:tc>
          <w:tcPr>
            <w:tcW w:w="4606"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átmeneti magyarországi tartózkodás során sürgősségi esetben</w:t>
            </w:r>
          </w:p>
        </w:tc>
      </w:tr>
      <w:tr w:rsidR="004A019A" w:rsidRPr="000A55C0" w:rsidTr="00EC5188">
        <w:tc>
          <w:tcPr>
            <w:tcW w:w="2338" w:type="dxa"/>
          </w:tcPr>
          <w:p w:rsidR="004A019A" w:rsidRPr="000A55C0" w:rsidRDefault="004A019A" w:rsidP="00D6132E">
            <w:pPr>
              <w:pStyle w:val="Default"/>
              <w:spacing w:line="360" w:lineRule="auto"/>
              <w:jc w:val="both"/>
              <w:rPr>
                <w:color w:val="auto"/>
                <w:sz w:val="22"/>
                <w:szCs w:val="22"/>
              </w:rPr>
            </w:pPr>
            <w:r w:rsidRPr="000A55C0">
              <w:rPr>
                <w:color w:val="auto"/>
                <w:sz w:val="22"/>
                <w:szCs w:val="22"/>
              </w:rPr>
              <w:t>BH/HU 112</w:t>
            </w:r>
          </w:p>
        </w:tc>
        <w:tc>
          <w:tcPr>
            <w:tcW w:w="4606" w:type="dxa"/>
          </w:tcPr>
          <w:p w:rsidR="004A019A" w:rsidRPr="000A55C0" w:rsidRDefault="004A019A" w:rsidP="00D6132E">
            <w:pPr>
              <w:pStyle w:val="Default"/>
              <w:spacing w:line="360" w:lineRule="auto"/>
              <w:jc w:val="both"/>
              <w:rPr>
                <w:i/>
                <w:color w:val="auto"/>
                <w:sz w:val="22"/>
                <w:szCs w:val="22"/>
              </w:rPr>
            </w:pPr>
            <w:r w:rsidRPr="000A55C0">
              <w:rPr>
                <w:i/>
                <w:color w:val="auto"/>
                <w:sz w:val="22"/>
                <w:szCs w:val="22"/>
              </w:rPr>
              <w:t>a dialízis kezelés esetén</w:t>
            </w:r>
          </w:p>
        </w:tc>
      </w:tr>
    </w:tbl>
    <w:p w:rsidR="004A019A" w:rsidRPr="000A55C0" w:rsidRDefault="004A019A" w:rsidP="00D6132E">
      <w:pPr>
        <w:pStyle w:val="Default"/>
        <w:spacing w:line="360" w:lineRule="auto"/>
        <w:ind w:left="2160"/>
        <w:jc w:val="both"/>
        <w:rPr>
          <w:color w:val="auto"/>
          <w:sz w:val="22"/>
          <w:szCs w:val="22"/>
        </w:rPr>
      </w:pPr>
      <w:r w:rsidRPr="000A55C0">
        <w:rPr>
          <w:color w:val="auto"/>
          <w:sz w:val="22"/>
          <w:szCs w:val="22"/>
        </w:rPr>
        <w:t>(Formanyomtatványok: 16-17. sz. mellékletben)</w:t>
      </w:r>
    </w:p>
    <w:p w:rsidR="004A019A" w:rsidRPr="000A55C0" w:rsidRDefault="004A019A" w:rsidP="00D6132E">
      <w:pPr>
        <w:spacing w:line="360" w:lineRule="auto"/>
        <w:ind w:left="2160"/>
        <w:jc w:val="both"/>
        <w:rPr>
          <w:sz w:val="22"/>
          <w:szCs w:val="22"/>
        </w:rPr>
      </w:pPr>
    </w:p>
    <w:p w:rsidR="004A019A" w:rsidRPr="000A55C0" w:rsidRDefault="004A019A" w:rsidP="00B93D90">
      <w:pPr>
        <w:spacing w:line="360" w:lineRule="auto"/>
        <w:ind w:left="1416"/>
        <w:jc w:val="both"/>
        <w:rPr>
          <w:sz w:val="22"/>
          <w:szCs w:val="22"/>
        </w:rPr>
      </w:pPr>
      <w:r w:rsidRPr="000A55C0">
        <w:rPr>
          <w:sz w:val="22"/>
          <w:szCs w:val="22"/>
        </w:rPr>
        <w:t>Jelentése az Országos Egészségbiztosítási Pénztár (OEP) felé az ügyviteli segédletben (2. sz. melléklet) foglaltak szerint.</w:t>
      </w:r>
    </w:p>
    <w:p w:rsidR="004A019A" w:rsidRPr="000A55C0" w:rsidRDefault="004A019A" w:rsidP="00D6132E">
      <w:pPr>
        <w:spacing w:line="360" w:lineRule="auto"/>
        <w:ind w:left="2127"/>
        <w:jc w:val="both"/>
        <w:rPr>
          <w:sz w:val="22"/>
          <w:szCs w:val="22"/>
        </w:rPr>
      </w:pPr>
    </w:p>
    <w:p w:rsidR="004A019A" w:rsidRPr="000A55C0" w:rsidRDefault="004A019A" w:rsidP="005B3DFD">
      <w:pPr>
        <w:numPr>
          <w:ilvl w:val="0"/>
          <w:numId w:val="9"/>
        </w:numPr>
        <w:spacing w:line="360" w:lineRule="auto"/>
        <w:jc w:val="both"/>
        <w:rPr>
          <w:sz w:val="22"/>
          <w:szCs w:val="22"/>
        </w:rPr>
      </w:pPr>
      <w:r w:rsidRPr="000A55C0">
        <w:rPr>
          <w:sz w:val="22"/>
          <w:szCs w:val="22"/>
        </w:rPr>
        <w:t>Az Európai Gazdasági Térség tagállamaiból, Svájcból érkező állampolgárok egészségügyi ellátása</w:t>
      </w:r>
    </w:p>
    <w:p w:rsidR="004A019A" w:rsidRPr="000A55C0" w:rsidRDefault="004A019A" w:rsidP="00D6132E">
      <w:pPr>
        <w:spacing w:line="360" w:lineRule="auto"/>
        <w:ind w:left="1080"/>
        <w:jc w:val="both"/>
        <w:rPr>
          <w:sz w:val="22"/>
          <w:szCs w:val="22"/>
        </w:rPr>
      </w:pPr>
    </w:p>
    <w:p w:rsidR="004A019A" w:rsidRPr="000A55C0" w:rsidRDefault="004A019A" w:rsidP="007950BA">
      <w:pPr>
        <w:spacing w:line="360" w:lineRule="auto"/>
        <w:ind w:left="720"/>
        <w:jc w:val="both"/>
        <w:rPr>
          <w:sz w:val="22"/>
          <w:szCs w:val="22"/>
        </w:rPr>
      </w:pPr>
      <w:r w:rsidRPr="000A55C0">
        <w:rPr>
          <w:sz w:val="22"/>
          <w:szCs w:val="22"/>
        </w:rPr>
        <w:t>Az Európai Gazdasági Térség (EGT) és svájci állampolgárok, valamint az ezen államokban biztosított személyek részére ideiglenes Magyarországi tartózkodásuk során a szükséges egészségügyi szolgáltatás:</w:t>
      </w:r>
    </w:p>
    <w:p w:rsidR="004A019A" w:rsidRPr="000A55C0" w:rsidRDefault="004A019A" w:rsidP="00D6132E">
      <w:pPr>
        <w:spacing w:line="360" w:lineRule="auto"/>
        <w:ind w:left="1980"/>
        <w:jc w:val="both"/>
        <w:rPr>
          <w:sz w:val="22"/>
          <w:szCs w:val="22"/>
        </w:rPr>
      </w:pP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3311"/>
        <w:gridCol w:w="2965"/>
      </w:tblGrid>
      <w:tr w:rsidR="004A019A" w:rsidRPr="000A55C0" w:rsidTr="00EC5188">
        <w:tc>
          <w:tcPr>
            <w:tcW w:w="1980" w:type="dxa"/>
          </w:tcPr>
          <w:p w:rsidR="004A019A" w:rsidRPr="000A55C0" w:rsidRDefault="004A019A" w:rsidP="00D6132E">
            <w:pPr>
              <w:spacing w:line="360" w:lineRule="auto"/>
              <w:jc w:val="both"/>
              <w:rPr>
                <w:b/>
                <w:sz w:val="22"/>
                <w:szCs w:val="22"/>
              </w:rPr>
            </w:pPr>
            <w:r w:rsidRPr="000A55C0">
              <w:rPr>
                <w:b/>
                <w:sz w:val="22"/>
                <w:szCs w:val="22"/>
              </w:rPr>
              <w:t>Kártya/nyomtatvány megnevezése</w:t>
            </w:r>
          </w:p>
        </w:tc>
        <w:tc>
          <w:tcPr>
            <w:tcW w:w="3420" w:type="dxa"/>
          </w:tcPr>
          <w:p w:rsidR="004A019A" w:rsidRPr="000A55C0" w:rsidRDefault="004A019A" w:rsidP="00D6132E">
            <w:pPr>
              <w:spacing w:line="360" w:lineRule="auto"/>
              <w:jc w:val="both"/>
              <w:rPr>
                <w:b/>
                <w:sz w:val="22"/>
                <w:szCs w:val="22"/>
              </w:rPr>
            </w:pPr>
            <w:r w:rsidRPr="000A55C0">
              <w:rPr>
                <w:b/>
                <w:sz w:val="22"/>
                <w:szCs w:val="22"/>
              </w:rPr>
              <w:t>Jogosultság</w:t>
            </w:r>
          </w:p>
        </w:tc>
        <w:tc>
          <w:tcPr>
            <w:tcW w:w="3060" w:type="dxa"/>
          </w:tcPr>
          <w:p w:rsidR="004A019A" w:rsidRPr="000A55C0" w:rsidRDefault="004A019A" w:rsidP="00D6132E">
            <w:pPr>
              <w:spacing w:line="360" w:lineRule="auto"/>
              <w:jc w:val="both"/>
              <w:rPr>
                <w:b/>
                <w:sz w:val="22"/>
                <w:szCs w:val="22"/>
              </w:rPr>
            </w:pPr>
            <w:r w:rsidRPr="000A55C0">
              <w:rPr>
                <w:b/>
                <w:sz w:val="22"/>
                <w:szCs w:val="22"/>
              </w:rPr>
              <w:t>Megjegyzés</w:t>
            </w:r>
          </w:p>
        </w:tc>
      </w:tr>
      <w:tr w:rsidR="004A019A" w:rsidRPr="000A55C0" w:rsidTr="00EC5188">
        <w:tc>
          <w:tcPr>
            <w:tcW w:w="1980" w:type="dxa"/>
          </w:tcPr>
          <w:p w:rsidR="004A019A" w:rsidRPr="000A55C0" w:rsidRDefault="004A019A" w:rsidP="00D6132E">
            <w:pPr>
              <w:spacing w:line="360" w:lineRule="auto"/>
              <w:jc w:val="both"/>
              <w:rPr>
                <w:sz w:val="22"/>
                <w:szCs w:val="22"/>
              </w:rPr>
            </w:pPr>
            <w:r w:rsidRPr="000A55C0">
              <w:rPr>
                <w:sz w:val="22"/>
                <w:szCs w:val="22"/>
              </w:rPr>
              <w:t>Európai Egészségbiztosítási Kártya (EU-Kártya) és az Ideiglenes Kártyahelyettesítő Nyomtatvány</w:t>
            </w:r>
          </w:p>
        </w:tc>
        <w:tc>
          <w:tcPr>
            <w:tcW w:w="3420" w:type="dxa"/>
          </w:tcPr>
          <w:p w:rsidR="004A019A" w:rsidRPr="000A55C0" w:rsidRDefault="004A019A" w:rsidP="00D6132E">
            <w:pPr>
              <w:spacing w:line="360" w:lineRule="auto"/>
              <w:jc w:val="both"/>
              <w:rPr>
                <w:sz w:val="22"/>
                <w:szCs w:val="22"/>
              </w:rPr>
            </w:pPr>
            <w:r w:rsidRPr="000A55C0">
              <w:rPr>
                <w:sz w:val="22"/>
                <w:szCs w:val="22"/>
              </w:rPr>
              <w:t>Az ellátásra jelentkező személyek a tervezett magyarországi tartózkodásukra való tekintettel orvosilag szükségessé váló (nem csak azonnal nyújtandó) szolgáltatásokban részesülhetnek a magyar biztosítottaknak megfelelő feltételekkel.</w:t>
            </w:r>
          </w:p>
          <w:p w:rsidR="004A019A" w:rsidRPr="000A55C0" w:rsidRDefault="004A019A" w:rsidP="00D6132E">
            <w:pPr>
              <w:spacing w:line="360" w:lineRule="auto"/>
              <w:jc w:val="both"/>
              <w:rPr>
                <w:sz w:val="22"/>
                <w:szCs w:val="22"/>
              </w:rPr>
            </w:pPr>
            <w:r w:rsidRPr="000A55C0">
              <w:rPr>
                <w:sz w:val="22"/>
                <w:szCs w:val="22"/>
              </w:rPr>
              <w:t xml:space="preserve">Szükséges ellátásnak kell minősíteni: </w:t>
            </w:r>
          </w:p>
          <w:p w:rsidR="004A019A" w:rsidRPr="000A55C0" w:rsidRDefault="004A019A" w:rsidP="005B3DFD">
            <w:pPr>
              <w:numPr>
                <w:ilvl w:val="0"/>
                <w:numId w:val="1"/>
              </w:numPr>
              <w:spacing w:line="360" w:lineRule="auto"/>
              <w:jc w:val="both"/>
              <w:rPr>
                <w:sz w:val="22"/>
                <w:szCs w:val="22"/>
              </w:rPr>
            </w:pPr>
            <w:r w:rsidRPr="000A55C0">
              <w:rPr>
                <w:sz w:val="22"/>
                <w:szCs w:val="22"/>
              </w:rPr>
              <w:t>dialízis</w:t>
            </w:r>
          </w:p>
          <w:p w:rsidR="004A019A" w:rsidRPr="000A55C0" w:rsidRDefault="004A019A" w:rsidP="005B3DFD">
            <w:pPr>
              <w:numPr>
                <w:ilvl w:val="0"/>
                <w:numId w:val="1"/>
              </w:numPr>
              <w:spacing w:line="360" w:lineRule="auto"/>
              <w:jc w:val="both"/>
              <w:rPr>
                <w:sz w:val="22"/>
                <w:szCs w:val="22"/>
              </w:rPr>
            </w:pPr>
            <w:r w:rsidRPr="000A55C0">
              <w:rPr>
                <w:sz w:val="22"/>
                <w:szCs w:val="22"/>
              </w:rPr>
              <w:t>oxigénterápia</w:t>
            </w:r>
          </w:p>
          <w:p w:rsidR="004A019A" w:rsidRPr="000A55C0" w:rsidRDefault="004A019A" w:rsidP="005B3DFD">
            <w:pPr>
              <w:numPr>
                <w:ilvl w:val="0"/>
                <w:numId w:val="1"/>
              </w:numPr>
              <w:spacing w:line="360" w:lineRule="auto"/>
              <w:jc w:val="both"/>
              <w:rPr>
                <w:sz w:val="22"/>
                <w:szCs w:val="22"/>
              </w:rPr>
            </w:pPr>
            <w:r w:rsidRPr="000A55C0">
              <w:rPr>
                <w:sz w:val="22"/>
                <w:szCs w:val="22"/>
              </w:rPr>
              <w:t>szülés, a szüléshez és anyasághoz kapcsolódó ellátások</w:t>
            </w:r>
          </w:p>
        </w:tc>
        <w:tc>
          <w:tcPr>
            <w:tcW w:w="3060" w:type="dxa"/>
          </w:tcPr>
          <w:p w:rsidR="004A019A" w:rsidRPr="000A55C0" w:rsidRDefault="004A019A" w:rsidP="00D6132E">
            <w:pPr>
              <w:pStyle w:val="Szvegtrzs"/>
              <w:spacing w:line="360" w:lineRule="auto"/>
              <w:jc w:val="both"/>
              <w:rPr>
                <w:sz w:val="22"/>
                <w:szCs w:val="22"/>
              </w:rPr>
            </w:pPr>
            <w:r w:rsidRPr="000A55C0">
              <w:rPr>
                <w:sz w:val="22"/>
                <w:szCs w:val="22"/>
              </w:rPr>
              <w:t xml:space="preserve">Amennyiben az igényelt ellátást – a beteg állapotára való tekintettel – nem feltétlenül szükséges rövid időn belül nyújtani, a szolgáltatónak figyelembe kell vennie, hogy az illető személy milyen hosszú időt kíván Magyarországon tölteni. Amennyiben az illető személy nem rendelkezik EGT állampolgárok részére kiadott tartózkodási engedéllyel (tartózkodási kártya/regisztrációs igazolás), csak azon szolgáltatások nyújtandók, </w:t>
            </w:r>
            <w:r w:rsidRPr="000A55C0">
              <w:rPr>
                <w:sz w:val="22"/>
                <w:szCs w:val="22"/>
              </w:rPr>
              <w:lastRenderedPageBreak/>
              <w:t>amelyek 3 hónapon belül feltétlenül szükségessé válnak. Egyéb esetekben a tartózkodási kártya/regisztrációs igazolás, illetve az igazolás (EU-Kártya) érvényességének lejártát kell figyelembe venni.</w:t>
            </w:r>
          </w:p>
        </w:tc>
      </w:tr>
      <w:tr w:rsidR="004A019A" w:rsidRPr="000A55C0" w:rsidTr="00EC5188">
        <w:tc>
          <w:tcPr>
            <w:tcW w:w="1980" w:type="dxa"/>
          </w:tcPr>
          <w:p w:rsidR="004A019A" w:rsidRPr="000A55C0" w:rsidRDefault="004A019A" w:rsidP="00D6132E">
            <w:pPr>
              <w:spacing w:line="360" w:lineRule="auto"/>
              <w:jc w:val="both"/>
              <w:rPr>
                <w:sz w:val="22"/>
                <w:szCs w:val="22"/>
              </w:rPr>
            </w:pPr>
            <w:r w:rsidRPr="000A55C0">
              <w:rPr>
                <w:sz w:val="22"/>
                <w:szCs w:val="22"/>
              </w:rPr>
              <w:lastRenderedPageBreak/>
              <w:t>E 112 nyomtatvány és S2 nyomtatvány</w:t>
            </w:r>
          </w:p>
        </w:tc>
        <w:tc>
          <w:tcPr>
            <w:tcW w:w="3420" w:type="dxa"/>
          </w:tcPr>
          <w:p w:rsidR="004A019A" w:rsidRPr="000A55C0" w:rsidRDefault="004A019A" w:rsidP="00D6132E">
            <w:pPr>
              <w:spacing w:line="360" w:lineRule="auto"/>
              <w:jc w:val="both"/>
              <w:rPr>
                <w:sz w:val="22"/>
                <w:szCs w:val="22"/>
              </w:rPr>
            </w:pPr>
            <w:r w:rsidRPr="000A55C0">
              <w:rPr>
                <w:sz w:val="22"/>
                <w:szCs w:val="22"/>
              </w:rPr>
              <w:t>Meghatározott tartalmú vagy teljes körű ellátás</w:t>
            </w:r>
          </w:p>
        </w:tc>
        <w:tc>
          <w:tcPr>
            <w:tcW w:w="3060" w:type="dxa"/>
          </w:tcPr>
          <w:p w:rsidR="004A019A" w:rsidRPr="000A55C0" w:rsidRDefault="004A019A" w:rsidP="00D6132E">
            <w:pPr>
              <w:spacing w:line="360" w:lineRule="auto"/>
              <w:jc w:val="both"/>
              <w:rPr>
                <w:sz w:val="22"/>
                <w:szCs w:val="22"/>
              </w:rPr>
            </w:pPr>
            <w:r w:rsidRPr="000A55C0">
              <w:rPr>
                <w:sz w:val="22"/>
                <w:szCs w:val="22"/>
              </w:rPr>
              <w:t>Az ellátásra jelentkező személy a nyomtatványon megjelölt szolgáltató (amennyiben meg van jelölve), illetve ellátás esetében ugyanolyan feltételek mellett jogosult az igénybevételre, mint a magyar biztosítottak. Amennyiben a nyomtatványon sem szolgáltató, sem konkrét ellátás nincs megjelölve, az érvényességi időn belül bármilyen egészségbiztosítási szolgáltatás nyújtható a jogosult részére.</w:t>
            </w:r>
          </w:p>
          <w:p w:rsidR="004A019A" w:rsidRPr="000A55C0" w:rsidRDefault="004A019A" w:rsidP="00D6132E">
            <w:pPr>
              <w:spacing w:line="360" w:lineRule="auto"/>
              <w:jc w:val="both"/>
              <w:rPr>
                <w:sz w:val="22"/>
                <w:szCs w:val="22"/>
              </w:rPr>
            </w:pPr>
          </w:p>
        </w:tc>
      </w:tr>
    </w:tbl>
    <w:p w:rsidR="004A019A" w:rsidRPr="000A55C0" w:rsidRDefault="004A019A" w:rsidP="00D6132E">
      <w:pPr>
        <w:spacing w:line="360" w:lineRule="auto"/>
        <w:ind w:left="1080"/>
        <w:jc w:val="both"/>
        <w:rPr>
          <w:sz w:val="22"/>
          <w:szCs w:val="22"/>
        </w:rPr>
      </w:pPr>
      <w:r w:rsidRPr="000A55C0">
        <w:rPr>
          <w:sz w:val="22"/>
          <w:szCs w:val="22"/>
        </w:rPr>
        <w:t>(Formanyomtatványok: 8-10 sz. mellékletekben)</w:t>
      </w:r>
    </w:p>
    <w:p w:rsidR="004A019A" w:rsidRPr="000A55C0" w:rsidRDefault="004A019A" w:rsidP="00D6132E">
      <w:pPr>
        <w:spacing w:line="360" w:lineRule="auto"/>
        <w:ind w:left="1080"/>
        <w:jc w:val="both"/>
        <w:rPr>
          <w:sz w:val="22"/>
          <w:szCs w:val="22"/>
        </w:rPr>
      </w:pPr>
    </w:p>
    <w:p w:rsidR="004A019A" w:rsidRPr="000A55C0" w:rsidRDefault="004A019A" w:rsidP="007950BA">
      <w:pPr>
        <w:spacing w:line="360" w:lineRule="auto"/>
        <w:ind w:left="708"/>
        <w:jc w:val="both"/>
        <w:rPr>
          <w:sz w:val="22"/>
          <w:szCs w:val="22"/>
        </w:rPr>
      </w:pPr>
      <w:r w:rsidRPr="000A55C0">
        <w:rPr>
          <w:sz w:val="22"/>
          <w:szCs w:val="22"/>
        </w:rPr>
        <w:t>Akik nem rendelkeznek a fenti igazolások (EU-Kártya, Kártyahelyettesítő Nyomtatvány, E 112, S2 nyomtatvány) valamelyikével, és az igazolás bemutatását az ellátás befejezését követő 15 napon belül nem pótolják, térítési díjat kötelesek fizetni.</w:t>
      </w:r>
    </w:p>
    <w:p w:rsidR="004A019A" w:rsidRPr="000A55C0" w:rsidRDefault="004A019A" w:rsidP="00D6132E">
      <w:pPr>
        <w:spacing w:line="360" w:lineRule="auto"/>
        <w:ind w:left="1134"/>
        <w:jc w:val="both"/>
        <w:rPr>
          <w:sz w:val="22"/>
          <w:szCs w:val="22"/>
        </w:rPr>
      </w:pPr>
    </w:p>
    <w:p w:rsidR="004A019A" w:rsidRPr="000A55C0" w:rsidRDefault="004A019A" w:rsidP="007950BA">
      <w:pPr>
        <w:spacing w:line="360" w:lineRule="auto"/>
        <w:ind w:left="708"/>
        <w:jc w:val="both"/>
        <w:rPr>
          <w:sz w:val="22"/>
          <w:szCs w:val="22"/>
        </w:rPr>
      </w:pPr>
      <w:r w:rsidRPr="000A55C0">
        <w:rPr>
          <w:sz w:val="22"/>
          <w:szCs w:val="22"/>
        </w:rPr>
        <w:t>Jelentése az Országos Egészségbiztosítási Pénztár (OEP) felé az ügyviteli segédletben (2. sz. melléklet) foglaltak szerint.</w:t>
      </w:r>
    </w:p>
    <w:p w:rsidR="004A019A" w:rsidRPr="000A55C0" w:rsidRDefault="004A019A">
      <w:pPr>
        <w:pStyle w:val="NormlWeb"/>
        <w:spacing w:before="0" w:beforeAutospacing="0" w:after="0" w:afterAutospacing="0" w:line="360" w:lineRule="auto"/>
        <w:ind w:right="150"/>
        <w:jc w:val="both"/>
        <w:rPr>
          <w:sz w:val="22"/>
          <w:szCs w:val="22"/>
        </w:rPr>
      </w:pPr>
      <w:bookmarkStart w:id="1" w:name="pr223"/>
    </w:p>
    <w:bookmarkEnd w:id="1"/>
    <w:p w:rsidR="004A019A" w:rsidRPr="000A55C0" w:rsidDel="004A7A94" w:rsidRDefault="004A019A" w:rsidP="0067532D">
      <w:pPr>
        <w:pStyle w:val="NormlWeb"/>
        <w:spacing w:before="0" w:beforeAutospacing="0" w:after="0" w:afterAutospacing="0" w:line="360" w:lineRule="auto"/>
        <w:ind w:right="150"/>
        <w:jc w:val="both"/>
        <w:rPr>
          <w:sz w:val="22"/>
          <w:szCs w:val="22"/>
        </w:rPr>
      </w:pPr>
    </w:p>
    <w:p w:rsidR="004A019A" w:rsidRPr="005E2912" w:rsidRDefault="004A019A" w:rsidP="005E2912">
      <w:pPr>
        <w:jc w:val="center"/>
        <w:rPr>
          <w:sz w:val="22"/>
          <w:szCs w:val="22"/>
        </w:rPr>
      </w:pPr>
      <w:r w:rsidRPr="000A55C0">
        <w:rPr>
          <w:b/>
          <w:sz w:val="22"/>
          <w:szCs w:val="22"/>
        </w:rPr>
        <w:t>II.</w:t>
      </w:r>
      <w:r w:rsidR="005E2912">
        <w:rPr>
          <w:b/>
          <w:sz w:val="22"/>
          <w:szCs w:val="22"/>
        </w:rPr>
        <w:t xml:space="preserve"> </w:t>
      </w:r>
      <w:r w:rsidRPr="000A55C0">
        <w:rPr>
          <w:b/>
          <w:sz w:val="22"/>
          <w:szCs w:val="22"/>
        </w:rPr>
        <w:t>fejezet</w:t>
      </w:r>
    </w:p>
    <w:p w:rsidR="004A019A" w:rsidRPr="000A55C0" w:rsidRDefault="004A019A" w:rsidP="0067532D">
      <w:pPr>
        <w:spacing w:line="360" w:lineRule="auto"/>
        <w:jc w:val="center"/>
        <w:rPr>
          <w:b/>
          <w:smallCaps/>
          <w:sz w:val="22"/>
          <w:szCs w:val="22"/>
        </w:rPr>
      </w:pPr>
      <w:r w:rsidRPr="000A55C0">
        <w:rPr>
          <w:b/>
          <w:smallCaps/>
          <w:sz w:val="22"/>
          <w:szCs w:val="22"/>
        </w:rPr>
        <w:t>A szolgáltató által nyújtott ellátások köre és a kapcsolódó szolgáltatások</w:t>
      </w:r>
    </w:p>
    <w:p w:rsidR="004A019A" w:rsidRPr="000A55C0" w:rsidRDefault="004A019A" w:rsidP="00D6132E">
      <w:pPr>
        <w:spacing w:line="360" w:lineRule="auto"/>
        <w:jc w:val="both"/>
        <w:rPr>
          <w:sz w:val="22"/>
          <w:szCs w:val="22"/>
        </w:rPr>
      </w:pPr>
    </w:p>
    <w:p w:rsidR="004A019A" w:rsidRPr="000A55C0" w:rsidRDefault="004A019A" w:rsidP="0067532D">
      <w:pPr>
        <w:spacing w:line="360" w:lineRule="auto"/>
        <w:jc w:val="center"/>
        <w:rPr>
          <w:b/>
          <w:sz w:val="22"/>
          <w:szCs w:val="22"/>
        </w:rPr>
      </w:pPr>
      <w:r w:rsidRPr="000A55C0">
        <w:rPr>
          <w:b/>
          <w:sz w:val="22"/>
          <w:szCs w:val="22"/>
        </w:rPr>
        <w:t>Biztosítotti jogviszonytól függetlenül, térítésmentesen igénybe vehető egészségügyi szolgáltatások</w:t>
      </w:r>
    </w:p>
    <w:p w:rsidR="004A019A" w:rsidRPr="000A55C0" w:rsidRDefault="004A019A" w:rsidP="0067532D">
      <w:pPr>
        <w:spacing w:line="360" w:lineRule="auto"/>
        <w:jc w:val="both"/>
        <w:rPr>
          <w:b/>
          <w:sz w:val="22"/>
          <w:szCs w:val="22"/>
        </w:rPr>
      </w:pPr>
    </w:p>
    <w:p w:rsidR="004A019A" w:rsidRPr="000A55C0" w:rsidRDefault="004A019A" w:rsidP="0067532D">
      <w:pPr>
        <w:spacing w:line="360" w:lineRule="auto"/>
        <w:jc w:val="both"/>
        <w:rPr>
          <w:b/>
          <w:sz w:val="22"/>
          <w:szCs w:val="22"/>
        </w:rPr>
      </w:pPr>
      <w:r w:rsidRPr="000A55C0">
        <w:rPr>
          <w:b/>
          <w:sz w:val="22"/>
          <w:szCs w:val="22"/>
        </w:rPr>
        <w:t>1</w:t>
      </w:r>
      <w:r w:rsidR="00126688" w:rsidRPr="000A55C0">
        <w:rPr>
          <w:b/>
          <w:sz w:val="22"/>
          <w:szCs w:val="22"/>
        </w:rPr>
        <w:t>2</w:t>
      </w:r>
      <w:r w:rsidRPr="000A55C0">
        <w:rPr>
          <w:b/>
          <w:sz w:val="22"/>
          <w:szCs w:val="22"/>
        </w:rPr>
        <w:t>.§</w:t>
      </w:r>
      <w:r w:rsidRPr="000A55C0">
        <w:rPr>
          <w:sz w:val="22"/>
          <w:szCs w:val="22"/>
        </w:rPr>
        <w:t xml:space="preserve"> Az Eütv 142 §-a alapján az igénybevétel alapjául szolgáló jogviszony előzetes igazolása nélkül – az alapcsomag részeként- kell biztosítani a Magyar köztársaság területén tartózkodó személy részére:</w:t>
      </w:r>
    </w:p>
    <w:p w:rsidR="004A019A" w:rsidRPr="000A55C0" w:rsidRDefault="004A019A" w:rsidP="005B3DFD">
      <w:pPr>
        <w:pStyle w:val="Listaszerbekezds"/>
        <w:numPr>
          <w:ilvl w:val="0"/>
          <w:numId w:val="12"/>
        </w:numPr>
        <w:spacing w:line="360" w:lineRule="auto"/>
        <w:jc w:val="both"/>
        <w:rPr>
          <w:b/>
          <w:sz w:val="22"/>
          <w:szCs w:val="22"/>
        </w:rPr>
      </w:pPr>
      <w:r w:rsidRPr="000A55C0">
        <w:rPr>
          <w:b/>
          <w:sz w:val="22"/>
          <w:szCs w:val="22"/>
        </w:rPr>
        <w:t>A járványügyi ellátások közül:</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lastRenderedPageBreak/>
        <w:t>Kötelező védőoltás (kivéve a külföldre történő kiutazás miatt szükséges védőoltást)</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Járványügyi érdekből végzett szűrővizsgálatok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Kötelező orvosi vizsgálatok</w:t>
      </w:r>
    </w:p>
    <w:p w:rsidR="004A019A" w:rsidRPr="000A55C0" w:rsidRDefault="004A019A" w:rsidP="005B3DFD">
      <w:pPr>
        <w:pStyle w:val="Listaszerbekezds"/>
        <w:numPr>
          <w:ilvl w:val="1"/>
          <w:numId w:val="12"/>
        </w:numPr>
        <w:spacing w:line="360" w:lineRule="auto"/>
        <w:jc w:val="both"/>
        <w:rPr>
          <w:sz w:val="22"/>
          <w:szCs w:val="22"/>
        </w:rPr>
      </w:pPr>
      <w:r w:rsidRPr="000A55C0">
        <w:rPr>
          <w:sz w:val="22"/>
          <w:szCs w:val="22"/>
        </w:rPr>
        <w:t>Járványügyi elkülönítés</w:t>
      </w:r>
    </w:p>
    <w:p w:rsidR="004A019A" w:rsidRPr="000A55C0" w:rsidRDefault="004A019A" w:rsidP="005B3DFD">
      <w:pPr>
        <w:pStyle w:val="Listaszerbekezds"/>
        <w:numPr>
          <w:ilvl w:val="0"/>
          <w:numId w:val="12"/>
        </w:numPr>
        <w:spacing w:line="360" w:lineRule="auto"/>
        <w:jc w:val="both"/>
        <w:rPr>
          <w:sz w:val="22"/>
          <w:szCs w:val="22"/>
        </w:rPr>
      </w:pPr>
      <w:r w:rsidRPr="000A55C0">
        <w:rPr>
          <w:sz w:val="22"/>
          <w:szCs w:val="22"/>
        </w:rPr>
        <w:t xml:space="preserve">A 52/2006. (XII.28.) EüM rendelet mellékletében definiált </w:t>
      </w:r>
      <w:r w:rsidRPr="000A55C0">
        <w:rPr>
          <w:b/>
          <w:sz w:val="22"/>
          <w:szCs w:val="22"/>
        </w:rPr>
        <w:t>sürgős szükség körébe tartozó</w:t>
      </w:r>
      <w:r w:rsidRPr="000A55C0">
        <w:rPr>
          <w:sz w:val="22"/>
          <w:szCs w:val="22"/>
        </w:rPr>
        <w:t xml:space="preserve">, </w:t>
      </w:r>
      <w:r w:rsidRPr="000A55C0">
        <w:rPr>
          <w:b/>
          <w:sz w:val="22"/>
          <w:szCs w:val="22"/>
        </w:rPr>
        <w:t>életet veszélyeztető állapotok és betegségek ellátása</w:t>
      </w:r>
      <w:r w:rsidRPr="000A55C0">
        <w:rPr>
          <w:sz w:val="22"/>
          <w:szCs w:val="22"/>
        </w:rPr>
        <w:t>:</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Életet veszélyeztető, vagy maradandó egészségkárosodás veszélyével járó külső vagy belső vérzés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Átmeneti keringés- és/vagy légzésleállással járó állapotok (pl. embolia, Adams-Stokes-Mogagni szindróma, syncope, fulladások, életet veszélyeztető ritmuszavarok, klinikai halál állapota)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Életveszélyes endokrin- és anyagcsere állapotok, a folyadék- és ionháztartás életveszélyes zavarai</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Központi idegrendszeri kompresszió veszélyével járó kórképek (pl. agyödéma, fejfájás, szédülés, tumor, gyulladás, fejlődési rendellenesség, trauma)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Eszméletlen állapotok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Status epilepticus és tüneti görcsrohamok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Hirtelen fellépő látászavar, látásvesztés, „vörös szem”, szemsérülés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Szepszis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Magas halálozású, vagy súlyos szövődmények kialakulásának veszélyével járó hirtelen fellépő, vagy progrediáló, nem-sebészeti betegségek és érkatasztrófák ellátása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Szülés, koraszülés, lepényleválás, súlyos terhességi toxémia, eclampsia újszülött ellátása, akut nőgyógyászati vérzés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Sokk megelőző és sokkos állapotok, életveszélyes allergiás és anaphylaxiás állapotok, szisztémás és poliszisztémás autoimmun betegségek krízis-állapotai</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Az immunrendszer fokozott, vagy kóros működésén, illetve a csontvelői vérsejtképzés elégtelenségén alapuló heveny vérsejthiány-állapot</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Veleszületett, vagy szerzett véralvadási zavar alapján létrejövő heveny életveszély</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lastRenderedPageBreak/>
        <w:t>Akut légzési elégtelenség, légút szűkület (pl. gégeödéma, asthmás roham, idegentest, fulladás)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Mérgezések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Akut hasi katasztrófák és azok képében jelentkező, nagy fájdalommal, görcsökkel járó kórképek (pl. bélelzáródás, appendicitis, perforatio, méhenkívüli terhesség, petefészek ciszta megrepedése, tuoovarialis tályog, kocsánycsavarodott cysta, kizárt sérv, epegörcs, vesegörcs, vérvizelés)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Égés-fagyás (III-IV. fokú és nagykiterjedésű I-II. fokú, és/vagy az életminőség szempontjából különösen veszélyeztetett testtájat vagy a légutakat érintő)</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Elsődleges sebellátás</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Testüregek (koponya, mellkas, has) és parenchymás szervek (szív, tüdő, lép, máj, vese) sérülése</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Compartement szindrómák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Nyílt törések és decollement sérülések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Amputációk (replantációs lehetőségekkel vagy azok nélkül)</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Súlyos medencegyűrű törések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Politraumatizáció, többszörös sérülések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Búvárbalesetek, magassági betegség, keszonbetegség, barotrauma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Áramütés, elektrotrauma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Hő- és hidegártalom, kihűlés, hypothermia, hyperthermia, napszúrás, hőguta</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Súlyos akut sugárártalom és sugárbetegség</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Öngyilkossági kísérlet és szándék, mentális állapottal összefüggő közvetlen veszélyeztető állapot</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Heveny pszichés zavarok, pszichózisok</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Infektológiai kórképek, melyek önmagukban vagy szövődményeik révén az életet veszélyeztető állapotot idéznek elő.</w:t>
      </w:r>
    </w:p>
    <w:p w:rsidR="004A019A" w:rsidRPr="000A55C0" w:rsidRDefault="004A019A" w:rsidP="005B3DFD">
      <w:pPr>
        <w:pStyle w:val="Listaszerbekezds"/>
        <w:numPr>
          <w:ilvl w:val="0"/>
          <w:numId w:val="12"/>
        </w:numPr>
        <w:spacing w:line="360" w:lineRule="auto"/>
        <w:jc w:val="both"/>
        <w:rPr>
          <w:b/>
          <w:sz w:val="22"/>
          <w:szCs w:val="22"/>
        </w:rPr>
      </w:pPr>
      <w:r w:rsidRPr="000A55C0">
        <w:rPr>
          <w:b/>
          <w:sz w:val="22"/>
          <w:szCs w:val="22"/>
        </w:rPr>
        <w:t>A Magyarországi lakóhellyel rendelkező várandós és gyermekágyas anya részére a család-, és nővédelmi gondozás keretében</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Az egészségi állapotának védelmét és magzata egészséges fejlődésének ellenőrzését szolgáló szűrővizsgálatok a 33/1992. (XII.23) NM rendeletnek megfelelően</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 magzat egészséges fejlődését biztosító életmódról való tájékoztatást</w:t>
      </w:r>
    </w:p>
    <w:p w:rsidR="004A019A" w:rsidRPr="000A55C0" w:rsidRDefault="004A019A" w:rsidP="005B3DFD">
      <w:pPr>
        <w:pStyle w:val="Listaszerbekezds"/>
        <w:numPr>
          <w:ilvl w:val="1"/>
          <w:numId w:val="12"/>
        </w:numPr>
        <w:spacing w:line="360" w:lineRule="auto"/>
        <w:jc w:val="both"/>
        <w:rPr>
          <w:i/>
          <w:sz w:val="22"/>
          <w:szCs w:val="22"/>
          <w:u w:val="single"/>
        </w:rPr>
      </w:pPr>
      <w:r w:rsidRPr="000A55C0">
        <w:rPr>
          <w:sz w:val="22"/>
          <w:szCs w:val="22"/>
        </w:rPr>
        <w:t>A szülésre, szoptatásra és csecsemő gondozásra való felkészítés</w:t>
      </w:r>
    </w:p>
    <w:p w:rsidR="004A019A" w:rsidRPr="000A55C0" w:rsidRDefault="004A019A" w:rsidP="005B3DFD">
      <w:pPr>
        <w:pStyle w:val="Listaszerbekezds"/>
        <w:numPr>
          <w:ilvl w:val="0"/>
          <w:numId w:val="12"/>
        </w:numPr>
        <w:spacing w:line="360" w:lineRule="auto"/>
        <w:jc w:val="both"/>
        <w:rPr>
          <w:sz w:val="22"/>
          <w:szCs w:val="22"/>
        </w:rPr>
      </w:pPr>
      <w:r w:rsidRPr="000A55C0">
        <w:rPr>
          <w:sz w:val="22"/>
          <w:szCs w:val="22"/>
        </w:rPr>
        <w:lastRenderedPageBreak/>
        <w:t>Az Eütv 142 § (5) bekezdésében meghatározott személy részére az állami érdekből végzett orvosbiológiai kutatások keretén belüli gyógyító célú eljárások alkalmazásával kapcsolatos ellátások.</w:t>
      </w:r>
    </w:p>
    <w:p w:rsidR="004A019A" w:rsidRPr="000A55C0" w:rsidRDefault="004A019A" w:rsidP="005B3DFD">
      <w:pPr>
        <w:pStyle w:val="Listaszerbekezds"/>
        <w:numPr>
          <w:ilvl w:val="0"/>
          <w:numId w:val="12"/>
        </w:numPr>
        <w:spacing w:line="360" w:lineRule="auto"/>
        <w:jc w:val="both"/>
        <w:rPr>
          <w:sz w:val="22"/>
          <w:szCs w:val="22"/>
        </w:rPr>
      </w:pPr>
      <w:r w:rsidRPr="000A55C0">
        <w:rPr>
          <w:sz w:val="22"/>
          <w:szCs w:val="22"/>
        </w:rPr>
        <w:t>A Magyar Köztársaság területén tartózkodó személy elhalálozását követően a halottvizsgálat, illetve a halottakkal kapcsolatos orvosi eljárásokkal összefüggő ellátások.</w:t>
      </w:r>
    </w:p>
    <w:p w:rsidR="004A019A" w:rsidRPr="000A55C0" w:rsidRDefault="004A019A" w:rsidP="005B3DFD">
      <w:pPr>
        <w:pStyle w:val="Listaszerbekezds"/>
        <w:numPr>
          <w:ilvl w:val="0"/>
          <w:numId w:val="12"/>
        </w:numPr>
        <w:spacing w:line="360" w:lineRule="auto"/>
        <w:jc w:val="both"/>
        <w:rPr>
          <w:sz w:val="22"/>
          <w:szCs w:val="22"/>
        </w:rPr>
      </w:pPr>
      <w:r w:rsidRPr="000A55C0">
        <w:rPr>
          <w:sz w:val="22"/>
          <w:szCs w:val="22"/>
        </w:rPr>
        <w:t>Katasztrófa-egészségügyi ellátás az Eütv 228-232. §-ának megfelelően</w:t>
      </w:r>
    </w:p>
    <w:p w:rsidR="004A019A" w:rsidRPr="000A55C0" w:rsidRDefault="004A019A" w:rsidP="005B3DFD">
      <w:pPr>
        <w:pStyle w:val="Listaszerbekezds"/>
        <w:numPr>
          <w:ilvl w:val="0"/>
          <w:numId w:val="12"/>
        </w:numPr>
        <w:spacing w:line="360" w:lineRule="auto"/>
        <w:jc w:val="both"/>
        <w:rPr>
          <w:sz w:val="22"/>
          <w:szCs w:val="22"/>
        </w:rPr>
      </w:pPr>
      <w:r w:rsidRPr="000A55C0">
        <w:rPr>
          <w:sz w:val="22"/>
          <w:szCs w:val="22"/>
        </w:rPr>
        <w:t>A Magyarországon lakóhellyel rendelkező személyek pszichiátriai megbetegedése esetén az Eütv. 196§ b) és c) pontjai alapján elrendelt sürgősségi és kötelező gyógykezelés.</w:t>
      </w:r>
    </w:p>
    <w:p w:rsidR="004A019A" w:rsidRPr="000A55C0" w:rsidRDefault="004A019A" w:rsidP="005B3DFD">
      <w:pPr>
        <w:pStyle w:val="Listaszerbekezds"/>
        <w:numPr>
          <w:ilvl w:val="0"/>
          <w:numId w:val="12"/>
        </w:numPr>
        <w:spacing w:line="360" w:lineRule="auto"/>
        <w:jc w:val="both"/>
        <w:rPr>
          <w:i/>
          <w:sz w:val="22"/>
          <w:szCs w:val="22"/>
          <w:u w:val="single"/>
        </w:rPr>
      </w:pPr>
      <w:r w:rsidRPr="000A55C0">
        <w:rPr>
          <w:sz w:val="22"/>
          <w:szCs w:val="22"/>
        </w:rPr>
        <w:t>Fogyatékos személy kísérőjének részére az egészségügyi szolgáltató által biztosított szállás és étkezés</w:t>
      </w:r>
    </w:p>
    <w:p w:rsidR="004A019A" w:rsidRPr="000A55C0" w:rsidRDefault="004A019A" w:rsidP="00D6132E">
      <w:pPr>
        <w:spacing w:line="360" w:lineRule="auto"/>
        <w:ind w:left="720"/>
        <w:jc w:val="both"/>
        <w:rPr>
          <w:sz w:val="22"/>
          <w:szCs w:val="22"/>
        </w:rPr>
      </w:pPr>
    </w:p>
    <w:p w:rsidR="004A019A" w:rsidRPr="000A55C0" w:rsidRDefault="004A019A" w:rsidP="00FB502D">
      <w:pPr>
        <w:spacing w:line="360" w:lineRule="auto"/>
        <w:jc w:val="center"/>
        <w:rPr>
          <w:b/>
          <w:sz w:val="22"/>
          <w:szCs w:val="22"/>
        </w:rPr>
      </w:pPr>
      <w:r w:rsidRPr="000A55C0">
        <w:rPr>
          <w:b/>
          <w:sz w:val="22"/>
          <w:szCs w:val="22"/>
        </w:rPr>
        <w:t>Térítési díj ellenében igénybe vehető egészségügyi szolgáltatások</w:t>
      </w:r>
    </w:p>
    <w:p w:rsidR="004A019A" w:rsidRPr="000A55C0" w:rsidRDefault="004A019A" w:rsidP="00FB502D">
      <w:pPr>
        <w:spacing w:line="360" w:lineRule="auto"/>
        <w:jc w:val="center"/>
        <w:rPr>
          <w:sz w:val="22"/>
          <w:szCs w:val="22"/>
        </w:rPr>
      </w:pPr>
    </w:p>
    <w:p w:rsidR="004A019A" w:rsidRPr="000A55C0" w:rsidRDefault="004A019A" w:rsidP="00FB502D">
      <w:pPr>
        <w:spacing w:line="360" w:lineRule="auto"/>
        <w:jc w:val="both"/>
        <w:rPr>
          <w:b/>
          <w:sz w:val="22"/>
          <w:szCs w:val="22"/>
        </w:rPr>
      </w:pPr>
      <w:r w:rsidRPr="000A55C0">
        <w:rPr>
          <w:b/>
          <w:sz w:val="22"/>
          <w:szCs w:val="22"/>
        </w:rPr>
        <w:t>1</w:t>
      </w:r>
      <w:r w:rsidR="00126688" w:rsidRPr="000A55C0">
        <w:rPr>
          <w:b/>
          <w:sz w:val="22"/>
          <w:szCs w:val="22"/>
        </w:rPr>
        <w:t>3</w:t>
      </w:r>
      <w:r w:rsidRPr="000A55C0">
        <w:rPr>
          <w:b/>
          <w:sz w:val="22"/>
          <w:szCs w:val="22"/>
        </w:rPr>
        <w:t>.§</w:t>
      </w:r>
      <w:r w:rsidRPr="000A55C0">
        <w:rPr>
          <w:sz w:val="22"/>
          <w:szCs w:val="22"/>
        </w:rPr>
        <w:t xml:space="preserve"> </w:t>
      </w:r>
      <w:r w:rsidRPr="000A55C0">
        <w:rPr>
          <w:b/>
          <w:sz w:val="22"/>
          <w:szCs w:val="22"/>
        </w:rPr>
        <w:t xml:space="preserve">Részleges térítési díjért igénybe </w:t>
      </w:r>
      <w:bookmarkStart w:id="2" w:name="pr240"/>
      <w:r w:rsidRPr="000A55C0">
        <w:rPr>
          <w:b/>
          <w:sz w:val="22"/>
          <w:szCs w:val="22"/>
        </w:rPr>
        <w:t xml:space="preserve">vehető ellátások: </w:t>
      </w:r>
    </w:p>
    <w:p w:rsidR="004A019A" w:rsidRPr="000A55C0" w:rsidRDefault="004A019A" w:rsidP="00FB502D">
      <w:pPr>
        <w:spacing w:line="360" w:lineRule="auto"/>
        <w:jc w:val="both"/>
        <w:rPr>
          <w:sz w:val="22"/>
          <w:szCs w:val="22"/>
        </w:rPr>
      </w:pPr>
      <w:r w:rsidRPr="000A55C0">
        <w:rPr>
          <w:sz w:val="22"/>
          <w:szCs w:val="22"/>
        </w:rPr>
        <w:t xml:space="preserve">A </w:t>
      </w:r>
      <w:bookmarkEnd w:id="2"/>
      <w:r w:rsidR="00272D54" w:rsidRPr="000A55C0">
        <w:rPr>
          <w:sz w:val="22"/>
          <w:szCs w:val="22"/>
        </w:rPr>
        <w:fldChar w:fldCharType="begin"/>
      </w:r>
      <w:r w:rsidRPr="000A55C0">
        <w:rPr>
          <w:sz w:val="22"/>
          <w:szCs w:val="22"/>
        </w:rPr>
        <w:instrText xml:space="preserve"> HYPERLINK "javascript:LinkList(240,0)" </w:instrText>
      </w:r>
      <w:r w:rsidR="00272D54" w:rsidRPr="000A55C0">
        <w:rPr>
          <w:sz w:val="22"/>
          <w:szCs w:val="22"/>
        </w:rPr>
        <w:fldChar w:fldCharType="separate"/>
      </w:r>
      <w:r w:rsidRPr="000A55C0">
        <w:rPr>
          <w:sz w:val="22"/>
          <w:szCs w:val="22"/>
        </w:rPr>
        <w:t>biztosított</w:t>
      </w:r>
      <w:r w:rsidR="00272D54" w:rsidRPr="000A55C0">
        <w:rPr>
          <w:sz w:val="22"/>
          <w:szCs w:val="22"/>
        </w:rPr>
        <w:fldChar w:fldCharType="end"/>
      </w:r>
      <w:r w:rsidRPr="000A55C0">
        <w:rPr>
          <w:sz w:val="22"/>
          <w:szCs w:val="22"/>
        </w:rPr>
        <w:t xml:space="preserve"> részleges térítés mellett jogosult</w:t>
      </w:r>
    </w:p>
    <w:p w:rsidR="004A019A" w:rsidRPr="000A55C0" w:rsidRDefault="004A019A" w:rsidP="005B3DFD">
      <w:pPr>
        <w:pStyle w:val="NormlWeb"/>
        <w:numPr>
          <w:ilvl w:val="0"/>
          <w:numId w:val="14"/>
        </w:numPr>
        <w:spacing w:before="0" w:beforeAutospacing="0" w:after="0" w:afterAutospacing="0" w:line="360" w:lineRule="auto"/>
        <w:ind w:right="150"/>
        <w:jc w:val="both"/>
        <w:rPr>
          <w:sz w:val="22"/>
          <w:szCs w:val="22"/>
        </w:rPr>
      </w:pPr>
      <w:bookmarkStart w:id="3" w:name="pr241"/>
      <w:r w:rsidRPr="000A55C0">
        <w:rPr>
          <w:sz w:val="22"/>
          <w:szCs w:val="22"/>
        </w:rPr>
        <w:t>18 éves életkor alatt fogszabályozó készülékre</w:t>
      </w:r>
      <w:bookmarkEnd w:id="3"/>
      <w:r w:rsidRPr="000A55C0">
        <w:rPr>
          <w:sz w:val="22"/>
          <w:szCs w:val="22"/>
        </w:rPr>
        <w:t xml:space="preserve"> az 5. számú mellékletben meghatározott árak alapján</w:t>
      </w:r>
    </w:p>
    <w:p w:rsidR="004A019A" w:rsidRPr="000A55C0" w:rsidRDefault="00D60D1F" w:rsidP="005B3DFD">
      <w:pPr>
        <w:pStyle w:val="NormlWeb"/>
        <w:numPr>
          <w:ilvl w:val="0"/>
          <w:numId w:val="14"/>
        </w:numPr>
        <w:spacing w:before="0" w:beforeAutospacing="0" w:after="0" w:afterAutospacing="0" w:line="360" w:lineRule="auto"/>
        <w:ind w:right="150"/>
        <w:jc w:val="both"/>
        <w:rPr>
          <w:sz w:val="22"/>
          <w:szCs w:val="22"/>
        </w:rPr>
      </w:pPr>
      <w:hyperlink r:id="rId22" w:history="1">
        <w:r w:rsidR="004A019A" w:rsidRPr="00B629DD">
          <w:rPr>
            <w:sz w:val="22"/>
            <w:szCs w:val="22"/>
          </w:rPr>
          <w:t>a terhesgondozás és a szülészeti ellátás</w:t>
        </w:r>
      </w:hyperlink>
      <w:r w:rsidR="004A019A" w:rsidRPr="00B629DD">
        <w:rPr>
          <w:sz w:val="22"/>
          <w:szCs w:val="22"/>
        </w:rPr>
        <w:t xml:space="preserve"> kivételével az ellátást végző orvos megválasztására</w:t>
      </w:r>
      <w:r w:rsidR="004A019A" w:rsidRPr="000A55C0">
        <w:rPr>
          <w:sz w:val="22"/>
          <w:szCs w:val="22"/>
        </w:rPr>
        <w:t xml:space="preserve"> (az egészségügyi szolgáltatás igénybevétele során a biztosított a finanszírozott egészségügyi szolgáltató munkarendje alapján beosztott orvos helyett másik orvost igényelhet, amennyiben azt a biztosított egészségi állapota által indokolt ellátás szakmai tartalma és az ellátás sürgőssége nem zárja ki, azzal, hogy ezt a szabályt az egészségügyi szolgáltatónál nem munkaviszonyban, illetve közalkalmazotti jogviszonyban foglalkoztatott orvos választására is alkalmazni kell.)</w:t>
      </w:r>
    </w:p>
    <w:p w:rsidR="004A019A" w:rsidRPr="000A55C0" w:rsidRDefault="004A019A" w:rsidP="005B3DFD">
      <w:pPr>
        <w:pStyle w:val="NormlWeb"/>
        <w:numPr>
          <w:ilvl w:val="0"/>
          <w:numId w:val="14"/>
        </w:numPr>
        <w:spacing w:before="0" w:beforeAutospacing="0" w:after="0" w:afterAutospacing="0" w:line="360" w:lineRule="auto"/>
        <w:ind w:right="150"/>
        <w:jc w:val="both"/>
        <w:rPr>
          <w:sz w:val="22"/>
          <w:szCs w:val="22"/>
        </w:rPr>
      </w:pPr>
      <w:bookmarkStart w:id="4" w:name="pr243"/>
      <w:r w:rsidRPr="000A55C0">
        <w:rPr>
          <w:sz w:val="22"/>
          <w:szCs w:val="22"/>
        </w:rPr>
        <w:t>a rágóképesség helyreállítása érdekében jogszabályban meghatározott típusú fogpótlásra</w:t>
      </w:r>
      <w:bookmarkEnd w:id="4"/>
    </w:p>
    <w:p w:rsidR="004A019A" w:rsidRPr="00B629DD" w:rsidRDefault="004A019A" w:rsidP="005B3DFD">
      <w:pPr>
        <w:pStyle w:val="NormlWeb"/>
        <w:numPr>
          <w:ilvl w:val="0"/>
          <w:numId w:val="14"/>
        </w:numPr>
        <w:spacing w:before="0" w:beforeAutospacing="0" w:after="0" w:afterAutospacing="0" w:line="360" w:lineRule="auto"/>
        <w:ind w:right="150"/>
        <w:jc w:val="both"/>
        <w:rPr>
          <w:sz w:val="22"/>
          <w:szCs w:val="22"/>
        </w:rPr>
      </w:pPr>
      <w:r w:rsidRPr="00B629DD">
        <w:rPr>
          <w:sz w:val="22"/>
          <w:szCs w:val="22"/>
        </w:rPr>
        <w:t>a fekvőbeteg-gyógyintézeti ellátásra, ha azt a biztosított beutaló nélkül veszi igénybe, kivéve a sürgős szükség körébe tartozó ellátásokat</w:t>
      </w:r>
    </w:p>
    <w:p w:rsidR="004A019A" w:rsidRPr="00B629DD" w:rsidRDefault="004A019A" w:rsidP="005B3DFD">
      <w:pPr>
        <w:pStyle w:val="NormlWeb"/>
        <w:numPr>
          <w:ilvl w:val="0"/>
          <w:numId w:val="14"/>
        </w:numPr>
        <w:spacing w:before="0" w:beforeAutospacing="0" w:after="0" w:afterAutospacing="0" w:line="360" w:lineRule="auto"/>
        <w:ind w:right="150"/>
        <w:jc w:val="both"/>
        <w:rPr>
          <w:sz w:val="22"/>
          <w:szCs w:val="22"/>
        </w:rPr>
      </w:pPr>
      <w:r w:rsidRPr="00B629DD">
        <w:rPr>
          <w:sz w:val="22"/>
          <w:szCs w:val="22"/>
        </w:rPr>
        <w:t>a fekvőbeteg-gyógyintézeti ellátásnak a beutalási rendtől eltérő igénybevételére, ide nem értve a sürgős szükség körébe tartozó ellátásokat</w:t>
      </w:r>
    </w:p>
    <w:p w:rsidR="004A019A" w:rsidRPr="000A55C0" w:rsidRDefault="004A019A" w:rsidP="005B3DFD">
      <w:pPr>
        <w:pStyle w:val="NormlWeb"/>
        <w:numPr>
          <w:ilvl w:val="0"/>
          <w:numId w:val="14"/>
        </w:numPr>
        <w:spacing w:before="0" w:beforeAutospacing="0" w:after="0" w:afterAutospacing="0" w:line="360" w:lineRule="auto"/>
        <w:ind w:right="150"/>
        <w:jc w:val="both"/>
        <w:rPr>
          <w:sz w:val="22"/>
          <w:szCs w:val="22"/>
        </w:rPr>
      </w:pPr>
      <w:r w:rsidRPr="000A55C0">
        <w:rPr>
          <w:sz w:val="22"/>
          <w:szCs w:val="22"/>
        </w:rPr>
        <w:t xml:space="preserve">az </w:t>
      </w:r>
      <w:hyperlink r:id="rId23" w:history="1">
        <w:r w:rsidRPr="000A55C0">
          <w:rPr>
            <w:sz w:val="22"/>
            <w:szCs w:val="22"/>
          </w:rPr>
          <w:t>egészségbiztosításért felelős miniszter rendeletében</w:t>
        </w:r>
      </w:hyperlink>
      <w:r w:rsidRPr="000A55C0">
        <w:rPr>
          <w:sz w:val="22"/>
          <w:szCs w:val="22"/>
        </w:rPr>
        <w:t xml:space="preserve"> foglalt esetekben szanatóriumi ellátásra</w:t>
      </w:r>
    </w:p>
    <w:p w:rsidR="004A019A" w:rsidRPr="000A55C0" w:rsidRDefault="004A019A" w:rsidP="005B3DFD">
      <w:pPr>
        <w:pStyle w:val="NormlWeb"/>
        <w:numPr>
          <w:ilvl w:val="0"/>
          <w:numId w:val="14"/>
        </w:numPr>
        <w:spacing w:before="0" w:beforeAutospacing="0" w:after="0" w:afterAutospacing="0" w:line="360" w:lineRule="auto"/>
        <w:ind w:right="150"/>
        <w:jc w:val="both"/>
        <w:rPr>
          <w:sz w:val="22"/>
          <w:szCs w:val="22"/>
        </w:rPr>
      </w:pPr>
      <w:r w:rsidRPr="000A55C0">
        <w:rPr>
          <w:sz w:val="22"/>
          <w:szCs w:val="22"/>
        </w:rPr>
        <w:t>az egészségügyi ellátás keretében igénybe vett egyéb kényelmi szolgáltatásokra</w:t>
      </w:r>
    </w:p>
    <w:p w:rsidR="004A019A" w:rsidRPr="000A55C0" w:rsidRDefault="004A019A" w:rsidP="005B3DFD">
      <w:pPr>
        <w:pStyle w:val="NormlWeb"/>
        <w:numPr>
          <w:ilvl w:val="0"/>
          <w:numId w:val="14"/>
        </w:numPr>
        <w:spacing w:before="0" w:beforeAutospacing="0" w:after="0" w:afterAutospacing="0" w:line="360" w:lineRule="auto"/>
        <w:ind w:right="150"/>
        <w:jc w:val="both"/>
        <w:rPr>
          <w:sz w:val="22"/>
          <w:szCs w:val="22"/>
        </w:rPr>
      </w:pPr>
      <w:r w:rsidRPr="000A55C0">
        <w:rPr>
          <w:sz w:val="22"/>
          <w:szCs w:val="22"/>
        </w:rPr>
        <w:lastRenderedPageBreak/>
        <w:t xml:space="preserve">külsődleges nemi jellegek megváltoztatására irányuló beavatkozásra, kivéve, ha fejlődési rendellenesség miatt a genetikailag meghatározott nem külsődleges jegyeinek kialakítása a cél. </w:t>
      </w:r>
    </w:p>
    <w:p w:rsidR="004A019A" w:rsidRPr="000A55C0" w:rsidRDefault="004A019A" w:rsidP="00D6132E">
      <w:pPr>
        <w:spacing w:line="360" w:lineRule="auto"/>
        <w:ind w:left="1260"/>
        <w:jc w:val="both"/>
        <w:rPr>
          <w:b/>
          <w:sz w:val="22"/>
          <w:szCs w:val="22"/>
        </w:rPr>
      </w:pPr>
    </w:p>
    <w:p w:rsidR="004A019A" w:rsidRPr="000A55C0" w:rsidRDefault="004A019A" w:rsidP="00D97844">
      <w:pPr>
        <w:spacing w:line="360" w:lineRule="auto"/>
        <w:jc w:val="both"/>
        <w:rPr>
          <w:b/>
          <w:sz w:val="22"/>
          <w:szCs w:val="22"/>
        </w:rPr>
      </w:pPr>
      <w:r w:rsidRPr="000A55C0">
        <w:rPr>
          <w:b/>
          <w:sz w:val="22"/>
          <w:szCs w:val="22"/>
        </w:rPr>
        <w:t>1</w:t>
      </w:r>
      <w:r w:rsidR="00126688" w:rsidRPr="000A55C0">
        <w:rPr>
          <w:b/>
          <w:sz w:val="22"/>
          <w:szCs w:val="22"/>
        </w:rPr>
        <w:t>4</w:t>
      </w:r>
      <w:r w:rsidRPr="000A55C0">
        <w:rPr>
          <w:b/>
          <w:sz w:val="22"/>
          <w:szCs w:val="22"/>
        </w:rPr>
        <w:t>.§</w:t>
      </w:r>
      <w:r w:rsidRPr="000A55C0">
        <w:rPr>
          <w:sz w:val="22"/>
          <w:szCs w:val="22"/>
        </w:rPr>
        <w:t xml:space="preserve"> A részleges térítési díj mértéke:</w:t>
      </w:r>
      <w:r w:rsidRPr="000A55C0">
        <w:rPr>
          <w:b/>
          <w:sz w:val="22"/>
          <w:szCs w:val="22"/>
        </w:rPr>
        <w:t xml:space="preserve"> </w:t>
      </w:r>
      <w:r w:rsidRPr="000A55C0">
        <w:rPr>
          <w:sz w:val="22"/>
          <w:szCs w:val="22"/>
        </w:rPr>
        <w:t xml:space="preserve">A biztosított által fizetendő részleges térítési díj mértéke annak az összegnek a 30 százaléka, ami az adott ellátásért a külön jogszabályban foglaltak szerint az egészségbiztosító felé elszámolható, azzal, hogy a biztosított által fizetendő összeg nem haladhatja meg a </w:t>
      </w:r>
      <w:hyperlink r:id="rId24" w:history="1">
        <w:r w:rsidRPr="000A55C0">
          <w:rPr>
            <w:sz w:val="22"/>
            <w:szCs w:val="22"/>
          </w:rPr>
          <w:t>külön jogszabályban</w:t>
        </w:r>
      </w:hyperlink>
      <w:r w:rsidRPr="000A55C0">
        <w:rPr>
          <w:sz w:val="22"/>
          <w:szCs w:val="22"/>
        </w:rPr>
        <w:t xml:space="preserve"> meghatározott összeget.</w:t>
      </w:r>
    </w:p>
    <w:p w:rsidR="004A019A" w:rsidRPr="000A55C0" w:rsidRDefault="004A019A" w:rsidP="00D97844">
      <w:pPr>
        <w:autoSpaceDE w:val="0"/>
        <w:autoSpaceDN w:val="0"/>
        <w:adjustRightInd w:val="0"/>
        <w:spacing w:line="360" w:lineRule="auto"/>
        <w:jc w:val="both"/>
        <w:rPr>
          <w:sz w:val="22"/>
          <w:szCs w:val="22"/>
        </w:rPr>
      </w:pPr>
    </w:p>
    <w:p w:rsidR="004A019A" w:rsidRPr="000A55C0" w:rsidRDefault="004A019A" w:rsidP="00D97844">
      <w:pPr>
        <w:autoSpaceDE w:val="0"/>
        <w:autoSpaceDN w:val="0"/>
        <w:adjustRightInd w:val="0"/>
        <w:spacing w:line="360" w:lineRule="auto"/>
        <w:jc w:val="both"/>
        <w:rPr>
          <w:b/>
          <w:sz w:val="22"/>
          <w:szCs w:val="22"/>
          <w:u w:val="single"/>
        </w:rPr>
      </w:pPr>
      <w:r w:rsidRPr="000A55C0">
        <w:rPr>
          <w:b/>
          <w:sz w:val="22"/>
          <w:szCs w:val="22"/>
        </w:rPr>
        <w:t>1</w:t>
      </w:r>
      <w:r w:rsidR="00126688" w:rsidRPr="000A55C0">
        <w:rPr>
          <w:b/>
          <w:sz w:val="22"/>
          <w:szCs w:val="22"/>
        </w:rPr>
        <w:t>5</w:t>
      </w:r>
      <w:r w:rsidRPr="000A55C0">
        <w:rPr>
          <w:b/>
          <w:sz w:val="22"/>
          <w:szCs w:val="22"/>
        </w:rPr>
        <w:t>.§</w:t>
      </w:r>
      <w:r w:rsidRPr="000A55C0">
        <w:rPr>
          <w:sz w:val="22"/>
          <w:szCs w:val="22"/>
        </w:rPr>
        <w:t xml:space="preserve"> Térítési díjak az Ebtv-ben meghatározottak szerint:</w:t>
      </w:r>
    </w:p>
    <w:p w:rsidR="004A019A" w:rsidRPr="000A55C0" w:rsidRDefault="004A019A" w:rsidP="00D97844">
      <w:pPr>
        <w:pStyle w:val="Listaszerbekezds"/>
        <w:numPr>
          <w:ilvl w:val="0"/>
          <w:numId w:val="16"/>
        </w:numPr>
        <w:autoSpaceDE w:val="0"/>
        <w:autoSpaceDN w:val="0"/>
        <w:adjustRightInd w:val="0"/>
        <w:spacing w:line="360" w:lineRule="auto"/>
        <w:jc w:val="both"/>
        <w:rPr>
          <w:sz w:val="22"/>
          <w:szCs w:val="22"/>
        </w:rPr>
      </w:pPr>
      <w:r w:rsidRPr="000A55C0">
        <w:rPr>
          <w:sz w:val="22"/>
          <w:szCs w:val="22"/>
        </w:rPr>
        <w:t>orvosválasztás eseten: OEP finanszírozás 30%-a, de maximum 100.000,- Ft,</w:t>
      </w:r>
    </w:p>
    <w:p w:rsidR="004A019A" w:rsidRPr="000A55C0" w:rsidRDefault="004A019A" w:rsidP="00D97844">
      <w:pPr>
        <w:pStyle w:val="Listaszerbekezds"/>
        <w:numPr>
          <w:ilvl w:val="0"/>
          <w:numId w:val="16"/>
        </w:numPr>
        <w:autoSpaceDE w:val="0"/>
        <w:autoSpaceDN w:val="0"/>
        <w:adjustRightInd w:val="0"/>
        <w:spacing w:line="360" w:lineRule="auto"/>
        <w:jc w:val="both"/>
        <w:rPr>
          <w:sz w:val="22"/>
          <w:szCs w:val="22"/>
        </w:rPr>
      </w:pPr>
      <w:r w:rsidRPr="000A55C0">
        <w:rPr>
          <w:sz w:val="22"/>
          <w:szCs w:val="22"/>
        </w:rPr>
        <w:t>kizárólag beutalóval igénybe vehető fekvőbeteg gyógyintézeti ellátás beutaló nélküli igénybevétele eseten- a sürgős szükség esetet kivéve- OEP finanszírozás 30%-a, de maximum 100.000,- Ft,</w:t>
      </w:r>
    </w:p>
    <w:p w:rsidR="004A019A" w:rsidRPr="000A55C0" w:rsidRDefault="004A019A" w:rsidP="00D97844">
      <w:pPr>
        <w:pStyle w:val="Listaszerbekezds"/>
        <w:numPr>
          <w:ilvl w:val="0"/>
          <w:numId w:val="16"/>
        </w:numPr>
        <w:autoSpaceDE w:val="0"/>
        <w:autoSpaceDN w:val="0"/>
        <w:adjustRightInd w:val="0"/>
        <w:spacing w:line="360" w:lineRule="auto"/>
        <w:jc w:val="both"/>
        <w:rPr>
          <w:sz w:val="22"/>
          <w:szCs w:val="22"/>
        </w:rPr>
      </w:pPr>
      <w:r w:rsidRPr="000A55C0">
        <w:rPr>
          <w:sz w:val="22"/>
          <w:szCs w:val="22"/>
        </w:rPr>
        <w:t>az ellátásnak nem a beutalás szerinti egészségügyi szolgáltatónál történő igénybevétele: OEP finanszírozás 30%-a, de maximum 100.000,- Ft.</w:t>
      </w:r>
    </w:p>
    <w:p w:rsidR="004A019A" w:rsidRPr="000A55C0" w:rsidRDefault="004A019A">
      <w:pPr>
        <w:pStyle w:val="Listaszerbekezds"/>
        <w:spacing w:line="360" w:lineRule="auto"/>
        <w:ind w:left="720"/>
        <w:jc w:val="both"/>
        <w:rPr>
          <w:sz w:val="22"/>
          <w:szCs w:val="22"/>
        </w:rPr>
      </w:pPr>
    </w:p>
    <w:p w:rsidR="004A019A" w:rsidRPr="000A55C0" w:rsidRDefault="004A019A">
      <w:pPr>
        <w:pStyle w:val="Listaszerbekezds"/>
        <w:spacing w:line="360" w:lineRule="auto"/>
        <w:ind w:left="0"/>
        <w:jc w:val="both"/>
        <w:rPr>
          <w:sz w:val="22"/>
          <w:szCs w:val="22"/>
        </w:rPr>
      </w:pPr>
      <w:r w:rsidRPr="000A55C0">
        <w:rPr>
          <w:b/>
          <w:sz w:val="22"/>
          <w:szCs w:val="22"/>
        </w:rPr>
        <w:t>1</w:t>
      </w:r>
      <w:r w:rsidR="00126688" w:rsidRPr="000A55C0">
        <w:rPr>
          <w:b/>
          <w:sz w:val="22"/>
          <w:szCs w:val="22"/>
        </w:rPr>
        <w:t>6</w:t>
      </w:r>
      <w:r w:rsidRPr="000A55C0">
        <w:rPr>
          <w:b/>
          <w:sz w:val="22"/>
          <w:szCs w:val="22"/>
        </w:rPr>
        <w:t>.§</w:t>
      </w:r>
      <w:r w:rsidRPr="000A55C0">
        <w:rPr>
          <w:sz w:val="22"/>
          <w:szCs w:val="22"/>
        </w:rPr>
        <w:t xml:space="preserve"> A fogászati ellátások térítési díját 15%-kal csökkenteni kell, amennyiben a biztosított részt vett a </w:t>
      </w:r>
      <w:hyperlink r:id="rId25" w:history="1">
        <w:r w:rsidRPr="000A55C0">
          <w:rPr>
            <w:sz w:val="22"/>
            <w:szCs w:val="22"/>
          </w:rPr>
          <w:t>külön jogszabályban előírt,</w:t>
        </w:r>
      </w:hyperlink>
      <w:r w:rsidRPr="000A55C0">
        <w:rPr>
          <w:sz w:val="22"/>
          <w:szCs w:val="22"/>
        </w:rPr>
        <w:t xml:space="preserve"> időszakos fogászati szűrővizsgálaton.</w:t>
      </w:r>
    </w:p>
    <w:p w:rsidR="00A933BE" w:rsidRPr="000A55C0" w:rsidRDefault="00A933BE">
      <w:pPr>
        <w:pStyle w:val="Listaszerbekezds"/>
        <w:spacing w:line="360" w:lineRule="auto"/>
        <w:ind w:left="0"/>
        <w:jc w:val="both"/>
        <w:rPr>
          <w:b/>
          <w:sz w:val="22"/>
          <w:szCs w:val="22"/>
        </w:rPr>
      </w:pPr>
    </w:p>
    <w:p w:rsidR="004A019A" w:rsidRPr="000A55C0" w:rsidRDefault="004A019A">
      <w:pPr>
        <w:pStyle w:val="Listaszerbekezds"/>
        <w:spacing w:line="360" w:lineRule="auto"/>
        <w:ind w:left="0"/>
        <w:jc w:val="both"/>
        <w:rPr>
          <w:sz w:val="22"/>
          <w:szCs w:val="22"/>
        </w:rPr>
      </w:pPr>
      <w:r w:rsidRPr="000A55C0">
        <w:rPr>
          <w:b/>
          <w:sz w:val="22"/>
          <w:szCs w:val="22"/>
        </w:rPr>
        <w:t>1</w:t>
      </w:r>
      <w:r w:rsidR="00126688" w:rsidRPr="000A55C0">
        <w:rPr>
          <w:b/>
          <w:sz w:val="22"/>
          <w:szCs w:val="22"/>
        </w:rPr>
        <w:t>7</w:t>
      </w:r>
      <w:r w:rsidRPr="000A55C0">
        <w:rPr>
          <w:b/>
          <w:sz w:val="22"/>
          <w:szCs w:val="22"/>
        </w:rPr>
        <w:t>.§</w:t>
      </w:r>
      <w:r w:rsidRPr="000A55C0">
        <w:rPr>
          <w:sz w:val="22"/>
          <w:szCs w:val="22"/>
        </w:rPr>
        <w:t xml:space="preserve"> Jelentése az Országos Egészségbiztosítási Pénztár (OEP) felé az ügyviteli segédletben (2. sz. melléklet) foglaltak szerint.</w:t>
      </w:r>
    </w:p>
    <w:p w:rsidR="004A019A" w:rsidRPr="000A55C0" w:rsidRDefault="004A019A" w:rsidP="00FB502D">
      <w:pPr>
        <w:spacing w:line="360" w:lineRule="auto"/>
        <w:jc w:val="both"/>
        <w:rPr>
          <w:sz w:val="22"/>
          <w:szCs w:val="22"/>
        </w:rPr>
      </w:pPr>
    </w:p>
    <w:p w:rsidR="004A019A" w:rsidRPr="000A55C0" w:rsidRDefault="004A019A" w:rsidP="00FC0E7F">
      <w:pPr>
        <w:pStyle w:val="NormlWeb"/>
        <w:spacing w:before="0" w:beforeAutospacing="0" w:after="0" w:afterAutospacing="0" w:line="360" w:lineRule="auto"/>
        <w:ind w:right="150"/>
        <w:jc w:val="both"/>
        <w:rPr>
          <w:sz w:val="22"/>
          <w:szCs w:val="22"/>
        </w:rPr>
      </w:pPr>
      <w:r w:rsidRPr="000A55C0">
        <w:rPr>
          <w:b/>
          <w:sz w:val="22"/>
          <w:szCs w:val="22"/>
        </w:rPr>
        <w:t>1</w:t>
      </w:r>
      <w:r w:rsidR="00126688" w:rsidRPr="000A55C0">
        <w:rPr>
          <w:b/>
          <w:sz w:val="22"/>
          <w:szCs w:val="22"/>
        </w:rPr>
        <w:t>8</w:t>
      </w:r>
      <w:r w:rsidRPr="000A55C0">
        <w:rPr>
          <w:b/>
          <w:sz w:val="22"/>
          <w:szCs w:val="22"/>
        </w:rPr>
        <w:t>.§</w:t>
      </w:r>
      <w:r w:rsidRPr="000A55C0">
        <w:rPr>
          <w:sz w:val="22"/>
          <w:szCs w:val="22"/>
        </w:rPr>
        <w:t xml:space="preserve"> </w:t>
      </w:r>
      <w:r w:rsidR="00EA1E6C" w:rsidRPr="000A55C0">
        <w:rPr>
          <w:sz w:val="22"/>
          <w:szCs w:val="22"/>
        </w:rPr>
        <w:t xml:space="preserve">(1) </w:t>
      </w:r>
      <w:r w:rsidRPr="000A55C0">
        <w:rPr>
          <w:sz w:val="22"/>
          <w:szCs w:val="22"/>
        </w:rPr>
        <w:t xml:space="preserve">A biztosított </w:t>
      </w:r>
      <w:r w:rsidRPr="000A55C0">
        <w:rPr>
          <w:b/>
          <w:sz w:val="22"/>
          <w:szCs w:val="22"/>
        </w:rPr>
        <w:t>külön térítési díj ellenében</w:t>
      </w:r>
      <w:r w:rsidRPr="000A55C0">
        <w:rPr>
          <w:sz w:val="22"/>
          <w:szCs w:val="22"/>
        </w:rPr>
        <w:t xml:space="preserve"> egyéni igénye szerinti étkezést, valamint az egészségi állapota által nem indokolt, az intézmény e célra kijelölt részlegében magasabb színvonalú elhelyezést </w:t>
      </w:r>
      <w:bookmarkStart w:id="5" w:name="pr256"/>
      <w:r w:rsidRPr="000A55C0">
        <w:rPr>
          <w:sz w:val="22"/>
          <w:szCs w:val="22"/>
        </w:rPr>
        <w:t>vehet igénybe</w:t>
      </w:r>
      <w:r w:rsidR="00C04C59" w:rsidRPr="000A55C0">
        <w:rPr>
          <w:sz w:val="22"/>
          <w:szCs w:val="22"/>
        </w:rPr>
        <w:t>.</w:t>
      </w:r>
    </w:p>
    <w:p w:rsidR="00EA1E6C" w:rsidRPr="000A55C0" w:rsidRDefault="00EA1E6C" w:rsidP="00EA1E6C">
      <w:pPr>
        <w:pStyle w:val="NormlWeb"/>
        <w:spacing w:before="0" w:beforeAutospacing="0" w:after="0" w:afterAutospacing="0" w:line="360" w:lineRule="auto"/>
        <w:ind w:right="150"/>
        <w:jc w:val="both"/>
        <w:rPr>
          <w:sz w:val="22"/>
          <w:szCs w:val="22"/>
        </w:rPr>
      </w:pPr>
      <w:r w:rsidRPr="000A55C0">
        <w:rPr>
          <w:sz w:val="22"/>
          <w:szCs w:val="22"/>
        </w:rPr>
        <w:t>(2) A biztosított kiegészítő térítési díj ellenében az Ebtv. 23/A. alapján jogosult</w:t>
      </w:r>
    </w:p>
    <w:p w:rsidR="00EA1E6C" w:rsidRPr="000A55C0" w:rsidRDefault="00EA1E6C" w:rsidP="00EA1E6C">
      <w:pPr>
        <w:pStyle w:val="NormlWeb"/>
        <w:numPr>
          <w:ilvl w:val="0"/>
          <w:numId w:val="28"/>
        </w:numPr>
        <w:spacing w:before="0" w:beforeAutospacing="0" w:after="0" w:afterAutospacing="0" w:line="360" w:lineRule="auto"/>
        <w:ind w:right="150"/>
        <w:jc w:val="both"/>
        <w:rPr>
          <w:sz w:val="22"/>
          <w:szCs w:val="22"/>
        </w:rPr>
      </w:pPr>
      <w:r w:rsidRPr="000A55C0">
        <w:rPr>
          <w:sz w:val="22"/>
          <w:szCs w:val="22"/>
        </w:rPr>
        <w:t>saját kezdeményezésére az ellátás – többletköltséget okozó – eltérő tartalommal történő igénybevételére. (Az egészségügyi ellátás keretében a biztosított a kezelőorvos által gyógyító céllal rendelt, az egészségbiztosításért felelős miniszter által az adott ellátásra meghatározott finanszírozási eljárási rend, valamint a vizsgálati és terápiás eljárási rend szerinti szolgáltatásokra jogosult.)</w:t>
      </w:r>
    </w:p>
    <w:p w:rsidR="00EA1E6C" w:rsidRPr="000A55C0" w:rsidRDefault="00EA1E6C" w:rsidP="00EA1E6C">
      <w:pPr>
        <w:pStyle w:val="NormlWeb"/>
        <w:numPr>
          <w:ilvl w:val="0"/>
          <w:numId w:val="28"/>
        </w:numPr>
        <w:spacing w:before="0" w:beforeAutospacing="0" w:after="0" w:afterAutospacing="0" w:line="360" w:lineRule="auto"/>
        <w:ind w:right="150"/>
        <w:jc w:val="both"/>
        <w:rPr>
          <w:sz w:val="22"/>
          <w:szCs w:val="22"/>
        </w:rPr>
      </w:pPr>
      <w:r w:rsidRPr="000A55C0">
        <w:rPr>
          <w:sz w:val="22"/>
          <w:szCs w:val="22"/>
        </w:rPr>
        <w:lastRenderedPageBreak/>
        <w:t>amennyiben állapota indokolja, az e feladatra finanszírozott szolgáltatónál ápolás céljából történő elhelyezésre és ápolásra, ideértve a szükséges gyógyszereket és az étkezést is.</w:t>
      </w:r>
    </w:p>
    <w:p w:rsidR="00EA1E6C" w:rsidRPr="000A55C0" w:rsidRDefault="00EA1E6C" w:rsidP="00FC0E7F">
      <w:pPr>
        <w:pStyle w:val="NormlWeb"/>
        <w:spacing w:before="0" w:beforeAutospacing="0" w:after="0" w:afterAutospacing="0" w:line="360" w:lineRule="auto"/>
        <w:ind w:right="150"/>
        <w:jc w:val="both"/>
        <w:rPr>
          <w:sz w:val="22"/>
          <w:szCs w:val="22"/>
        </w:rPr>
      </w:pPr>
    </w:p>
    <w:p w:rsidR="004A019A" w:rsidRPr="000A55C0" w:rsidRDefault="004A019A" w:rsidP="0023122F">
      <w:pPr>
        <w:spacing w:line="360" w:lineRule="auto"/>
        <w:jc w:val="both"/>
        <w:rPr>
          <w:b/>
          <w:sz w:val="22"/>
          <w:szCs w:val="22"/>
        </w:rPr>
      </w:pPr>
    </w:p>
    <w:p w:rsidR="004A019A" w:rsidRPr="000A55C0" w:rsidRDefault="00126688" w:rsidP="0023122F">
      <w:pPr>
        <w:spacing w:line="360" w:lineRule="auto"/>
        <w:ind w:right="153"/>
        <w:jc w:val="both"/>
        <w:rPr>
          <w:sz w:val="22"/>
          <w:szCs w:val="22"/>
        </w:rPr>
      </w:pPr>
      <w:r w:rsidRPr="000A55C0">
        <w:rPr>
          <w:b/>
          <w:sz w:val="22"/>
          <w:szCs w:val="22"/>
        </w:rPr>
        <w:t>19</w:t>
      </w:r>
      <w:r w:rsidR="004A019A" w:rsidRPr="000A55C0">
        <w:rPr>
          <w:b/>
          <w:sz w:val="22"/>
          <w:szCs w:val="22"/>
        </w:rPr>
        <w:t>.§</w:t>
      </w:r>
      <w:r w:rsidR="004A019A" w:rsidRPr="000A55C0">
        <w:rPr>
          <w:sz w:val="22"/>
          <w:szCs w:val="22"/>
        </w:rPr>
        <w:t xml:space="preserve"> Az Ebtv. 14. § (2) bekezdés f) pontjától eltérő, az intézmény e célra kijelölt részlegében magasabb színvonalú elhelyezés naptári nap reggel 10:00 órától következő nap 10:00 óráig</w:t>
      </w:r>
      <w:r w:rsidR="00C04C59" w:rsidRPr="000A55C0">
        <w:rPr>
          <w:sz w:val="22"/>
          <w:szCs w:val="22"/>
        </w:rPr>
        <w:t>:</w:t>
      </w:r>
    </w:p>
    <w:p w:rsidR="004A019A" w:rsidRPr="000A55C0" w:rsidRDefault="004A019A" w:rsidP="0023122F">
      <w:pPr>
        <w:spacing w:line="360" w:lineRule="auto"/>
        <w:jc w:val="both"/>
        <w:rPr>
          <w:sz w:val="22"/>
          <w:szCs w:val="22"/>
        </w:rPr>
      </w:pPr>
    </w:p>
    <w:p w:rsidR="004A019A" w:rsidRPr="000A55C0" w:rsidRDefault="004A019A" w:rsidP="0023122F">
      <w:pPr>
        <w:numPr>
          <w:ilvl w:val="0"/>
          <w:numId w:val="1"/>
        </w:numPr>
        <w:spacing w:line="360" w:lineRule="auto"/>
        <w:jc w:val="both"/>
        <w:rPr>
          <w:sz w:val="22"/>
          <w:szCs w:val="22"/>
        </w:rPr>
      </w:pPr>
      <w:r w:rsidRPr="000A55C0">
        <w:rPr>
          <w:sz w:val="22"/>
          <w:szCs w:val="22"/>
        </w:rPr>
        <w:t>Külön elhelyezés, egy-, vagy kétágyas kórterem</w:t>
      </w:r>
    </w:p>
    <w:p w:rsidR="004A019A" w:rsidRPr="000A55C0" w:rsidRDefault="004A019A" w:rsidP="0023122F">
      <w:pPr>
        <w:tabs>
          <w:tab w:val="right" w:pos="9000"/>
        </w:tabs>
        <w:spacing w:after="120" w:line="360" w:lineRule="auto"/>
        <w:jc w:val="both"/>
        <w:rPr>
          <w:sz w:val="22"/>
          <w:szCs w:val="22"/>
        </w:rPr>
      </w:pPr>
      <w:r w:rsidRPr="000A55C0">
        <w:rPr>
          <w:sz w:val="22"/>
          <w:szCs w:val="22"/>
        </w:rPr>
        <w:tab/>
        <w:t>5 000 Ft/fő/nap</w:t>
      </w:r>
    </w:p>
    <w:p w:rsidR="004A019A" w:rsidRPr="000A55C0" w:rsidRDefault="004A019A" w:rsidP="0023122F">
      <w:pPr>
        <w:numPr>
          <w:ilvl w:val="0"/>
          <w:numId w:val="1"/>
        </w:numPr>
        <w:spacing w:line="360" w:lineRule="auto"/>
        <w:jc w:val="both"/>
        <w:rPr>
          <w:sz w:val="22"/>
          <w:szCs w:val="22"/>
        </w:rPr>
      </w:pPr>
      <w:r w:rsidRPr="000A55C0">
        <w:rPr>
          <w:sz w:val="22"/>
          <w:szCs w:val="22"/>
        </w:rPr>
        <w:t xml:space="preserve">Magasabb komfortfokozatú egy, vagy kétágyas kórterem (külön vizesblokkal) </w:t>
      </w:r>
    </w:p>
    <w:p w:rsidR="004A019A" w:rsidRPr="000A55C0" w:rsidRDefault="004A019A" w:rsidP="0023122F">
      <w:pPr>
        <w:tabs>
          <w:tab w:val="right" w:pos="9000"/>
        </w:tabs>
        <w:spacing w:line="360" w:lineRule="auto"/>
        <w:jc w:val="both"/>
        <w:rPr>
          <w:sz w:val="22"/>
          <w:szCs w:val="22"/>
        </w:rPr>
      </w:pPr>
      <w:r w:rsidRPr="000A55C0">
        <w:rPr>
          <w:sz w:val="22"/>
          <w:szCs w:val="22"/>
        </w:rPr>
        <w:tab/>
        <w:t>8 000 Ft/fő/nap</w:t>
      </w:r>
    </w:p>
    <w:p w:rsidR="004A019A" w:rsidRPr="000A55C0" w:rsidRDefault="004A019A" w:rsidP="0023122F">
      <w:pPr>
        <w:tabs>
          <w:tab w:val="right" w:pos="9000"/>
        </w:tabs>
        <w:spacing w:line="360" w:lineRule="auto"/>
        <w:jc w:val="both"/>
        <w:rPr>
          <w:sz w:val="22"/>
          <w:szCs w:val="22"/>
        </w:rPr>
      </w:pPr>
      <w:r w:rsidRPr="000A55C0">
        <w:rPr>
          <w:sz w:val="22"/>
          <w:szCs w:val="22"/>
        </w:rPr>
        <w:t xml:space="preserve"> </w:t>
      </w:r>
    </w:p>
    <w:p w:rsidR="004A019A" w:rsidRPr="000A55C0" w:rsidRDefault="004A019A" w:rsidP="0023122F">
      <w:pPr>
        <w:numPr>
          <w:ilvl w:val="0"/>
          <w:numId w:val="1"/>
        </w:numPr>
        <w:tabs>
          <w:tab w:val="right" w:pos="9000"/>
        </w:tabs>
        <w:spacing w:line="360" w:lineRule="auto"/>
        <w:jc w:val="both"/>
        <w:rPr>
          <w:sz w:val="22"/>
          <w:szCs w:val="22"/>
        </w:rPr>
      </w:pPr>
      <w:r w:rsidRPr="000A55C0">
        <w:rPr>
          <w:sz w:val="22"/>
          <w:szCs w:val="22"/>
        </w:rPr>
        <w:t>Az egészségügyi ellátás keretében igénybe vett egyéb kényelmi szolgáltatás:</w:t>
      </w:r>
    </w:p>
    <w:p w:rsidR="004A019A" w:rsidRPr="000A55C0" w:rsidRDefault="004A019A" w:rsidP="0023122F">
      <w:pPr>
        <w:spacing w:line="360" w:lineRule="auto"/>
        <w:jc w:val="both"/>
        <w:rPr>
          <w:sz w:val="22"/>
          <w:szCs w:val="22"/>
        </w:rPr>
      </w:pPr>
    </w:p>
    <w:p w:rsidR="004A019A" w:rsidRPr="000A55C0" w:rsidRDefault="004A019A" w:rsidP="0023122F">
      <w:pPr>
        <w:numPr>
          <w:ilvl w:val="1"/>
          <w:numId w:val="1"/>
        </w:numPr>
        <w:tabs>
          <w:tab w:val="right" w:pos="9000"/>
        </w:tabs>
        <w:spacing w:after="120" w:line="360" w:lineRule="auto"/>
        <w:jc w:val="both"/>
        <w:rPr>
          <w:sz w:val="22"/>
          <w:szCs w:val="22"/>
        </w:rPr>
      </w:pPr>
      <w:r w:rsidRPr="000A55C0">
        <w:rPr>
          <w:sz w:val="22"/>
          <w:szCs w:val="22"/>
        </w:rPr>
        <w:t xml:space="preserve">Televízió: </w:t>
      </w:r>
      <w:r w:rsidRPr="000A55C0">
        <w:rPr>
          <w:sz w:val="22"/>
          <w:szCs w:val="22"/>
        </w:rPr>
        <w:tab/>
        <w:t>500 Ft/nap</w:t>
      </w:r>
    </w:p>
    <w:p w:rsidR="004A019A" w:rsidRPr="000A55C0" w:rsidRDefault="004A019A" w:rsidP="0023122F">
      <w:pPr>
        <w:numPr>
          <w:ilvl w:val="1"/>
          <w:numId w:val="1"/>
        </w:numPr>
        <w:tabs>
          <w:tab w:val="right" w:pos="9000"/>
        </w:tabs>
        <w:spacing w:line="360" w:lineRule="auto"/>
        <w:jc w:val="both"/>
        <w:rPr>
          <w:sz w:val="22"/>
          <w:szCs w:val="22"/>
        </w:rPr>
      </w:pPr>
      <w:r w:rsidRPr="000A55C0">
        <w:rPr>
          <w:sz w:val="22"/>
          <w:szCs w:val="22"/>
        </w:rPr>
        <w:t xml:space="preserve">Hűtőszekrény: </w:t>
      </w:r>
      <w:r w:rsidRPr="000A55C0">
        <w:rPr>
          <w:sz w:val="22"/>
          <w:szCs w:val="22"/>
        </w:rPr>
        <w:tab/>
        <w:t>500 Ft/nap</w:t>
      </w:r>
    </w:p>
    <w:p w:rsidR="004A019A" w:rsidRPr="000A55C0" w:rsidRDefault="004A019A" w:rsidP="0023122F">
      <w:pPr>
        <w:tabs>
          <w:tab w:val="right" w:pos="9000"/>
        </w:tabs>
        <w:spacing w:line="360" w:lineRule="auto"/>
        <w:jc w:val="both"/>
        <w:rPr>
          <w:sz w:val="22"/>
          <w:szCs w:val="22"/>
        </w:rPr>
      </w:pPr>
    </w:p>
    <w:p w:rsidR="004A019A" w:rsidRPr="000A55C0" w:rsidRDefault="004A019A" w:rsidP="0023122F">
      <w:pPr>
        <w:spacing w:after="120" w:line="360" w:lineRule="auto"/>
        <w:jc w:val="both"/>
        <w:rPr>
          <w:sz w:val="22"/>
          <w:szCs w:val="22"/>
        </w:rPr>
      </w:pPr>
      <w:r w:rsidRPr="000A55C0">
        <w:rPr>
          <w:sz w:val="22"/>
          <w:szCs w:val="22"/>
        </w:rPr>
        <w:t>A hozzátartozó elhelyezése valamely osztályon (naptári nap reggel 8:00 órától a következő nap reggel 7:30 óráig) a magasabb komfortfokozatú elhelyezéssel megegyező áron történik</w:t>
      </w:r>
      <w:r w:rsidR="00C04C59" w:rsidRPr="000A55C0">
        <w:rPr>
          <w:sz w:val="22"/>
          <w:szCs w:val="22"/>
        </w:rPr>
        <w:t xml:space="preserve"> (étkezés nélkül)</w:t>
      </w:r>
      <w:r w:rsidRPr="000A55C0">
        <w:rPr>
          <w:sz w:val="22"/>
          <w:szCs w:val="22"/>
        </w:rPr>
        <w:t>.</w:t>
      </w:r>
    </w:p>
    <w:p w:rsidR="00C04C59" w:rsidRPr="000A55C0" w:rsidRDefault="00D46EC9" w:rsidP="00C04C59">
      <w:pPr>
        <w:pStyle w:val="Szvegtrzs"/>
        <w:spacing w:line="360" w:lineRule="auto"/>
        <w:jc w:val="both"/>
        <w:rPr>
          <w:sz w:val="22"/>
          <w:szCs w:val="22"/>
        </w:rPr>
      </w:pPr>
      <w:r w:rsidRPr="000A55C0">
        <w:rPr>
          <w:sz w:val="22"/>
          <w:szCs w:val="22"/>
        </w:rPr>
        <w:t>A Gyermekgyógyászati Klinikán kezelt gyermek hozzátartozójának elhelyezésére az anyaszálláson van lehetőség. Minden ilyen esetben a gyermek kísérője az elhelyezésért 2000 Ft / nap térítési díjat köteles fizetni.</w:t>
      </w:r>
    </w:p>
    <w:p w:rsidR="004A019A" w:rsidRPr="000A55C0" w:rsidRDefault="004A019A" w:rsidP="0023122F">
      <w:pPr>
        <w:tabs>
          <w:tab w:val="right" w:pos="9000"/>
        </w:tabs>
        <w:spacing w:after="120" w:line="360" w:lineRule="auto"/>
        <w:jc w:val="both"/>
        <w:rPr>
          <w:sz w:val="22"/>
          <w:szCs w:val="22"/>
        </w:rPr>
      </w:pPr>
    </w:p>
    <w:p w:rsidR="004A019A" w:rsidRPr="000A55C0" w:rsidRDefault="004A019A">
      <w:pPr>
        <w:autoSpaceDE w:val="0"/>
        <w:autoSpaceDN w:val="0"/>
        <w:adjustRightInd w:val="0"/>
        <w:spacing w:line="360" w:lineRule="auto"/>
        <w:jc w:val="both"/>
        <w:rPr>
          <w:sz w:val="22"/>
          <w:szCs w:val="22"/>
        </w:rPr>
      </w:pPr>
    </w:p>
    <w:p w:rsidR="004A019A" w:rsidRPr="000A55C0" w:rsidRDefault="004A019A" w:rsidP="00FC0E7F">
      <w:pPr>
        <w:pStyle w:val="NormlWeb"/>
        <w:spacing w:before="0" w:beforeAutospacing="0" w:after="0" w:afterAutospacing="0" w:line="360" w:lineRule="auto"/>
        <w:ind w:right="150"/>
        <w:jc w:val="both"/>
        <w:rPr>
          <w:sz w:val="22"/>
          <w:szCs w:val="22"/>
        </w:rPr>
      </w:pPr>
      <w:r w:rsidRPr="000A55C0">
        <w:rPr>
          <w:b/>
          <w:sz w:val="22"/>
          <w:szCs w:val="22"/>
        </w:rPr>
        <w:t>2</w:t>
      </w:r>
      <w:r w:rsidR="00126688" w:rsidRPr="000A55C0">
        <w:rPr>
          <w:b/>
          <w:sz w:val="22"/>
          <w:szCs w:val="22"/>
        </w:rPr>
        <w:t>0</w:t>
      </w:r>
      <w:r w:rsidRPr="000A55C0">
        <w:rPr>
          <w:b/>
          <w:sz w:val="22"/>
          <w:szCs w:val="22"/>
        </w:rPr>
        <w:t>.§</w:t>
      </w:r>
      <w:r w:rsidRPr="000A55C0">
        <w:rPr>
          <w:sz w:val="22"/>
          <w:szCs w:val="22"/>
        </w:rPr>
        <w:t xml:space="preserve"> A’la cart étkezést egyedi díjazás alapján a szolgáltatóval történt külön megállapodásban szabályozott árak alapján vehet igénybe. Az árakat az 5. számú melléklet tartalmazza. </w:t>
      </w:r>
    </w:p>
    <w:p w:rsidR="004A019A" w:rsidRPr="000A55C0" w:rsidRDefault="004A019A" w:rsidP="00D6132E">
      <w:pPr>
        <w:autoSpaceDE w:val="0"/>
        <w:autoSpaceDN w:val="0"/>
        <w:adjustRightInd w:val="0"/>
        <w:spacing w:line="360" w:lineRule="auto"/>
        <w:ind w:left="2700" w:hanging="180"/>
        <w:jc w:val="both"/>
        <w:rPr>
          <w:i/>
          <w:sz w:val="22"/>
          <w:szCs w:val="22"/>
        </w:rPr>
      </w:pPr>
    </w:p>
    <w:bookmarkEnd w:id="5"/>
    <w:p w:rsidR="004A019A" w:rsidRPr="000A55C0" w:rsidRDefault="004A019A" w:rsidP="00D6132E">
      <w:pPr>
        <w:autoSpaceDE w:val="0"/>
        <w:autoSpaceDN w:val="0"/>
        <w:adjustRightInd w:val="0"/>
        <w:spacing w:line="360" w:lineRule="auto"/>
        <w:ind w:left="2700" w:hanging="180"/>
        <w:jc w:val="both"/>
        <w:rPr>
          <w:sz w:val="22"/>
          <w:szCs w:val="22"/>
        </w:rPr>
      </w:pPr>
    </w:p>
    <w:p w:rsidR="004A019A" w:rsidRPr="000A55C0" w:rsidRDefault="004A019A">
      <w:pPr>
        <w:spacing w:line="360" w:lineRule="auto"/>
        <w:ind w:left="360" w:right="187" w:hanging="360"/>
        <w:jc w:val="center"/>
        <w:rPr>
          <w:b/>
          <w:iCs/>
          <w:color w:val="000000"/>
          <w:sz w:val="22"/>
          <w:szCs w:val="22"/>
        </w:rPr>
      </w:pPr>
      <w:r w:rsidRPr="000A55C0">
        <w:rPr>
          <w:b/>
          <w:iCs/>
          <w:color w:val="000000"/>
          <w:sz w:val="22"/>
          <w:szCs w:val="22"/>
        </w:rPr>
        <w:t>A kötelező egészségbiztosítás ellátásai keretében igénybe nem vehető egészségügyi szolgáltatások</w:t>
      </w:r>
    </w:p>
    <w:p w:rsidR="00126688" w:rsidRPr="000A55C0" w:rsidRDefault="00126688">
      <w:pPr>
        <w:spacing w:line="360" w:lineRule="auto"/>
        <w:ind w:left="360" w:right="187" w:hanging="360"/>
        <w:jc w:val="center"/>
        <w:rPr>
          <w:b/>
          <w:iCs/>
          <w:color w:val="000000"/>
          <w:sz w:val="22"/>
          <w:szCs w:val="22"/>
        </w:rPr>
      </w:pPr>
    </w:p>
    <w:p w:rsidR="002C7397" w:rsidRPr="000A55C0" w:rsidRDefault="00D46EC9">
      <w:pPr>
        <w:spacing w:line="360" w:lineRule="auto"/>
        <w:jc w:val="both"/>
        <w:rPr>
          <w:color w:val="000000"/>
          <w:sz w:val="22"/>
          <w:szCs w:val="22"/>
        </w:rPr>
      </w:pPr>
      <w:r w:rsidRPr="000A55C0">
        <w:rPr>
          <w:b/>
          <w:iCs/>
          <w:color w:val="000000"/>
          <w:sz w:val="22"/>
          <w:szCs w:val="22"/>
        </w:rPr>
        <w:t xml:space="preserve"> </w:t>
      </w:r>
      <w:bookmarkStart w:id="6" w:name="pr29"/>
      <w:bookmarkStart w:id="7" w:name="pr30"/>
      <w:bookmarkStart w:id="8" w:name="pr31"/>
      <w:bookmarkStart w:id="9" w:name="pr32"/>
      <w:bookmarkStart w:id="10" w:name="pr33"/>
      <w:bookmarkStart w:id="11" w:name="pr34"/>
      <w:bookmarkStart w:id="12" w:name="pr36"/>
      <w:bookmarkStart w:id="13" w:name="pr37"/>
      <w:bookmarkStart w:id="14" w:name="pr38"/>
      <w:bookmarkStart w:id="15" w:name="pr39"/>
      <w:bookmarkStart w:id="16" w:name="pr40"/>
      <w:bookmarkStart w:id="17" w:name="pr41"/>
      <w:bookmarkStart w:id="18" w:name="pr61"/>
      <w:bookmarkStart w:id="19" w:name="pr62"/>
      <w:bookmarkStart w:id="20" w:name="pr63"/>
      <w:bookmarkStart w:id="21" w:name="pr64"/>
      <w:bookmarkStart w:id="22" w:name="pr65"/>
      <w:bookmarkStart w:id="23" w:name="pr66"/>
      <w:bookmarkStart w:id="24" w:name="pr67"/>
      <w:bookmarkStart w:id="25" w:name="pr68"/>
      <w:bookmarkStart w:id="26" w:name="pr69"/>
      <w:bookmarkStart w:id="27" w:name="pr70"/>
      <w:bookmarkStart w:id="28" w:name="pr71"/>
      <w:bookmarkStart w:id="29" w:name="pr72"/>
      <w:bookmarkStart w:id="30" w:name="pr79"/>
      <w:bookmarkStart w:id="31" w:name="pr80"/>
      <w:bookmarkStart w:id="32" w:name="pr81"/>
      <w:bookmarkStart w:id="33" w:name="pr82"/>
      <w:bookmarkStart w:id="34" w:name="pr83"/>
      <w:bookmarkStart w:id="35" w:name="pr84"/>
      <w:bookmarkStart w:id="36" w:name="pr85"/>
      <w:bookmarkStart w:id="37" w:name="pr86"/>
      <w:bookmarkStart w:id="38" w:name="pr87"/>
      <w:bookmarkStart w:id="39" w:name="pr88"/>
      <w:bookmarkStart w:id="40" w:name="pr51"/>
      <w:bookmarkStart w:id="41" w:name="pr52"/>
      <w:bookmarkStart w:id="42" w:name="pr53"/>
      <w:bookmarkStart w:id="43" w:name="pr54"/>
      <w:bookmarkStart w:id="44" w:name="pr55"/>
      <w:bookmarkStart w:id="45" w:name="pr56"/>
      <w:bookmarkStart w:id="46" w:name="pr57"/>
      <w:bookmarkStart w:id="47" w:name="pr58"/>
      <w:bookmarkStart w:id="48" w:name="pr5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A55C0">
        <w:rPr>
          <w:b/>
          <w:iCs/>
          <w:color w:val="000000"/>
          <w:sz w:val="22"/>
          <w:szCs w:val="22"/>
        </w:rPr>
        <w:t>21.§</w:t>
      </w:r>
      <w:r w:rsidRPr="000A55C0">
        <w:rPr>
          <w:iCs/>
          <w:color w:val="000000"/>
          <w:sz w:val="22"/>
          <w:szCs w:val="22"/>
        </w:rPr>
        <w:t xml:space="preserve"> A foglalkozás-egészségügyi ellátás által végzett szolgáltatásokat és azok térítési díjait az 5. számú melléklet tartalmazza</w:t>
      </w:r>
      <w:r w:rsidR="001373D4" w:rsidRPr="000A55C0">
        <w:rPr>
          <w:iCs/>
          <w:color w:val="000000"/>
          <w:sz w:val="22"/>
          <w:szCs w:val="22"/>
        </w:rPr>
        <w:t>.</w:t>
      </w:r>
    </w:p>
    <w:p w:rsidR="004A019A" w:rsidRPr="000A55C0" w:rsidRDefault="004A019A">
      <w:pPr>
        <w:spacing w:line="360" w:lineRule="auto"/>
        <w:jc w:val="both"/>
        <w:rPr>
          <w:b/>
          <w:i/>
          <w:iCs/>
          <w:sz w:val="22"/>
          <w:szCs w:val="22"/>
        </w:rPr>
      </w:pPr>
    </w:p>
    <w:p w:rsidR="004A019A" w:rsidRPr="000A55C0" w:rsidRDefault="00D46EC9" w:rsidP="00126688">
      <w:pPr>
        <w:jc w:val="both"/>
        <w:rPr>
          <w:b/>
          <w:iCs/>
          <w:sz w:val="22"/>
          <w:szCs w:val="22"/>
        </w:rPr>
      </w:pPr>
      <w:r w:rsidRPr="000A55C0">
        <w:rPr>
          <w:b/>
          <w:iCs/>
          <w:sz w:val="22"/>
          <w:szCs w:val="22"/>
        </w:rPr>
        <w:t>2</w:t>
      </w:r>
      <w:r w:rsidR="00126688" w:rsidRPr="000A55C0">
        <w:rPr>
          <w:b/>
          <w:iCs/>
          <w:sz w:val="22"/>
          <w:szCs w:val="22"/>
        </w:rPr>
        <w:t>2</w:t>
      </w:r>
      <w:r w:rsidRPr="000A55C0">
        <w:rPr>
          <w:b/>
          <w:iCs/>
          <w:sz w:val="22"/>
          <w:szCs w:val="22"/>
        </w:rPr>
        <w:t>.§ Egyéb szolgáltatások és azok díjai:</w:t>
      </w:r>
    </w:p>
    <w:p w:rsidR="004A019A" w:rsidRPr="000A55C0" w:rsidRDefault="004A019A">
      <w:pPr>
        <w:jc w:val="both"/>
        <w:rPr>
          <w:b/>
          <w:iCs/>
          <w:sz w:val="22"/>
          <w:szCs w:val="22"/>
        </w:rPr>
      </w:pPr>
    </w:p>
    <w:p w:rsidR="004A019A" w:rsidRPr="000A55C0" w:rsidRDefault="004A019A">
      <w:pPr>
        <w:jc w:val="both"/>
        <w:rPr>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i/>
                <w:iCs/>
                <w:sz w:val="22"/>
                <w:szCs w:val="22"/>
              </w:rPr>
            </w:pPr>
            <w:r w:rsidRPr="000A55C0">
              <w:rPr>
                <w:i/>
                <w:iCs/>
                <w:sz w:val="22"/>
                <w:szCs w:val="22"/>
              </w:rPr>
              <w:t xml:space="preserve">a) </w:t>
            </w:r>
            <w:r w:rsidRPr="000A55C0">
              <w:rPr>
                <w:sz w:val="22"/>
                <w:szCs w:val="22"/>
              </w:rPr>
              <w:t>a külön jogszabály által elrendelt orvosszakértői vizsgálatok és szakvéleményezés, kivéve, ha a vizsgálatra és szakvéleményezésre társadalombiztosítási vagy szociális juttatásra, kedvezményre, illetve egészségbiztosítási ellátásra való jogosultság megállapítása céljából kerül sor</w:t>
            </w:r>
          </w:p>
        </w:tc>
        <w:tc>
          <w:tcPr>
            <w:tcW w:w="2859" w:type="dxa"/>
            <w:vAlign w:val="center"/>
          </w:tcPr>
          <w:p w:rsidR="004A019A" w:rsidRPr="000A55C0" w:rsidRDefault="004A019A" w:rsidP="00035D91">
            <w:pPr>
              <w:jc w:val="right"/>
              <w:rPr>
                <w:i/>
                <w:iCs/>
                <w:sz w:val="22"/>
                <w:szCs w:val="22"/>
              </w:rPr>
            </w:pPr>
            <w:r w:rsidRPr="000A55C0">
              <w:rPr>
                <w:sz w:val="22"/>
                <w:szCs w:val="22"/>
              </w:rPr>
              <w:t>6 300 Ft</w:t>
            </w:r>
          </w:p>
        </w:tc>
      </w:tr>
    </w:tbl>
    <w:p w:rsidR="004A019A" w:rsidRPr="000A55C0" w:rsidRDefault="004A019A">
      <w:pPr>
        <w:jc w:val="both"/>
        <w:rPr>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t xml:space="preserve">b) </w:t>
            </w:r>
            <w:r w:rsidRPr="000A55C0">
              <w:rPr>
                <w:sz w:val="22"/>
                <w:szCs w:val="22"/>
              </w:rPr>
              <w:t>a külön jogszabályban meghatározott különösen veszélyes (extrém) sportolás közben bekövetkezett baleset miatt szükségessé vált ellátások</w:t>
            </w:r>
          </w:p>
          <w:p w:rsidR="004A019A" w:rsidRPr="000A55C0" w:rsidRDefault="004A019A" w:rsidP="00035D91">
            <w:pPr>
              <w:numPr>
                <w:ilvl w:val="0"/>
                <w:numId w:val="20"/>
              </w:numPr>
              <w:ind w:left="357" w:hanging="357"/>
              <w:jc w:val="both"/>
              <w:rPr>
                <w:sz w:val="22"/>
                <w:szCs w:val="22"/>
              </w:rPr>
            </w:pPr>
            <w:r w:rsidRPr="000A55C0">
              <w:rPr>
                <w:sz w:val="22"/>
                <w:szCs w:val="22"/>
              </w:rPr>
              <w:t xml:space="preserve">vízisízés, jet-ski, </w:t>
            </w:r>
          </w:p>
          <w:p w:rsidR="004A019A" w:rsidRPr="000A55C0" w:rsidRDefault="004A019A" w:rsidP="00035D91">
            <w:pPr>
              <w:numPr>
                <w:ilvl w:val="0"/>
                <w:numId w:val="20"/>
              </w:numPr>
              <w:jc w:val="both"/>
              <w:rPr>
                <w:sz w:val="22"/>
                <w:szCs w:val="22"/>
              </w:rPr>
            </w:pPr>
            <w:r w:rsidRPr="000A55C0">
              <w:rPr>
                <w:sz w:val="22"/>
                <w:szCs w:val="22"/>
              </w:rPr>
              <w:t xml:space="preserve">vadvízi evezés, </w:t>
            </w:r>
          </w:p>
          <w:p w:rsidR="004A019A" w:rsidRPr="000A55C0" w:rsidRDefault="004A019A" w:rsidP="00035D91">
            <w:pPr>
              <w:numPr>
                <w:ilvl w:val="0"/>
                <w:numId w:val="20"/>
              </w:numPr>
              <w:jc w:val="both"/>
              <w:rPr>
                <w:sz w:val="22"/>
                <w:szCs w:val="22"/>
              </w:rPr>
            </w:pPr>
            <w:r w:rsidRPr="000A55C0">
              <w:rPr>
                <w:sz w:val="22"/>
                <w:szCs w:val="22"/>
              </w:rPr>
              <w:t xml:space="preserve">hegy- és sziklamászás az V. foktól, </w:t>
            </w:r>
          </w:p>
          <w:p w:rsidR="004A019A" w:rsidRPr="000A55C0" w:rsidRDefault="004A019A" w:rsidP="00035D91">
            <w:pPr>
              <w:numPr>
                <w:ilvl w:val="0"/>
                <w:numId w:val="20"/>
              </w:numPr>
              <w:jc w:val="both"/>
              <w:rPr>
                <w:sz w:val="22"/>
                <w:szCs w:val="22"/>
              </w:rPr>
            </w:pPr>
            <w:r w:rsidRPr="000A55C0">
              <w:rPr>
                <w:sz w:val="22"/>
                <w:szCs w:val="22"/>
              </w:rPr>
              <w:t xml:space="preserve">magashegyi expedíció, </w:t>
            </w:r>
          </w:p>
          <w:p w:rsidR="004A019A" w:rsidRPr="000A55C0" w:rsidRDefault="004A019A" w:rsidP="00035D91">
            <w:pPr>
              <w:numPr>
                <w:ilvl w:val="0"/>
                <w:numId w:val="20"/>
              </w:numPr>
              <w:jc w:val="both"/>
              <w:rPr>
                <w:sz w:val="22"/>
                <w:szCs w:val="22"/>
              </w:rPr>
            </w:pPr>
            <w:r w:rsidRPr="000A55C0">
              <w:rPr>
                <w:sz w:val="22"/>
                <w:szCs w:val="22"/>
              </w:rPr>
              <w:t xml:space="preserve">barlangászat, </w:t>
            </w:r>
          </w:p>
          <w:p w:rsidR="004A019A" w:rsidRPr="000A55C0" w:rsidRDefault="004A019A" w:rsidP="00035D91">
            <w:pPr>
              <w:numPr>
                <w:ilvl w:val="0"/>
                <w:numId w:val="20"/>
              </w:numPr>
              <w:jc w:val="both"/>
              <w:rPr>
                <w:sz w:val="22"/>
                <w:szCs w:val="22"/>
              </w:rPr>
            </w:pPr>
            <w:r w:rsidRPr="000A55C0">
              <w:rPr>
                <w:sz w:val="22"/>
                <w:szCs w:val="22"/>
              </w:rPr>
              <w:t xml:space="preserve">bázisugrás, mélybe ugrás (bungee jumping), </w:t>
            </w:r>
          </w:p>
          <w:p w:rsidR="004A019A" w:rsidRPr="000A55C0" w:rsidRDefault="004A019A" w:rsidP="00035D91">
            <w:pPr>
              <w:numPr>
                <w:ilvl w:val="0"/>
                <w:numId w:val="20"/>
              </w:numPr>
              <w:jc w:val="both"/>
              <w:rPr>
                <w:sz w:val="22"/>
                <w:szCs w:val="22"/>
              </w:rPr>
            </w:pPr>
            <w:r w:rsidRPr="000A55C0">
              <w:rPr>
                <w:sz w:val="22"/>
                <w:szCs w:val="22"/>
              </w:rPr>
              <w:t xml:space="preserve">falmászás, </w:t>
            </w:r>
          </w:p>
          <w:p w:rsidR="004A019A" w:rsidRPr="000A55C0" w:rsidRDefault="004A019A" w:rsidP="00035D91">
            <w:pPr>
              <w:numPr>
                <w:ilvl w:val="0"/>
                <w:numId w:val="20"/>
              </w:numPr>
              <w:jc w:val="both"/>
              <w:rPr>
                <w:sz w:val="22"/>
                <w:szCs w:val="22"/>
              </w:rPr>
            </w:pPr>
            <w:r w:rsidRPr="000A55C0">
              <w:rPr>
                <w:sz w:val="22"/>
                <w:szCs w:val="22"/>
              </w:rPr>
              <w:t xml:space="preserve">roncsautó (auto-crash) sport, rally, </w:t>
            </w:r>
          </w:p>
          <w:p w:rsidR="004A019A" w:rsidRPr="000A55C0" w:rsidRDefault="004A019A" w:rsidP="00035D91">
            <w:pPr>
              <w:numPr>
                <w:ilvl w:val="0"/>
                <w:numId w:val="20"/>
              </w:numPr>
              <w:jc w:val="both"/>
              <w:rPr>
                <w:sz w:val="22"/>
                <w:szCs w:val="22"/>
              </w:rPr>
            </w:pPr>
            <w:r w:rsidRPr="000A55C0">
              <w:rPr>
                <w:sz w:val="22"/>
                <w:szCs w:val="22"/>
              </w:rPr>
              <w:t xml:space="preserve">hőlégballonozás, </w:t>
            </w:r>
          </w:p>
          <w:p w:rsidR="004A019A" w:rsidRPr="000A55C0" w:rsidRDefault="004A019A" w:rsidP="00035D91">
            <w:pPr>
              <w:numPr>
                <w:ilvl w:val="0"/>
                <w:numId w:val="20"/>
              </w:numPr>
              <w:jc w:val="both"/>
              <w:rPr>
                <w:sz w:val="22"/>
                <w:szCs w:val="22"/>
              </w:rPr>
            </w:pPr>
            <w:r w:rsidRPr="000A55C0">
              <w:rPr>
                <w:sz w:val="22"/>
                <w:szCs w:val="22"/>
              </w:rPr>
              <w:t xml:space="preserve">félkezes és nyílttengeri vitorlázás, </w:t>
            </w:r>
          </w:p>
          <w:p w:rsidR="004A019A" w:rsidRPr="000A55C0" w:rsidRDefault="004A019A" w:rsidP="00035D91">
            <w:pPr>
              <w:numPr>
                <w:ilvl w:val="0"/>
                <w:numId w:val="20"/>
              </w:numPr>
              <w:ind w:left="357" w:hanging="357"/>
              <w:jc w:val="both"/>
              <w:rPr>
                <w:i/>
                <w:iCs/>
                <w:sz w:val="22"/>
                <w:szCs w:val="22"/>
              </w:rPr>
            </w:pPr>
            <w:r w:rsidRPr="000A55C0">
              <w:rPr>
                <w:sz w:val="22"/>
                <w:szCs w:val="22"/>
              </w:rPr>
              <w:t>sárkányrepülés, ejtőernyőzés, paplanernyőzés, műrepülés</w:t>
            </w:r>
          </w:p>
        </w:tc>
        <w:tc>
          <w:tcPr>
            <w:tcW w:w="2859" w:type="dxa"/>
            <w:vAlign w:val="center"/>
          </w:tcPr>
          <w:p w:rsidR="004A019A" w:rsidRPr="000A55C0" w:rsidRDefault="004A019A" w:rsidP="00035D91">
            <w:pPr>
              <w:tabs>
                <w:tab w:val="right" w:pos="9000"/>
              </w:tabs>
              <w:jc w:val="right"/>
              <w:rPr>
                <w:sz w:val="22"/>
                <w:szCs w:val="22"/>
              </w:rPr>
            </w:pPr>
            <w:r w:rsidRPr="000A55C0">
              <w:rPr>
                <w:sz w:val="22"/>
                <w:szCs w:val="22"/>
              </w:rPr>
              <w:t>A térítés díja megegyezik az adott ellátás társadalombiztosítás általi finanszírozásával.</w:t>
            </w:r>
          </w:p>
          <w:p w:rsidR="004A019A" w:rsidRPr="000A55C0" w:rsidRDefault="004A019A" w:rsidP="00035D91">
            <w:pPr>
              <w:jc w:val="right"/>
              <w:rPr>
                <w:sz w:val="22"/>
                <w:szCs w:val="22"/>
              </w:rPr>
            </w:pPr>
          </w:p>
          <w:p w:rsidR="004A019A" w:rsidRPr="000A55C0" w:rsidRDefault="004A019A" w:rsidP="00035D91">
            <w:pPr>
              <w:tabs>
                <w:tab w:val="right" w:pos="9000"/>
              </w:tabs>
              <w:jc w:val="right"/>
              <w:rPr>
                <w:i/>
                <w:iCs/>
                <w:sz w:val="22"/>
                <w:szCs w:val="22"/>
              </w:rPr>
            </w:pP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t xml:space="preserve">c) </w:t>
            </w:r>
            <w:r w:rsidRPr="000A55C0">
              <w:rPr>
                <w:sz w:val="22"/>
                <w:szCs w:val="22"/>
              </w:rPr>
              <w:t>a nem gyógyító célú, kizárólag esztétikai vagy rekreációs célból nyújtott egészségügyi szolgáltatás</w:t>
            </w:r>
          </w:p>
        </w:tc>
        <w:tc>
          <w:tcPr>
            <w:tcW w:w="2859" w:type="dxa"/>
            <w:vAlign w:val="center"/>
          </w:tcPr>
          <w:p w:rsidR="004A019A" w:rsidRPr="000A55C0" w:rsidRDefault="004A019A" w:rsidP="00035D91">
            <w:pPr>
              <w:tabs>
                <w:tab w:val="right" w:pos="9000"/>
              </w:tabs>
              <w:jc w:val="right"/>
              <w:rPr>
                <w:sz w:val="22"/>
                <w:szCs w:val="22"/>
              </w:rPr>
            </w:pPr>
            <w:r w:rsidRPr="000A55C0">
              <w:rPr>
                <w:sz w:val="22"/>
                <w:szCs w:val="22"/>
              </w:rPr>
              <w:t>az 5. számú mellékletben</w:t>
            </w:r>
          </w:p>
          <w:p w:rsidR="004A019A" w:rsidRPr="000A55C0" w:rsidRDefault="004A019A" w:rsidP="00035D91">
            <w:pPr>
              <w:tabs>
                <w:tab w:val="right" w:pos="9000"/>
              </w:tabs>
              <w:jc w:val="right"/>
              <w:rPr>
                <w:i/>
                <w:iCs/>
                <w:sz w:val="22"/>
                <w:szCs w:val="22"/>
              </w:rPr>
            </w:pPr>
            <w:r w:rsidRPr="000A55C0">
              <w:rPr>
                <w:sz w:val="22"/>
                <w:szCs w:val="22"/>
              </w:rPr>
              <w:t>szereplő árlista alapján</w:t>
            </w: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04AA5">
        <w:tc>
          <w:tcPr>
            <w:tcW w:w="6345" w:type="dxa"/>
          </w:tcPr>
          <w:p w:rsidR="004A019A" w:rsidRPr="00004AA5" w:rsidRDefault="004A019A" w:rsidP="00004AA5">
            <w:pPr>
              <w:jc w:val="both"/>
              <w:rPr>
                <w:iCs/>
                <w:sz w:val="22"/>
                <w:szCs w:val="22"/>
              </w:rPr>
            </w:pPr>
            <w:r w:rsidRPr="00004AA5">
              <w:rPr>
                <w:iCs/>
                <w:sz w:val="22"/>
                <w:szCs w:val="22"/>
              </w:rPr>
              <w:t>d)</w:t>
            </w:r>
            <w:r w:rsidR="00E1238F" w:rsidRPr="00004AA5">
              <w:rPr>
                <w:rStyle w:val="Lbjegyzet-hivatkozs"/>
                <w:iCs/>
                <w:sz w:val="22"/>
                <w:szCs w:val="22"/>
              </w:rPr>
              <w:footnoteReference w:id="1"/>
            </w:r>
            <w:r w:rsidRPr="00004AA5">
              <w:rPr>
                <w:iCs/>
                <w:sz w:val="22"/>
                <w:szCs w:val="22"/>
              </w:rPr>
              <w:t xml:space="preserve"> </w:t>
            </w:r>
          </w:p>
        </w:tc>
        <w:tc>
          <w:tcPr>
            <w:tcW w:w="2859" w:type="dxa"/>
            <w:vAlign w:val="center"/>
          </w:tcPr>
          <w:p w:rsidR="004A019A" w:rsidRPr="00BF3FF0" w:rsidRDefault="004A019A" w:rsidP="00035D91">
            <w:pPr>
              <w:tabs>
                <w:tab w:val="right" w:pos="9000"/>
              </w:tabs>
              <w:jc w:val="right"/>
              <w:rPr>
                <w:b/>
                <w:i/>
                <w:iCs/>
                <w:strike/>
                <w:sz w:val="22"/>
                <w:szCs w:val="22"/>
              </w:rPr>
            </w:pP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i/>
                <w:iCs/>
                <w:sz w:val="22"/>
                <w:szCs w:val="22"/>
              </w:rPr>
            </w:pPr>
            <w:r w:rsidRPr="000A55C0">
              <w:rPr>
                <w:i/>
                <w:iCs/>
                <w:sz w:val="22"/>
                <w:szCs w:val="22"/>
              </w:rPr>
              <w:t xml:space="preserve">e) </w:t>
            </w:r>
            <w:r w:rsidRPr="000A55C0">
              <w:rPr>
                <w:sz w:val="22"/>
                <w:szCs w:val="22"/>
              </w:rPr>
              <w:t>az egészségi állapotot pozitív irányban alapvetően nem befolyásoló, szakmailag nem bizonyítottan hatásos ellátás</w:t>
            </w:r>
          </w:p>
        </w:tc>
        <w:tc>
          <w:tcPr>
            <w:tcW w:w="2859" w:type="dxa"/>
            <w:vAlign w:val="center"/>
          </w:tcPr>
          <w:p w:rsidR="004A019A" w:rsidRPr="000A55C0" w:rsidRDefault="004A019A" w:rsidP="00035D91">
            <w:pPr>
              <w:tabs>
                <w:tab w:val="right" w:pos="9000"/>
              </w:tabs>
              <w:jc w:val="right"/>
              <w:rPr>
                <w:i/>
                <w:iCs/>
                <w:sz w:val="22"/>
                <w:szCs w:val="22"/>
              </w:rPr>
            </w:pPr>
            <w:r w:rsidRPr="000A55C0">
              <w:rPr>
                <w:sz w:val="22"/>
                <w:szCs w:val="22"/>
              </w:rPr>
              <w:t>Az elvégzett beavatkozások figyelembe vételével esetenként kell megállapítani</w:t>
            </w:r>
          </w:p>
        </w:tc>
      </w:tr>
    </w:tbl>
    <w:p w:rsidR="004A019A" w:rsidRPr="000A55C0" w:rsidRDefault="004A019A">
      <w:pPr>
        <w:tabs>
          <w:tab w:val="right" w:pos="9000"/>
        </w:tabs>
        <w:jc w:val="both"/>
        <w:rPr>
          <w:sz w:val="22"/>
          <w:szCs w:val="22"/>
        </w:rPr>
      </w:pPr>
      <w:r w:rsidRPr="000A55C0">
        <w:rPr>
          <w:sz w:val="22"/>
          <w:szCs w:val="22"/>
        </w:rPr>
        <w:tab/>
      </w:r>
    </w:p>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i/>
                <w:iCs/>
                <w:sz w:val="22"/>
                <w:szCs w:val="22"/>
              </w:rPr>
            </w:pPr>
            <w:r w:rsidRPr="000A55C0">
              <w:rPr>
                <w:i/>
                <w:iCs/>
                <w:sz w:val="22"/>
                <w:szCs w:val="22"/>
              </w:rPr>
              <w:t xml:space="preserve">g) </w:t>
            </w:r>
            <w:r w:rsidRPr="000A55C0">
              <w:rPr>
                <w:sz w:val="22"/>
                <w:szCs w:val="22"/>
              </w:rPr>
              <w:t>a méltányosságból igénybe vehető egészségügyi szolgáltatások kivételével a Magyarországon szakmailag elfogadott, de a finanszírozásba még be nem fogadott eljárás, gyógyszer, gyógyászati segédeszköz alkalmazása, illetve a befogadott egészségügyi szolgáltatás befogadástól eltérő alkalmazása</w:t>
            </w:r>
          </w:p>
        </w:tc>
        <w:tc>
          <w:tcPr>
            <w:tcW w:w="2859" w:type="dxa"/>
            <w:vAlign w:val="center"/>
          </w:tcPr>
          <w:p w:rsidR="004A019A" w:rsidRPr="000A55C0" w:rsidRDefault="004A019A" w:rsidP="00035D91">
            <w:pPr>
              <w:tabs>
                <w:tab w:val="right" w:pos="9000"/>
              </w:tabs>
              <w:jc w:val="right"/>
              <w:rPr>
                <w:i/>
                <w:iCs/>
                <w:sz w:val="22"/>
                <w:szCs w:val="22"/>
              </w:rPr>
            </w:pPr>
            <w:r w:rsidRPr="000A55C0">
              <w:rPr>
                <w:sz w:val="22"/>
                <w:szCs w:val="22"/>
              </w:rPr>
              <w:t>Az elvégzett beavatkozások figyelembe vételével esetenként kell megállapítani.</w:t>
            </w: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i/>
                <w:iCs/>
                <w:sz w:val="22"/>
                <w:szCs w:val="22"/>
              </w:rPr>
            </w:pPr>
            <w:r w:rsidRPr="000A55C0">
              <w:rPr>
                <w:i/>
                <w:iCs/>
                <w:sz w:val="22"/>
                <w:szCs w:val="22"/>
              </w:rPr>
              <w:t xml:space="preserve">h) </w:t>
            </w:r>
            <w:r w:rsidRPr="000A55C0">
              <w:rPr>
                <w:sz w:val="22"/>
                <w:szCs w:val="22"/>
              </w:rPr>
              <w:t>a kizárólag orvosbiológiai kutatás keretében nyújtott ellátások</w:t>
            </w:r>
          </w:p>
        </w:tc>
        <w:tc>
          <w:tcPr>
            <w:tcW w:w="2859" w:type="dxa"/>
            <w:vAlign w:val="center"/>
          </w:tcPr>
          <w:p w:rsidR="004A019A" w:rsidRPr="000A55C0" w:rsidRDefault="004A019A" w:rsidP="00035D91">
            <w:pPr>
              <w:tabs>
                <w:tab w:val="right" w:pos="9000"/>
              </w:tabs>
              <w:jc w:val="right"/>
              <w:rPr>
                <w:i/>
                <w:iCs/>
                <w:sz w:val="22"/>
                <w:szCs w:val="22"/>
              </w:rPr>
            </w:pPr>
            <w:r w:rsidRPr="000A55C0">
              <w:rPr>
                <w:sz w:val="22"/>
                <w:szCs w:val="22"/>
              </w:rPr>
              <w:t>Az ellátást-megrendelővel kötött, külön megállapodás alapján kell megállapítani.</w:t>
            </w: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tabs>
                <w:tab w:val="right" w:pos="9000"/>
              </w:tabs>
              <w:jc w:val="both"/>
              <w:rPr>
                <w:i/>
                <w:iCs/>
                <w:sz w:val="22"/>
                <w:szCs w:val="22"/>
              </w:rPr>
            </w:pPr>
            <w:r w:rsidRPr="000A55C0">
              <w:rPr>
                <w:i/>
                <w:iCs/>
                <w:sz w:val="22"/>
                <w:szCs w:val="22"/>
              </w:rPr>
              <w:t xml:space="preserve">i) </w:t>
            </w:r>
            <w:r w:rsidRPr="000A55C0">
              <w:rPr>
                <w:sz w:val="22"/>
                <w:szCs w:val="22"/>
              </w:rPr>
              <w:t>alkohol, illetve kábítószer hatása alatt állás esetén a detoxikálás</w:t>
            </w:r>
          </w:p>
        </w:tc>
        <w:tc>
          <w:tcPr>
            <w:tcW w:w="2859" w:type="dxa"/>
            <w:vAlign w:val="center"/>
          </w:tcPr>
          <w:p w:rsidR="004A019A" w:rsidRPr="000A55C0" w:rsidRDefault="004A019A" w:rsidP="00035D91">
            <w:pPr>
              <w:tabs>
                <w:tab w:val="right" w:pos="9000"/>
              </w:tabs>
              <w:jc w:val="right"/>
              <w:rPr>
                <w:i/>
                <w:iCs/>
                <w:sz w:val="22"/>
                <w:szCs w:val="22"/>
              </w:rPr>
            </w:pPr>
            <w:r w:rsidRPr="000A55C0">
              <w:rPr>
                <w:sz w:val="22"/>
                <w:szCs w:val="22"/>
              </w:rPr>
              <w:t>6 300 Ft</w:t>
            </w: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t xml:space="preserve">j) </w:t>
            </w:r>
            <w:r w:rsidRPr="000A55C0">
              <w:rPr>
                <w:sz w:val="22"/>
                <w:szCs w:val="22"/>
              </w:rPr>
              <w:t>alkohol, illetve kábítószer szintjének kimutatása érdekében végzett vérvizsgálatok</w:t>
            </w:r>
          </w:p>
          <w:p w:rsidR="004A019A" w:rsidRPr="000A55C0" w:rsidRDefault="004A019A" w:rsidP="00035D91">
            <w:pPr>
              <w:jc w:val="both"/>
              <w:rPr>
                <w:sz w:val="22"/>
                <w:szCs w:val="22"/>
              </w:rPr>
            </w:pPr>
            <w:r w:rsidRPr="000A55C0">
              <w:rPr>
                <w:sz w:val="22"/>
                <w:szCs w:val="22"/>
              </w:rPr>
              <w:t>Véralkohol-vizsgálat:</w:t>
            </w:r>
          </w:p>
          <w:p w:rsidR="004A019A" w:rsidRPr="000A55C0" w:rsidRDefault="004A019A" w:rsidP="00035D91">
            <w:pPr>
              <w:jc w:val="both"/>
              <w:rPr>
                <w:i/>
                <w:iCs/>
                <w:sz w:val="22"/>
                <w:szCs w:val="22"/>
              </w:rPr>
            </w:pPr>
            <w:r w:rsidRPr="000A55C0">
              <w:rPr>
                <w:sz w:val="22"/>
                <w:szCs w:val="22"/>
              </w:rPr>
              <w:t>Kábítószer szintjének kimutatása:</w:t>
            </w:r>
          </w:p>
        </w:tc>
        <w:tc>
          <w:tcPr>
            <w:tcW w:w="2859" w:type="dxa"/>
            <w:vAlign w:val="center"/>
          </w:tcPr>
          <w:p w:rsidR="004A019A" w:rsidRPr="000A55C0" w:rsidRDefault="004A019A" w:rsidP="00035D91">
            <w:pPr>
              <w:jc w:val="right"/>
              <w:rPr>
                <w:sz w:val="22"/>
                <w:szCs w:val="22"/>
              </w:rPr>
            </w:pPr>
          </w:p>
          <w:p w:rsidR="004A019A" w:rsidRPr="000A55C0" w:rsidRDefault="004A019A" w:rsidP="00035D91">
            <w:pPr>
              <w:jc w:val="right"/>
              <w:rPr>
                <w:sz w:val="22"/>
                <w:szCs w:val="22"/>
              </w:rPr>
            </w:pPr>
            <w:r w:rsidRPr="000A55C0">
              <w:rPr>
                <w:sz w:val="22"/>
                <w:szCs w:val="22"/>
              </w:rPr>
              <w:t>4 200 Ft</w:t>
            </w:r>
          </w:p>
          <w:p w:rsidR="004A019A" w:rsidRPr="000A55C0" w:rsidRDefault="004A019A" w:rsidP="00035D91">
            <w:pPr>
              <w:jc w:val="right"/>
              <w:rPr>
                <w:i/>
                <w:iCs/>
                <w:sz w:val="22"/>
                <w:szCs w:val="22"/>
              </w:rPr>
            </w:pPr>
            <w:r w:rsidRPr="000A55C0">
              <w:rPr>
                <w:sz w:val="22"/>
                <w:szCs w:val="22"/>
              </w:rPr>
              <w:t>5 200 Ft</w:t>
            </w:r>
          </w:p>
        </w:tc>
      </w:tr>
    </w:tbl>
    <w:p w:rsidR="004A019A" w:rsidRPr="000A55C0" w:rsidRDefault="004A019A">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lastRenderedPageBreak/>
              <w:t xml:space="preserve">k) </w:t>
            </w:r>
            <w:r w:rsidRPr="000A55C0">
              <w:rPr>
                <w:sz w:val="22"/>
                <w:szCs w:val="22"/>
              </w:rPr>
              <w:t>a polgári perrendtartásról szóló 1952. évi III. törvény (a továbbiakban: Pp.) 307. §-ának (2) bekezdése szerinti, az alperes elmeállapotára vonatkozó szakorvosi véleményezés (gondnokság alá helyezés)</w:t>
            </w:r>
          </w:p>
        </w:tc>
        <w:tc>
          <w:tcPr>
            <w:tcW w:w="2859" w:type="dxa"/>
            <w:vAlign w:val="center"/>
          </w:tcPr>
          <w:p w:rsidR="004A019A" w:rsidRPr="000A55C0" w:rsidRDefault="004A019A" w:rsidP="00035D91">
            <w:pPr>
              <w:jc w:val="right"/>
              <w:rPr>
                <w:sz w:val="22"/>
                <w:szCs w:val="22"/>
              </w:rPr>
            </w:pPr>
            <w:r w:rsidRPr="000A55C0">
              <w:rPr>
                <w:sz w:val="22"/>
                <w:szCs w:val="22"/>
              </w:rPr>
              <w:t>6 000 Ft</w:t>
            </w:r>
          </w:p>
        </w:tc>
      </w:tr>
    </w:tbl>
    <w:p w:rsidR="004A019A" w:rsidRPr="000A55C0" w:rsidRDefault="004A019A">
      <w:pPr>
        <w:tabs>
          <w:tab w:val="right" w:pos="9000"/>
        </w:tabs>
        <w:jc w:val="both"/>
        <w:rPr>
          <w:sz w:val="22"/>
          <w:szCs w:val="22"/>
        </w:rPr>
      </w:pPr>
      <w:r w:rsidRPr="000A55C0">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t xml:space="preserve">l) </w:t>
            </w:r>
            <w:r w:rsidRPr="000A55C0">
              <w:rPr>
                <w:sz w:val="22"/>
                <w:szCs w:val="22"/>
              </w:rPr>
              <w:t xml:space="preserve">a nem kötelező védőoltások </w:t>
            </w:r>
          </w:p>
        </w:tc>
        <w:tc>
          <w:tcPr>
            <w:tcW w:w="2859" w:type="dxa"/>
            <w:vAlign w:val="center"/>
          </w:tcPr>
          <w:p w:rsidR="004A019A" w:rsidRPr="000A55C0" w:rsidRDefault="004A019A" w:rsidP="00035D91">
            <w:pPr>
              <w:jc w:val="right"/>
              <w:rPr>
                <w:sz w:val="22"/>
                <w:szCs w:val="22"/>
              </w:rPr>
            </w:pPr>
            <w:r w:rsidRPr="000A55C0">
              <w:rPr>
                <w:sz w:val="22"/>
                <w:szCs w:val="22"/>
              </w:rPr>
              <w:t>A térítés díja a védőoltás árán túl az ellátás társadalombiztosítási finanszírozásával megegyező összeg.</w:t>
            </w:r>
          </w:p>
        </w:tc>
      </w:tr>
    </w:tbl>
    <w:p w:rsidR="004A019A" w:rsidRPr="000A55C0" w:rsidRDefault="004A019A">
      <w:pPr>
        <w:tabs>
          <w:tab w:val="right" w:pos="900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4A019A" w:rsidP="00035D91">
            <w:pPr>
              <w:jc w:val="both"/>
              <w:rPr>
                <w:sz w:val="22"/>
                <w:szCs w:val="22"/>
              </w:rPr>
            </w:pPr>
            <w:r w:rsidRPr="000A55C0">
              <w:rPr>
                <w:i/>
                <w:iCs/>
                <w:sz w:val="22"/>
                <w:szCs w:val="22"/>
              </w:rPr>
              <w:t xml:space="preserve">m) </w:t>
            </w:r>
            <w:r w:rsidRPr="000A55C0">
              <w:rPr>
                <w:sz w:val="22"/>
                <w:szCs w:val="22"/>
              </w:rPr>
              <w:t xml:space="preserve">az </w:t>
            </w:r>
            <w:r w:rsidRPr="000A55C0">
              <w:rPr>
                <w:i/>
                <w:iCs/>
                <w:sz w:val="22"/>
                <w:szCs w:val="22"/>
              </w:rPr>
              <w:t xml:space="preserve">a)-n) </w:t>
            </w:r>
            <w:r w:rsidRPr="000A55C0">
              <w:rPr>
                <w:sz w:val="22"/>
                <w:szCs w:val="22"/>
              </w:rPr>
              <w:t>pontban meghatározott ellátások keretében, annak részeként kezdeményezett további járóbeteg-szakellátások</w:t>
            </w:r>
          </w:p>
        </w:tc>
        <w:tc>
          <w:tcPr>
            <w:tcW w:w="2859" w:type="dxa"/>
            <w:vAlign w:val="center"/>
          </w:tcPr>
          <w:p w:rsidR="004A019A" w:rsidRPr="000A55C0" w:rsidRDefault="004A019A" w:rsidP="00035D91">
            <w:pPr>
              <w:tabs>
                <w:tab w:val="right" w:pos="9000"/>
              </w:tabs>
              <w:jc w:val="right"/>
              <w:rPr>
                <w:sz w:val="22"/>
                <w:szCs w:val="22"/>
              </w:rPr>
            </w:pPr>
            <w:r w:rsidRPr="000A55C0">
              <w:rPr>
                <w:sz w:val="22"/>
                <w:szCs w:val="22"/>
              </w:rPr>
              <w:t>Az elvégzett beavatkozások figyelembe vételével esetenként kell megállapítani.</w:t>
            </w:r>
          </w:p>
        </w:tc>
      </w:tr>
    </w:tbl>
    <w:p w:rsidR="004A019A" w:rsidRPr="000A55C0" w:rsidRDefault="004A019A">
      <w:pPr>
        <w:tabs>
          <w:tab w:val="right" w:pos="9000"/>
        </w:tabs>
        <w:jc w:val="both"/>
        <w:rPr>
          <w:i/>
          <w:iCs/>
          <w:sz w:val="22"/>
          <w:szCs w:val="22"/>
        </w:rPr>
      </w:pPr>
    </w:p>
    <w:p w:rsidR="004A019A" w:rsidRPr="000A55C0" w:rsidRDefault="004A019A">
      <w:pPr>
        <w:tabs>
          <w:tab w:val="right" w:pos="900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126688" w:rsidP="00035D91">
            <w:pPr>
              <w:jc w:val="both"/>
              <w:rPr>
                <w:sz w:val="22"/>
                <w:szCs w:val="22"/>
              </w:rPr>
            </w:pPr>
            <w:r w:rsidRPr="000A55C0">
              <w:rPr>
                <w:i/>
                <w:iCs/>
                <w:sz w:val="22"/>
                <w:szCs w:val="22"/>
              </w:rPr>
              <w:t>n</w:t>
            </w:r>
            <w:r w:rsidR="004A019A" w:rsidRPr="000A55C0">
              <w:rPr>
                <w:i/>
                <w:iCs/>
                <w:sz w:val="22"/>
                <w:szCs w:val="22"/>
              </w:rPr>
              <w:t xml:space="preserve">) </w:t>
            </w:r>
            <w:r w:rsidR="004A019A" w:rsidRPr="000A55C0">
              <w:rPr>
                <w:sz w:val="22"/>
                <w:szCs w:val="22"/>
              </w:rPr>
              <w:t>látlelet</w:t>
            </w:r>
          </w:p>
          <w:p w:rsidR="004A019A" w:rsidRPr="000A55C0" w:rsidRDefault="004A019A" w:rsidP="00035D91">
            <w:pPr>
              <w:jc w:val="both"/>
              <w:rPr>
                <w:sz w:val="22"/>
                <w:szCs w:val="22"/>
              </w:rPr>
            </w:pPr>
            <w:r w:rsidRPr="000A55C0">
              <w:rPr>
                <w:sz w:val="22"/>
                <w:szCs w:val="22"/>
              </w:rPr>
              <w:t>Beteg kérésére készített látlelet:</w:t>
            </w:r>
          </w:p>
          <w:p w:rsidR="004A019A" w:rsidRPr="000A55C0" w:rsidRDefault="004A019A" w:rsidP="00035D91">
            <w:pPr>
              <w:jc w:val="both"/>
              <w:rPr>
                <w:i/>
                <w:iCs/>
                <w:sz w:val="22"/>
                <w:szCs w:val="22"/>
              </w:rPr>
            </w:pPr>
            <w:r w:rsidRPr="000A55C0">
              <w:rPr>
                <w:sz w:val="22"/>
                <w:szCs w:val="22"/>
              </w:rPr>
              <w:t>Hivatalos szervek (pl. rendőrség) kérésére – a Büntető eljárásról szóló 1998. évi XIX. törvény 71. § (1) bekezdés alapján</w:t>
            </w:r>
          </w:p>
        </w:tc>
        <w:tc>
          <w:tcPr>
            <w:tcW w:w="2859" w:type="dxa"/>
            <w:vAlign w:val="center"/>
          </w:tcPr>
          <w:p w:rsidR="004A019A" w:rsidRPr="000A55C0" w:rsidRDefault="004A019A" w:rsidP="00035D91">
            <w:pPr>
              <w:tabs>
                <w:tab w:val="right" w:pos="9000"/>
              </w:tabs>
              <w:jc w:val="right"/>
              <w:rPr>
                <w:sz w:val="22"/>
                <w:szCs w:val="22"/>
              </w:rPr>
            </w:pPr>
          </w:p>
          <w:p w:rsidR="004A019A" w:rsidRPr="000A55C0" w:rsidRDefault="004A019A" w:rsidP="00035D91">
            <w:pPr>
              <w:tabs>
                <w:tab w:val="right" w:pos="9000"/>
              </w:tabs>
              <w:jc w:val="right"/>
              <w:rPr>
                <w:sz w:val="22"/>
                <w:szCs w:val="22"/>
              </w:rPr>
            </w:pPr>
            <w:r w:rsidRPr="000A55C0">
              <w:rPr>
                <w:sz w:val="22"/>
                <w:szCs w:val="22"/>
              </w:rPr>
              <w:t>3 100 Ft/látlelet</w:t>
            </w:r>
          </w:p>
          <w:p w:rsidR="004A019A" w:rsidRPr="000A55C0" w:rsidRDefault="004A019A" w:rsidP="00035D91">
            <w:pPr>
              <w:tabs>
                <w:tab w:val="right" w:pos="9000"/>
              </w:tabs>
              <w:jc w:val="right"/>
              <w:rPr>
                <w:sz w:val="22"/>
                <w:szCs w:val="22"/>
              </w:rPr>
            </w:pPr>
          </w:p>
          <w:p w:rsidR="004A019A" w:rsidRPr="000A55C0" w:rsidRDefault="004A019A" w:rsidP="00035D91">
            <w:pPr>
              <w:tabs>
                <w:tab w:val="right" w:pos="9000"/>
              </w:tabs>
              <w:jc w:val="right"/>
              <w:rPr>
                <w:sz w:val="22"/>
                <w:szCs w:val="22"/>
              </w:rPr>
            </w:pPr>
            <w:r w:rsidRPr="000A55C0">
              <w:rPr>
                <w:sz w:val="22"/>
                <w:szCs w:val="22"/>
              </w:rPr>
              <w:t>a látlelet kiadása térítésmentes.</w:t>
            </w:r>
          </w:p>
          <w:p w:rsidR="004A019A" w:rsidRPr="000A55C0" w:rsidRDefault="004A019A" w:rsidP="00035D91">
            <w:pPr>
              <w:tabs>
                <w:tab w:val="right" w:pos="9000"/>
              </w:tabs>
              <w:jc w:val="right"/>
              <w:rPr>
                <w:i/>
                <w:iCs/>
                <w:sz w:val="22"/>
                <w:szCs w:val="22"/>
              </w:rPr>
            </w:pPr>
          </w:p>
        </w:tc>
      </w:tr>
    </w:tbl>
    <w:p w:rsidR="004A019A" w:rsidRPr="000A55C0" w:rsidRDefault="004A019A">
      <w:pPr>
        <w:tabs>
          <w:tab w:val="right" w:pos="900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859"/>
      </w:tblGrid>
      <w:tr w:rsidR="004A019A" w:rsidRPr="000A55C0" w:rsidTr="00035D91">
        <w:tc>
          <w:tcPr>
            <w:tcW w:w="6345" w:type="dxa"/>
          </w:tcPr>
          <w:p w:rsidR="004A019A" w:rsidRPr="000A55C0" w:rsidRDefault="00126688" w:rsidP="00035D91">
            <w:pPr>
              <w:tabs>
                <w:tab w:val="right" w:pos="9000"/>
              </w:tabs>
              <w:jc w:val="both"/>
              <w:rPr>
                <w:sz w:val="22"/>
                <w:szCs w:val="22"/>
              </w:rPr>
            </w:pPr>
            <w:r w:rsidRPr="000A55C0">
              <w:rPr>
                <w:i/>
                <w:sz w:val="22"/>
                <w:szCs w:val="22"/>
              </w:rPr>
              <w:t>o</w:t>
            </w:r>
            <w:r w:rsidR="004A019A" w:rsidRPr="000A55C0">
              <w:rPr>
                <w:i/>
                <w:sz w:val="22"/>
                <w:szCs w:val="22"/>
              </w:rPr>
              <w:t>)</w:t>
            </w:r>
            <w:r w:rsidR="004A019A" w:rsidRPr="000A55C0">
              <w:rPr>
                <w:sz w:val="22"/>
                <w:szCs w:val="22"/>
              </w:rPr>
              <w:t xml:space="preserve"> Betegdokumentáció másolatának készítése:</w:t>
            </w:r>
          </w:p>
          <w:p w:rsidR="004A019A" w:rsidRPr="000A55C0" w:rsidRDefault="004A019A" w:rsidP="00035D91">
            <w:pPr>
              <w:tabs>
                <w:tab w:val="right" w:pos="9000"/>
              </w:tabs>
              <w:jc w:val="both"/>
              <w:rPr>
                <w:sz w:val="22"/>
                <w:szCs w:val="22"/>
              </w:rPr>
            </w:pPr>
          </w:p>
          <w:p w:rsidR="004A019A" w:rsidRPr="000A55C0" w:rsidRDefault="004A019A" w:rsidP="00035D91">
            <w:pPr>
              <w:tabs>
                <w:tab w:val="right" w:pos="9000"/>
              </w:tabs>
              <w:jc w:val="both"/>
              <w:rPr>
                <w:color w:val="000000"/>
                <w:sz w:val="22"/>
                <w:szCs w:val="22"/>
              </w:rPr>
            </w:pPr>
            <w:r w:rsidRPr="000A55C0">
              <w:rPr>
                <w:color w:val="000000"/>
                <w:sz w:val="22"/>
                <w:szCs w:val="22"/>
              </w:rPr>
              <w:t>A/4-es méretben</w:t>
            </w:r>
          </w:p>
          <w:p w:rsidR="004A019A" w:rsidRPr="000A55C0" w:rsidRDefault="004A019A" w:rsidP="00035D91">
            <w:pPr>
              <w:tabs>
                <w:tab w:val="right" w:pos="9000"/>
              </w:tabs>
              <w:jc w:val="both"/>
              <w:rPr>
                <w:color w:val="000000"/>
                <w:sz w:val="22"/>
                <w:szCs w:val="22"/>
              </w:rPr>
            </w:pPr>
          </w:p>
          <w:p w:rsidR="004A019A" w:rsidRPr="000A55C0" w:rsidRDefault="004A019A" w:rsidP="00035D91">
            <w:pPr>
              <w:tabs>
                <w:tab w:val="right" w:pos="9000"/>
              </w:tabs>
              <w:jc w:val="both"/>
              <w:rPr>
                <w:color w:val="000000"/>
                <w:sz w:val="22"/>
                <w:szCs w:val="22"/>
              </w:rPr>
            </w:pPr>
            <w:r w:rsidRPr="000A55C0">
              <w:rPr>
                <w:color w:val="000000"/>
                <w:sz w:val="22"/>
                <w:szCs w:val="22"/>
              </w:rPr>
              <w:t>A/3-as méretben</w:t>
            </w:r>
          </w:p>
          <w:p w:rsidR="004A019A" w:rsidRPr="000A55C0" w:rsidRDefault="004A019A" w:rsidP="00035D91">
            <w:pPr>
              <w:tabs>
                <w:tab w:val="right" w:pos="9000"/>
              </w:tabs>
              <w:jc w:val="both"/>
              <w:rPr>
                <w:color w:val="000000"/>
                <w:sz w:val="22"/>
                <w:szCs w:val="22"/>
              </w:rPr>
            </w:pPr>
          </w:p>
          <w:p w:rsidR="004A019A" w:rsidRPr="000A55C0" w:rsidRDefault="004A019A" w:rsidP="00035D91">
            <w:pPr>
              <w:tabs>
                <w:tab w:val="right" w:pos="9000"/>
              </w:tabs>
              <w:jc w:val="both"/>
              <w:rPr>
                <w:sz w:val="22"/>
                <w:szCs w:val="22"/>
              </w:rPr>
            </w:pPr>
            <w:r w:rsidRPr="000A55C0">
              <w:rPr>
                <w:color w:val="000000"/>
                <w:sz w:val="22"/>
                <w:szCs w:val="22"/>
              </w:rPr>
              <w:t>röntgenfelvétel CD-re történő átmásolása</w:t>
            </w:r>
          </w:p>
        </w:tc>
        <w:tc>
          <w:tcPr>
            <w:tcW w:w="2859" w:type="dxa"/>
            <w:vAlign w:val="center"/>
          </w:tcPr>
          <w:p w:rsidR="004A019A" w:rsidRPr="000A55C0" w:rsidRDefault="004A019A" w:rsidP="00035D91">
            <w:pPr>
              <w:tabs>
                <w:tab w:val="right" w:pos="9000"/>
              </w:tabs>
              <w:jc w:val="right"/>
              <w:rPr>
                <w:sz w:val="22"/>
                <w:szCs w:val="22"/>
              </w:rPr>
            </w:pPr>
          </w:p>
          <w:p w:rsidR="004A019A" w:rsidRPr="000A55C0" w:rsidRDefault="004A019A" w:rsidP="00035D91">
            <w:pPr>
              <w:tabs>
                <w:tab w:val="right" w:pos="9000"/>
              </w:tabs>
              <w:jc w:val="right"/>
              <w:rPr>
                <w:sz w:val="22"/>
                <w:szCs w:val="22"/>
              </w:rPr>
            </w:pPr>
          </w:p>
          <w:p w:rsidR="004A019A" w:rsidRPr="000A55C0" w:rsidRDefault="004A019A" w:rsidP="00035D91">
            <w:pPr>
              <w:tabs>
                <w:tab w:val="right" w:pos="9000"/>
              </w:tabs>
              <w:jc w:val="right"/>
              <w:rPr>
                <w:sz w:val="22"/>
                <w:szCs w:val="22"/>
              </w:rPr>
            </w:pPr>
            <w:r w:rsidRPr="000A55C0">
              <w:rPr>
                <w:sz w:val="22"/>
                <w:szCs w:val="22"/>
              </w:rPr>
              <w:t>100,- Ft</w:t>
            </w:r>
          </w:p>
          <w:p w:rsidR="004A019A" w:rsidRPr="000A55C0" w:rsidRDefault="004A019A" w:rsidP="00035D91">
            <w:pPr>
              <w:tabs>
                <w:tab w:val="right" w:pos="9000"/>
              </w:tabs>
              <w:jc w:val="right"/>
              <w:rPr>
                <w:sz w:val="22"/>
                <w:szCs w:val="22"/>
              </w:rPr>
            </w:pPr>
          </w:p>
          <w:p w:rsidR="004A019A" w:rsidRPr="000A55C0" w:rsidRDefault="004A019A" w:rsidP="00035D91">
            <w:pPr>
              <w:tabs>
                <w:tab w:val="right" w:pos="9000"/>
              </w:tabs>
              <w:jc w:val="right"/>
              <w:rPr>
                <w:sz w:val="22"/>
                <w:szCs w:val="22"/>
              </w:rPr>
            </w:pPr>
            <w:r w:rsidRPr="000A55C0">
              <w:rPr>
                <w:sz w:val="22"/>
                <w:szCs w:val="22"/>
              </w:rPr>
              <w:t>200,- Ft</w:t>
            </w:r>
          </w:p>
          <w:p w:rsidR="004A019A" w:rsidRPr="000A55C0" w:rsidRDefault="004A019A" w:rsidP="00035D91">
            <w:pPr>
              <w:tabs>
                <w:tab w:val="right" w:pos="9000"/>
              </w:tabs>
              <w:jc w:val="right"/>
              <w:rPr>
                <w:sz w:val="22"/>
                <w:szCs w:val="22"/>
              </w:rPr>
            </w:pPr>
          </w:p>
          <w:p w:rsidR="004A019A" w:rsidRPr="000A55C0" w:rsidRDefault="00D46EC9" w:rsidP="00035D91">
            <w:pPr>
              <w:tabs>
                <w:tab w:val="right" w:pos="9000"/>
              </w:tabs>
              <w:jc w:val="right"/>
              <w:rPr>
                <w:i/>
                <w:iCs/>
                <w:sz w:val="22"/>
                <w:szCs w:val="22"/>
              </w:rPr>
            </w:pPr>
            <w:r w:rsidRPr="000A55C0">
              <w:rPr>
                <w:sz w:val="22"/>
                <w:szCs w:val="22"/>
              </w:rPr>
              <w:t>500,- Ft</w:t>
            </w:r>
          </w:p>
        </w:tc>
      </w:tr>
    </w:tbl>
    <w:p w:rsidR="004A019A" w:rsidRPr="000A55C0" w:rsidRDefault="004A019A" w:rsidP="001C15A3">
      <w:pPr>
        <w:spacing w:after="120"/>
        <w:jc w:val="both"/>
        <w:rPr>
          <w:sz w:val="22"/>
          <w:szCs w:val="22"/>
        </w:rPr>
      </w:pPr>
    </w:p>
    <w:p w:rsidR="004A019A" w:rsidRPr="000A55C0" w:rsidRDefault="004A019A" w:rsidP="001C15A3">
      <w:pPr>
        <w:tabs>
          <w:tab w:val="right" w:pos="9000"/>
        </w:tabs>
        <w:rPr>
          <w:sz w:val="22"/>
          <w:szCs w:val="22"/>
        </w:rPr>
      </w:pPr>
      <w:r w:rsidRPr="000A55C0">
        <w:rPr>
          <w:sz w:val="22"/>
          <w:szCs w:val="22"/>
        </w:rPr>
        <w:tab/>
      </w:r>
    </w:p>
    <w:p w:rsidR="004A019A" w:rsidRPr="000A55C0" w:rsidRDefault="004A019A" w:rsidP="0023122F">
      <w:pPr>
        <w:tabs>
          <w:tab w:val="right" w:pos="9000"/>
        </w:tabs>
        <w:spacing w:line="360" w:lineRule="auto"/>
        <w:jc w:val="both"/>
        <w:rPr>
          <w:sz w:val="22"/>
          <w:szCs w:val="22"/>
        </w:rPr>
      </w:pPr>
      <w:r w:rsidRPr="000A55C0">
        <w:rPr>
          <w:b/>
          <w:sz w:val="22"/>
          <w:szCs w:val="22"/>
        </w:rPr>
        <w:t>2</w:t>
      </w:r>
      <w:r w:rsidR="00126688" w:rsidRPr="000A55C0">
        <w:rPr>
          <w:b/>
          <w:sz w:val="22"/>
          <w:szCs w:val="22"/>
        </w:rPr>
        <w:t>3</w:t>
      </w:r>
      <w:r w:rsidRPr="000A55C0">
        <w:rPr>
          <w:b/>
          <w:sz w:val="22"/>
          <w:szCs w:val="22"/>
        </w:rPr>
        <w:t>.§</w:t>
      </w:r>
      <w:r w:rsidRPr="000A55C0">
        <w:rPr>
          <w:sz w:val="22"/>
          <w:szCs w:val="22"/>
        </w:rPr>
        <w:t xml:space="preserve"> Amennyiben a beteg az OEP finanszírozásba befogadott ellátásokat nem az E. Alap terhére kívánja igénybe venni, abban az esetben a térítéses betegellátás az OEP finanszírozott ellátástól elkülönülten a szabályzat rendelkezéseinek megfelelően történik.</w:t>
      </w:r>
      <w:r w:rsidRPr="000A55C0">
        <w:rPr>
          <w:sz w:val="22"/>
          <w:szCs w:val="22"/>
        </w:rPr>
        <w:tab/>
      </w:r>
    </w:p>
    <w:p w:rsidR="00B629DD" w:rsidRDefault="00B629DD" w:rsidP="00B629DD">
      <w:pPr>
        <w:spacing w:line="360" w:lineRule="auto"/>
        <w:rPr>
          <w:sz w:val="22"/>
          <w:szCs w:val="22"/>
        </w:rPr>
      </w:pPr>
      <w:bookmarkStart w:id="49" w:name="pr91"/>
      <w:bookmarkStart w:id="50" w:name="pr73"/>
      <w:bookmarkStart w:id="51" w:name="pr60"/>
      <w:bookmarkStart w:id="52" w:name="pr78"/>
      <w:bookmarkEnd w:id="49"/>
      <w:bookmarkEnd w:id="50"/>
      <w:bookmarkEnd w:id="51"/>
      <w:bookmarkEnd w:id="52"/>
    </w:p>
    <w:p w:rsidR="00B629DD" w:rsidRDefault="00B629DD" w:rsidP="00B629DD">
      <w:pPr>
        <w:spacing w:line="360" w:lineRule="auto"/>
        <w:rPr>
          <w:sz w:val="22"/>
          <w:szCs w:val="22"/>
        </w:rPr>
      </w:pPr>
    </w:p>
    <w:p w:rsidR="00B629DD" w:rsidRDefault="00B629DD" w:rsidP="00B629DD">
      <w:pPr>
        <w:spacing w:line="360" w:lineRule="auto"/>
        <w:rPr>
          <w:sz w:val="22"/>
          <w:szCs w:val="22"/>
        </w:rPr>
      </w:pPr>
    </w:p>
    <w:p w:rsidR="00B629DD" w:rsidRDefault="00B629DD" w:rsidP="00B629DD">
      <w:pPr>
        <w:spacing w:line="360" w:lineRule="auto"/>
        <w:rPr>
          <w:sz w:val="22"/>
          <w:szCs w:val="22"/>
        </w:rPr>
      </w:pPr>
    </w:p>
    <w:p w:rsidR="004A019A" w:rsidRPr="000A55C0" w:rsidRDefault="00B629DD" w:rsidP="00B629DD">
      <w:pPr>
        <w:spacing w:line="360" w:lineRule="auto"/>
        <w:jc w:val="center"/>
        <w:rPr>
          <w:b/>
          <w:sz w:val="22"/>
          <w:szCs w:val="22"/>
        </w:rPr>
      </w:pPr>
      <w:r>
        <w:rPr>
          <w:sz w:val="22"/>
          <w:szCs w:val="22"/>
        </w:rPr>
        <w:t>I</w:t>
      </w:r>
      <w:r w:rsidR="004A019A" w:rsidRPr="000A55C0">
        <w:rPr>
          <w:b/>
          <w:sz w:val="22"/>
          <w:szCs w:val="22"/>
        </w:rPr>
        <w:t>II. fejezet</w:t>
      </w:r>
    </w:p>
    <w:p w:rsidR="004A019A" w:rsidRPr="000A55C0" w:rsidRDefault="004A019A" w:rsidP="00FC0E7F">
      <w:pPr>
        <w:spacing w:line="360" w:lineRule="auto"/>
        <w:jc w:val="center"/>
        <w:rPr>
          <w:b/>
          <w:smallCaps/>
          <w:sz w:val="22"/>
          <w:szCs w:val="22"/>
        </w:rPr>
      </w:pPr>
      <w:r w:rsidRPr="000A55C0">
        <w:rPr>
          <w:b/>
          <w:smallCaps/>
          <w:sz w:val="22"/>
          <w:szCs w:val="22"/>
        </w:rPr>
        <w:t>Térítési díj meghatározásának módja</w:t>
      </w:r>
    </w:p>
    <w:p w:rsidR="004A019A" w:rsidRPr="000A55C0" w:rsidRDefault="004A019A">
      <w:pPr>
        <w:spacing w:line="360" w:lineRule="auto"/>
        <w:jc w:val="both"/>
        <w:rPr>
          <w:sz w:val="22"/>
          <w:szCs w:val="22"/>
        </w:rPr>
      </w:pPr>
    </w:p>
    <w:p w:rsidR="004A019A" w:rsidRPr="000A55C0" w:rsidRDefault="004A019A" w:rsidP="00FC0E7F">
      <w:pPr>
        <w:spacing w:line="360" w:lineRule="auto"/>
        <w:jc w:val="both"/>
        <w:rPr>
          <w:b/>
          <w:sz w:val="22"/>
          <w:szCs w:val="22"/>
        </w:rPr>
      </w:pPr>
      <w:r w:rsidRPr="000A55C0">
        <w:rPr>
          <w:b/>
          <w:sz w:val="22"/>
          <w:szCs w:val="22"/>
        </w:rPr>
        <w:t>24.§</w:t>
      </w:r>
      <w:r w:rsidRPr="000A55C0">
        <w:rPr>
          <w:sz w:val="22"/>
          <w:szCs w:val="22"/>
        </w:rPr>
        <w:t xml:space="preserve"> A térítési díj összetevői</w:t>
      </w:r>
    </w:p>
    <w:p w:rsidR="004A019A" w:rsidRPr="000A55C0" w:rsidRDefault="004A019A" w:rsidP="005B3DFD">
      <w:pPr>
        <w:pStyle w:val="Listaszerbekezds"/>
        <w:numPr>
          <w:ilvl w:val="0"/>
          <w:numId w:val="17"/>
        </w:numPr>
        <w:spacing w:line="360" w:lineRule="auto"/>
        <w:jc w:val="both"/>
        <w:rPr>
          <w:sz w:val="22"/>
          <w:szCs w:val="22"/>
        </w:rPr>
      </w:pPr>
      <w:r w:rsidRPr="000A55C0">
        <w:rPr>
          <w:sz w:val="22"/>
          <w:szCs w:val="22"/>
        </w:rPr>
        <w:t>Járóbeteg ellátás keretében végzett ellátások</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Fizikális vizsgálatok, konzíliumok</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Diagnosztikai vizsgálatok</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Egyéb ellátások, kezelések</w:t>
      </w:r>
    </w:p>
    <w:p w:rsidR="004A019A" w:rsidRPr="000A55C0" w:rsidRDefault="004A019A" w:rsidP="005B3DFD">
      <w:pPr>
        <w:pStyle w:val="Listaszerbekezds"/>
        <w:numPr>
          <w:ilvl w:val="0"/>
          <w:numId w:val="17"/>
        </w:numPr>
        <w:spacing w:line="360" w:lineRule="auto"/>
        <w:jc w:val="both"/>
        <w:rPr>
          <w:sz w:val="22"/>
          <w:szCs w:val="22"/>
        </w:rPr>
      </w:pPr>
      <w:r w:rsidRPr="000A55C0">
        <w:rPr>
          <w:sz w:val="22"/>
          <w:szCs w:val="22"/>
        </w:rPr>
        <w:t>Fekvőbeteg-ellátás keretében végzett ellátások</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Betegellátás</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lastRenderedPageBreak/>
        <w:t>Ápolás, gondozás</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Műtéti beavatkozások</w:t>
      </w:r>
    </w:p>
    <w:p w:rsidR="004A019A" w:rsidRPr="000A55C0" w:rsidRDefault="004A019A" w:rsidP="005B3DFD">
      <w:pPr>
        <w:pStyle w:val="Listaszerbekezds"/>
        <w:numPr>
          <w:ilvl w:val="0"/>
          <w:numId w:val="17"/>
        </w:numPr>
        <w:spacing w:line="360" w:lineRule="auto"/>
        <w:jc w:val="both"/>
        <w:rPr>
          <w:sz w:val="22"/>
          <w:szCs w:val="22"/>
        </w:rPr>
      </w:pPr>
      <w:r w:rsidRPr="000A55C0">
        <w:rPr>
          <w:sz w:val="22"/>
          <w:szCs w:val="22"/>
        </w:rPr>
        <w:t>Ápolási osztályon történő ellátás</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Ápolás, gondozás</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Szociális tovább-ápolási költség (OEP finanszírozásra már nem jogosult)</w:t>
      </w:r>
    </w:p>
    <w:p w:rsidR="004A019A" w:rsidRPr="000A55C0" w:rsidRDefault="004A019A" w:rsidP="005B3DFD">
      <w:pPr>
        <w:pStyle w:val="Listaszerbekezds"/>
        <w:numPr>
          <w:ilvl w:val="0"/>
          <w:numId w:val="17"/>
        </w:numPr>
        <w:spacing w:line="360" w:lineRule="auto"/>
        <w:jc w:val="both"/>
        <w:rPr>
          <w:sz w:val="22"/>
          <w:szCs w:val="22"/>
        </w:rPr>
      </w:pPr>
      <w:r w:rsidRPr="000A55C0">
        <w:rPr>
          <w:sz w:val="22"/>
          <w:szCs w:val="22"/>
        </w:rPr>
        <w:t>Egyéb, az ellátás alatt felmerülő költségek</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Gyógyszer</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Anyag</w:t>
      </w:r>
    </w:p>
    <w:p w:rsidR="004A019A" w:rsidRPr="000A55C0" w:rsidRDefault="004A019A" w:rsidP="005B3DFD">
      <w:pPr>
        <w:pStyle w:val="Listaszerbekezds"/>
        <w:numPr>
          <w:ilvl w:val="1"/>
          <w:numId w:val="17"/>
        </w:numPr>
        <w:spacing w:line="360" w:lineRule="auto"/>
        <w:jc w:val="both"/>
        <w:rPr>
          <w:sz w:val="22"/>
          <w:szCs w:val="22"/>
        </w:rPr>
      </w:pPr>
      <w:r w:rsidRPr="000A55C0">
        <w:rPr>
          <w:sz w:val="22"/>
          <w:szCs w:val="22"/>
        </w:rPr>
        <w:t>Egyszerhasználatos eszköz (implantátum, protézis)</w:t>
      </w:r>
    </w:p>
    <w:p w:rsidR="004A019A" w:rsidRPr="000A55C0" w:rsidRDefault="004A019A" w:rsidP="00D6132E">
      <w:pPr>
        <w:spacing w:line="360" w:lineRule="auto"/>
        <w:jc w:val="both"/>
        <w:rPr>
          <w:sz w:val="22"/>
          <w:szCs w:val="22"/>
        </w:rPr>
      </w:pPr>
    </w:p>
    <w:p w:rsidR="004A019A" w:rsidRPr="000A55C0" w:rsidRDefault="004A019A" w:rsidP="00FC0E7F">
      <w:pPr>
        <w:spacing w:line="360" w:lineRule="auto"/>
        <w:jc w:val="both"/>
        <w:rPr>
          <w:sz w:val="22"/>
          <w:szCs w:val="22"/>
        </w:rPr>
      </w:pPr>
      <w:r w:rsidRPr="000A55C0">
        <w:rPr>
          <w:b/>
          <w:sz w:val="22"/>
          <w:szCs w:val="22"/>
        </w:rPr>
        <w:t>25.§</w:t>
      </w:r>
      <w:r w:rsidRPr="000A55C0">
        <w:rPr>
          <w:sz w:val="22"/>
          <w:szCs w:val="22"/>
        </w:rPr>
        <w:t xml:space="preserve"> A térítési díj ellenében igénybe vehető egészségügyi szolgáltatások térítési díjának meghatározására az alábbiak szerint történik:</w:t>
      </w:r>
    </w:p>
    <w:p w:rsidR="004A019A" w:rsidRPr="000A55C0" w:rsidRDefault="004A019A" w:rsidP="00C91C2B">
      <w:pPr>
        <w:spacing w:line="360" w:lineRule="auto"/>
        <w:jc w:val="both"/>
        <w:rPr>
          <w:sz w:val="22"/>
          <w:szCs w:val="22"/>
        </w:rPr>
      </w:pPr>
      <w:r w:rsidRPr="000A55C0">
        <w:rPr>
          <w:sz w:val="22"/>
          <w:szCs w:val="22"/>
        </w:rPr>
        <w:t>25.§ Aktív fekvőbeteg ellátás</w:t>
      </w:r>
    </w:p>
    <w:p w:rsidR="004A019A" w:rsidRPr="000A55C0" w:rsidRDefault="004A019A" w:rsidP="00C91C2B">
      <w:pPr>
        <w:autoSpaceDE w:val="0"/>
        <w:autoSpaceDN w:val="0"/>
        <w:adjustRightInd w:val="0"/>
        <w:spacing w:line="360" w:lineRule="auto"/>
        <w:jc w:val="both"/>
        <w:rPr>
          <w:sz w:val="22"/>
          <w:szCs w:val="22"/>
        </w:rPr>
      </w:pPr>
      <w:r w:rsidRPr="000A55C0">
        <w:rPr>
          <w:sz w:val="22"/>
          <w:szCs w:val="22"/>
        </w:rPr>
        <w:t xml:space="preserve">(1) Aktív fekvőbeteg-ellátásnak minősülő szolgáltatás esetén a térítési díj számításának módja a homogén betegségcsoportok (HBCS) beavatkozáskori súlyszámának alapul vételével történik. </w:t>
      </w:r>
    </w:p>
    <w:p w:rsidR="004A019A" w:rsidRPr="000A55C0" w:rsidRDefault="004A019A" w:rsidP="00C91C2B">
      <w:pPr>
        <w:autoSpaceDE w:val="0"/>
        <w:autoSpaceDN w:val="0"/>
        <w:adjustRightInd w:val="0"/>
        <w:spacing w:line="360" w:lineRule="auto"/>
        <w:jc w:val="both"/>
        <w:rPr>
          <w:sz w:val="22"/>
          <w:szCs w:val="22"/>
        </w:rPr>
      </w:pPr>
      <w:r w:rsidRPr="000A55C0">
        <w:rPr>
          <w:sz w:val="22"/>
          <w:szCs w:val="22"/>
        </w:rPr>
        <w:t xml:space="preserve">(2) Az OEP által meghatározottan tételes finanszírozás alá eső eszköz felhasználása és implantátum beültetése esetén a szolgáltatáson felül a beültetett, ill. felhasznált eszköz tényleges beszerzési értékén kerül elszámolásra. </w:t>
      </w:r>
    </w:p>
    <w:p w:rsidR="004A019A" w:rsidRPr="000A55C0" w:rsidRDefault="004A019A" w:rsidP="00C91C2B">
      <w:pPr>
        <w:autoSpaceDE w:val="0"/>
        <w:autoSpaceDN w:val="0"/>
        <w:adjustRightInd w:val="0"/>
        <w:spacing w:line="360" w:lineRule="auto"/>
        <w:jc w:val="both"/>
        <w:rPr>
          <w:sz w:val="22"/>
          <w:szCs w:val="22"/>
        </w:rPr>
      </w:pPr>
      <w:r w:rsidRPr="000A55C0">
        <w:rPr>
          <w:sz w:val="22"/>
          <w:szCs w:val="22"/>
        </w:rPr>
        <w:t>(3) A teljes térítéses aktív fekvőbeteg-ellátás térítési díja kizárólag az adott HBCS normatív napjáig befejezett ápolás díja. A normatív nap számon túl tartó ellátásért – amennyiben annak szükségességét a kezelőorvos nem igazolja – elhelyezési komfortfokozathoz igazodó napi szolgáltatási díj fizetendő az általános szabályoknak megfelelően.</w:t>
      </w:r>
    </w:p>
    <w:p w:rsidR="004A019A" w:rsidRPr="000A55C0" w:rsidRDefault="004A019A" w:rsidP="00C91C2B">
      <w:pPr>
        <w:spacing w:line="360" w:lineRule="auto"/>
        <w:jc w:val="both"/>
        <w:rPr>
          <w:sz w:val="22"/>
          <w:szCs w:val="22"/>
        </w:rPr>
      </w:pPr>
      <w:r w:rsidRPr="000A55C0">
        <w:rPr>
          <w:sz w:val="22"/>
          <w:szCs w:val="22"/>
        </w:rPr>
        <w:t>(5) Az 1,00 HBCS súlyszám teljes térítési értéke a HBCS súlyszám mindenkori Ft értékének 150%-a.</w:t>
      </w:r>
    </w:p>
    <w:p w:rsidR="004A019A" w:rsidRDefault="004A019A" w:rsidP="00C91C2B">
      <w:pPr>
        <w:spacing w:line="360" w:lineRule="auto"/>
        <w:ind w:left="360"/>
        <w:jc w:val="both"/>
        <w:rPr>
          <w:sz w:val="22"/>
          <w:szCs w:val="22"/>
        </w:rPr>
      </w:pPr>
    </w:p>
    <w:p w:rsidR="00C22B1F" w:rsidRDefault="00C22B1F" w:rsidP="00C91C2B">
      <w:pPr>
        <w:spacing w:line="360" w:lineRule="auto"/>
        <w:ind w:left="360"/>
        <w:jc w:val="both"/>
        <w:rPr>
          <w:sz w:val="22"/>
          <w:szCs w:val="22"/>
        </w:rPr>
      </w:pPr>
    </w:p>
    <w:p w:rsidR="00C22B1F" w:rsidRDefault="00C22B1F" w:rsidP="00C91C2B">
      <w:pPr>
        <w:spacing w:line="360" w:lineRule="auto"/>
        <w:ind w:left="360"/>
        <w:jc w:val="both"/>
        <w:rPr>
          <w:sz w:val="22"/>
          <w:szCs w:val="22"/>
        </w:rPr>
      </w:pPr>
    </w:p>
    <w:p w:rsidR="00C22B1F" w:rsidRPr="000A55C0" w:rsidRDefault="00C22B1F" w:rsidP="00C91C2B">
      <w:pPr>
        <w:spacing w:line="360" w:lineRule="auto"/>
        <w:ind w:left="360"/>
        <w:jc w:val="both"/>
        <w:rPr>
          <w:sz w:val="22"/>
          <w:szCs w:val="22"/>
        </w:rPr>
      </w:pPr>
    </w:p>
    <w:p w:rsidR="004A019A" w:rsidRPr="00C22B1F" w:rsidRDefault="004A019A" w:rsidP="00C22B1F">
      <w:pPr>
        <w:spacing w:line="360" w:lineRule="auto"/>
        <w:jc w:val="center"/>
        <w:rPr>
          <w:b/>
          <w:sz w:val="22"/>
          <w:szCs w:val="22"/>
        </w:rPr>
      </w:pPr>
      <w:r w:rsidRPr="00C22B1F">
        <w:rPr>
          <w:b/>
          <w:sz w:val="22"/>
          <w:szCs w:val="22"/>
        </w:rPr>
        <w:t>Járóbeteg szakellátás</w:t>
      </w:r>
    </w:p>
    <w:p w:rsidR="00C22B1F" w:rsidRPr="000A55C0" w:rsidRDefault="00C22B1F" w:rsidP="00C22B1F">
      <w:pPr>
        <w:spacing w:line="360" w:lineRule="auto"/>
        <w:jc w:val="center"/>
        <w:rPr>
          <w:sz w:val="22"/>
          <w:szCs w:val="22"/>
        </w:rPr>
      </w:pPr>
    </w:p>
    <w:p w:rsidR="004A019A" w:rsidRPr="000A55C0" w:rsidRDefault="00C22B1F" w:rsidP="00C91C2B">
      <w:pPr>
        <w:autoSpaceDE w:val="0"/>
        <w:autoSpaceDN w:val="0"/>
        <w:adjustRightInd w:val="0"/>
        <w:spacing w:line="360" w:lineRule="auto"/>
        <w:jc w:val="both"/>
        <w:rPr>
          <w:sz w:val="22"/>
          <w:szCs w:val="22"/>
        </w:rPr>
      </w:pPr>
      <w:r w:rsidRPr="000A55C0">
        <w:rPr>
          <w:b/>
          <w:sz w:val="22"/>
          <w:szCs w:val="22"/>
        </w:rPr>
        <w:t>26.§</w:t>
      </w:r>
      <w:r w:rsidRPr="000A55C0">
        <w:rPr>
          <w:sz w:val="22"/>
          <w:szCs w:val="22"/>
        </w:rPr>
        <w:t xml:space="preserve"> </w:t>
      </w:r>
      <w:r w:rsidR="004A019A" w:rsidRPr="000A55C0">
        <w:rPr>
          <w:sz w:val="22"/>
          <w:szCs w:val="22"/>
        </w:rPr>
        <w:t xml:space="preserve">(1) Járóbeteg szakellátás keretében nyújtott szolgáltatás esetén a teljes térítési díj számításának módja az elvégezett beavatkozások OENO-kód szerinti - beavatkozáskori - pontértékének alapul vételével történik. </w:t>
      </w:r>
    </w:p>
    <w:p w:rsidR="004A019A" w:rsidRPr="000A55C0" w:rsidRDefault="004A019A" w:rsidP="00C91C2B">
      <w:pPr>
        <w:spacing w:line="360" w:lineRule="auto"/>
        <w:jc w:val="both"/>
        <w:rPr>
          <w:sz w:val="22"/>
          <w:szCs w:val="22"/>
        </w:rPr>
      </w:pPr>
      <w:r w:rsidRPr="000A55C0">
        <w:rPr>
          <w:sz w:val="22"/>
          <w:szCs w:val="22"/>
        </w:rPr>
        <w:lastRenderedPageBreak/>
        <w:t>(2) A szolgáltatás teljes térítése esetén egy teljesítménypont forintértéke az OEP által fizetett Ft érték háromszorosa.</w:t>
      </w:r>
    </w:p>
    <w:p w:rsidR="004A019A" w:rsidRDefault="004A019A" w:rsidP="00C91C2B">
      <w:pPr>
        <w:spacing w:line="360" w:lineRule="auto"/>
        <w:jc w:val="both"/>
        <w:rPr>
          <w:sz w:val="22"/>
          <w:szCs w:val="22"/>
        </w:rPr>
      </w:pPr>
    </w:p>
    <w:p w:rsidR="00C22B1F" w:rsidRPr="00C22B1F" w:rsidRDefault="00C22B1F" w:rsidP="00C22B1F">
      <w:pPr>
        <w:spacing w:line="360" w:lineRule="auto"/>
        <w:jc w:val="center"/>
        <w:rPr>
          <w:b/>
          <w:sz w:val="22"/>
          <w:szCs w:val="22"/>
        </w:rPr>
      </w:pPr>
      <w:r w:rsidRPr="00C22B1F">
        <w:rPr>
          <w:b/>
          <w:sz w:val="22"/>
          <w:szCs w:val="22"/>
        </w:rPr>
        <w:t>Krónikus fekvőbeteg ellátás</w:t>
      </w:r>
    </w:p>
    <w:p w:rsidR="00C22B1F" w:rsidRPr="000A55C0" w:rsidRDefault="00C22B1F" w:rsidP="00C22B1F">
      <w:pPr>
        <w:spacing w:line="360" w:lineRule="auto"/>
        <w:jc w:val="center"/>
        <w:rPr>
          <w:sz w:val="22"/>
          <w:szCs w:val="22"/>
        </w:rPr>
      </w:pPr>
    </w:p>
    <w:p w:rsidR="004A019A" w:rsidRPr="000A55C0" w:rsidRDefault="00C22B1F" w:rsidP="00C22B1F">
      <w:pPr>
        <w:spacing w:line="360" w:lineRule="auto"/>
        <w:jc w:val="both"/>
        <w:rPr>
          <w:sz w:val="22"/>
          <w:szCs w:val="22"/>
        </w:rPr>
      </w:pPr>
      <w:r w:rsidRPr="000A55C0">
        <w:rPr>
          <w:b/>
          <w:sz w:val="22"/>
          <w:szCs w:val="22"/>
        </w:rPr>
        <w:t>27.§</w:t>
      </w:r>
      <w:r w:rsidRPr="000A55C0">
        <w:rPr>
          <w:sz w:val="22"/>
          <w:szCs w:val="22"/>
        </w:rPr>
        <w:t xml:space="preserve"> </w:t>
      </w:r>
      <w:r w:rsidR="004A019A" w:rsidRPr="000A55C0">
        <w:rPr>
          <w:sz w:val="22"/>
          <w:szCs w:val="22"/>
        </w:rPr>
        <w:t xml:space="preserve">(1) Krónikus osztály fekvőbeteg-ellátása keretében nyújtott szolgáltatás teljes térítési díjának megállapítása napi díj alapul vételével történik. </w:t>
      </w:r>
    </w:p>
    <w:p w:rsidR="004A019A" w:rsidRPr="000A55C0" w:rsidRDefault="004A019A" w:rsidP="00C91C2B">
      <w:pPr>
        <w:autoSpaceDE w:val="0"/>
        <w:autoSpaceDN w:val="0"/>
        <w:adjustRightInd w:val="0"/>
        <w:spacing w:line="360" w:lineRule="auto"/>
        <w:jc w:val="both"/>
        <w:rPr>
          <w:sz w:val="22"/>
          <w:szCs w:val="22"/>
        </w:rPr>
      </w:pPr>
      <w:r w:rsidRPr="000A55C0">
        <w:rPr>
          <w:sz w:val="22"/>
          <w:szCs w:val="22"/>
        </w:rPr>
        <w:t xml:space="preserve">(2)A szolgáltatás teljes térítése esetén egy nap díja az OEP által térített díj háromszorosa. </w:t>
      </w:r>
    </w:p>
    <w:p w:rsidR="004A019A" w:rsidRPr="000A55C0" w:rsidRDefault="004A019A" w:rsidP="00C91C2B">
      <w:pPr>
        <w:autoSpaceDE w:val="0"/>
        <w:autoSpaceDN w:val="0"/>
        <w:adjustRightInd w:val="0"/>
        <w:spacing w:line="360" w:lineRule="auto"/>
        <w:ind w:left="360"/>
        <w:jc w:val="both"/>
        <w:rPr>
          <w:sz w:val="22"/>
          <w:szCs w:val="22"/>
        </w:rPr>
      </w:pPr>
    </w:p>
    <w:p w:rsidR="00AA5C45" w:rsidRPr="00AA5C45" w:rsidRDefault="00AA5C45" w:rsidP="00AA5C45">
      <w:pPr>
        <w:spacing w:line="360" w:lineRule="auto"/>
        <w:jc w:val="center"/>
        <w:rPr>
          <w:b/>
          <w:sz w:val="22"/>
          <w:szCs w:val="22"/>
        </w:rPr>
      </w:pPr>
      <w:r w:rsidRPr="00AA5C45">
        <w:rPr>
          <w:b/>
          <w:sz w:val="22"/>
          <w:szCs w:val="22"/>
        </w:rPr>
        <w:t>Fogászati ellátás</w:t>
      </w:r>
    </w:p>
    <w:p w:rsidR="004A019A" w:rsidRPr="000A55C0" w:rsidRDefault="004A019A" w:rsidP="00AA5C45">
      <w:pPr>
        <w:autoSpaceDE w:val="0"/>
        <w:autoSpaceDN w:val="0"/>
        <w:adjustRightInd w:val="0"/>
        <w:spacing w:line="360" w:lineRule="auto"/>
        <w:ind w:left="360"/>
        <w:jc w:val="center"/>
        <w:rPr>
          <w:sz w:val="22"/>
          <w:szCs w:val="22"/>
        </w:rPr>
      </w:pPr>
    </w:p>
    <w:p w:rsidR="004A019A" w:rsidRPr="000A55C0" w:rsidRDefault="004A019A" w:rsidP="00AA5C45">
      <w:pPr>
        <w:spacing w:line="360" w:lineRule="auto"/>
        <w:jc w:val="both"/>
        <w:rPr>
          <w:sz w:val="22"/>
          <w:szCs w:val="22"/>
        </w:rPr>
      </w:pPr>
      <w:r w:rsidRPr="000A55C0">
        <w:rPr>
          <w:b/>
          <w:sz w:val="22"/>
          <w:szCs w:val="22"/>
        </w:rPr>
        <w:t xml:space="preserve">28.§ </w:t>
      </w:r>
      <w:r w:rsidRPr="000A55C0">
        <w:rPr>
          <w:sz w:val="22"/>
          <w:szCs w:val="22"/>
        </w:rPr>
        <w:t xml:space="preserve">(1) A fogászati ellátás keretében nyújtott szolgáltatás esetén a teljes térítési díjat a Szolgáltató Fogászati és Szájsebészeti Klinikája tényleges költségeinek felmérésével állapítja meg. </w:t>
      </w:r>
    </w:p>
    <w:p w:rsidR="000323D6" w:rsidRDefault="000323D6" w:rsidP="00FC0E7F">
      <w:pPr>
        <w:spacing w:line="360" w:lineRule="auto"/>
        <w:jc w:val="both"/>
        <w:rPr>
          <w:sz w:val="22"/>
          <w:szCs w:val="22"/>
        </w:rPr>
      </w:pPr>
    </w:p>
    <w:p w:rsidR="004A019A" w:rsidRPr="000A55C0" w:rsidRDefault="004A019A" w:rsidP="00FC0E7F">
      <w:pPr>
        <w:spacing w:line="360" w:lineRule="auto"/>
        <w:jc w:val="both"/>
        <w:rPr>
          <w:sz w:val="22"/>
          <w:szCs w:val="22"/>
        </w:rPr>
      </w:pPr>
      <w:r w:rsidRPr="000A55C0">
        <w:rPr>
          <w:sz w:val="22"/>
          <w:szCs w:val="22"/>
        </w:rPr>
        <w:t>(2) A Klinikai Központ egyes ellátások esetében a meghatározott számítási módoktól eltérő árakat határoz meg. Ezeket az árakat a Szabályzat mellékletét képező tételes árlista tartalmazza. A betegellátó egységek szolgáltatáskínálatának bővítése, a mellékletben szereplő árlista kiegészítése külön eljárásrendben kerül meghatározásra.</w:t>
      </w:r>
    </w:p>
    <w:p w:rsidR="000323D6" w:rsidRDefault="000323D6" w:rsidP="00FC0E7F">
      <w:pPr>
        <w:spacing w:line="360" w:lineRule="auto"/>
        <w:jc w:val="both"/>
        <w:rPr>
          <w:sz w:val="22"/>
          <w:szCs w:val="22"/>
        </w:rPr>
      </w:pPr>
    </w:p>
    <w:p w:rsidR="004A019A" w:rsidRPr="000A55C0" w:rsidRDefault="004A019A" w:rsidP="00FC0E7F">
      <w:pPr>
        <w:spacing w:line="360" w:lineRule="auto"/>
        <w:jc w:val="both"/>
        <w:rPr>
          <w:sz w:val="22"/>
          <w:szCs w:val="22"/>
        </w:rPr>
      </w:pPr>
      <w:r w:rsidRPr="000A55C0">
        <w:rPr>
          <w:sz w:val="22"/>
          <w:szCs w:val="22"/>
        </w:rPr>
        <w:t xml:space="preserve">(3) A </w:t>
      </w:r>
      <w:r w:rsidR="00D46EC9" w:rsidRPr="000A55C0">
        <w:rPr>
          <w:sz w:val="22"/>
          <w:szCs w:val="22"/>
        </w:rPr>
        <w:t>22.§-ban</w:t>
      </w:r>
      <w:r w:rsidRPr="000A55C0">
        <w:rPr>
          <w:sz w:val="22"/>
          <w:szCs w:val="22"/>
        </w:rPr>
        <w:t xml:space="preserve"> meghatározott ellátások ára jogszabályban rögzített hatósági ár, attól eltérni nem lehet.</w:t>
      </w:r>
    </w:p>
    <w:p w:rsidR="000323D6" w:rsidRDefault="000323D6">
      <w:pPr>
        <w:spacing w:line="360" w:lineRule="auto"/>
        <w:jc w:val="both"/>
        <w:rPr>
          <w:sz w:val="22"/>
          <w:szCs w:val="22"/>
        </w:rPr>
      </w:pPr>
    </w:p>
    <w:p w:rsidR="004A019A" w:rsidRPr="000A55C0" w:rsidRDefault="004A019A">
      <w:pPr>
        <w:spacing w:line="360" w:lineRule="auto"/>
        <w:jc w:val="both"/>
        <w:rPr>
          <w:sz w:val="22"/>
          <w:szCs w:val="22"/>
        </w:rPr>
      </w:pPr>
      <w:r w:rsidRPr="000A55C0">
        <w:rPr>
          <w:sz w:val="22"/>
          <w:szCs w:val="22"/>
        </w:rPr>
        <w:t>(4) Egyedi, írásos megállapodás keretében a Szabályzatban rögzített térítési díjaktól eltérő díjak is megállapíthatóak. A megállapodást a Klinikai Központ főigazgatója kötheti.</w:t>
      </w:r>
    </w:p>
    <w:p w:rsidR="000323D6" w:rsidRDefault="000323D6">
      <w:pPr>
        <w:spacing w:line="360" w:lineRule="auto"/>
        <w:jc w:val="both"/>
        <w:rPr>
          <w:sz w:val="22"/>
          <w:szCs w:val="22"/>
        </w:rPr>
      </w:pPr>
    </w:p>
    <w:p w:rsidR="004A019A" w:rsidRPr="000A55C0" w:rsidRDefault="004A019A">
      <w:pPr>
        <w:spacing w:line="360" w:lineRule="auto"/>
        <w:jc w:val="both"/>
        <w:rPr>
          <w:sz w:val="22"/>
          <w:szCs w:val="22"/>
        </w:rPr>
      </w:pPr>
      <w:r w:rsidRPr="000A55C0">
        <w:rPr>
          <w:sz w:val="22"/>
          <w:szCs w:val="22"/>
        </w:rPr>
        <w:t>(5) A térítési díjak befizetésének, és klinika számára történő elszámolásának módját külön eljárásrend szabályozza.</w:t>
      </w:r>
    </w:p>
    <w:p w:rsidR="004A019A" w:rsidRPr="000A55C0" w:rsidRDefault="004A019A">
      <w:pPr>
        <w:spacing w:line="360" w:lineRule="auto"/>
        <w:jc w:val="both"/>
        <w:rPr>
          <w:sz w:val="22"/>
          <w:szCs w:val="22"/>
        </w:rPr>
      </w:pPr>
    </w:p>
    <w:p w:rsidR="004A019A" w:rsidRPr="000A55C0" w:rsidRDefault="004A019A">
      <w:pPr>
        <w:spacing w:line="360" w:lineRule="auto"/>
        <w:ind w:right="187"/>
        <w:jc w:val="center"/>
        <w:rPr>
          <w:b/>
          <w:sz w:val="22"/>
          <w:szCs w:val="22"/>
        </w:rPr>
      </w:pPr>
      <w:r w:rsidRPr="000A55C0">
        <w:rPr>
          <w:b/>
          <w:sz w:val="22"/>
          <w:szCs w:val="22"/>
        </w:rPr>
        <w:t>Térítési díjfizetési kedvezmények</w:t>
      </w:r>
    </w:p>
    <w:p w:rsidR="004A019A" w:rsidRPr="000A55C0" w:rsidRDefault="004A019A">
      <w:pPr>
        <w:spacing w:line="360" w:lineRule="auto"/>
        <w:jc w:val="both"/>
        <w:rPr>
          <w:sz w:val="22"/>
          <w:szCs w:val="22"/>
        </w:rPr>
      </w:pPr>
    </w:p>
    <w:p w:rsidR="004A019A" w:rsidRPr="000A55C0" w:rsidRDefault="004A019A" w:rsidP="000323D6">
      <w:pPr>
        <w:overflowPunct w:val="0"/>
        <w:autoSpaceDE w:val="0"/>
        <w:autoSpaceDN w:val="0"/>
        <w:adjustRightInd w:val="0"/>
        <w:spacing w:line="360" w:lineRule="auto"/>
        <w:jc w:val="both"/>
        <w:textAlignment w:val="baseline"/>
        <w:rPr>
          <w:sz w:val="22"/>
          <w:szCs w:val="22"/>
        </w:rPr>
      </w:pPr>
      <w:r w:rsidRPr="000A55C0">
        <w:rPr>
          <w:b/>
          <w:sz w:val="22"/>
          <w:szCs w:val="22"/>
        </w:rPr>
        <w:t>29.§</w:t>
      </w:r>
      <w:r w:rsidRPr="000A55C0">
        <w:rPr>
          <w:sz w:val="22"/>
          <w:szCs w:val="22"/>
        </w:rPr>
        <w:t xml:space="preserve"> A megállapított térítési díjakból méltányosságból, egyedi elbírálás alapján kedvezmény adható. A méltányossági kérelem elbírálására a Klinikai Központ főigazgatója jogosult. A kedvezmény mértéke egyedi elbírálás alapján kerül meghatározásra.</w:t>
      </w:r>
    </w:p>
    <w:p w:rsidR="004A019A" w:rsidRPr="000A55C0" w:rsidRDefault="004A019A">
      <w:pPr>
        <w:autoSpaceDE w:val="0"/>
        <w:autoSpaceDN w:val="0"/>
        <w:adjustRightInd w:val="0"/>
        <w:spacing w:line="360" w:lineRule="auto"/>
        <w:jc w:val="center"/>
        <w:outlineLvl w:val="6"/>
        <w:rPr>
          <w:b/>
          <w:sz w:val="22"/>
          <w:szCs w:val="22"/>
        </w:rPr>
      </w:pPr>
      <w:r w:rsidRPr="000A55C0">
        <w:rPr>
          <w:b/>
          <w:sz w:val="22"/>
          <w:szCs w:val="22"/>
        </w:rPr>
        <w:lastRenderedPageBreak/>
        <w:t>Záró rendelkezések</w:t>
      </w:r>
    </w:p>
    <w:p w:rsidR="004A019A" w:rsidRPr="000A55C0" w:rsidRDefault="004A019A">
      <w:pPr>
        <w:autoSpaceDE w:val="0"/>
        <w:autoSpaceDN w:val="0"/>
        <w:adjustRightInd w:val="0"/>
        <w:spacing w:line="360" w:lineRule="auto"/>
        <w:jc w:val="both"/>
        <w:rPr>
          <w:sz w:val="22"/>
          <w:szCs w:val="22"/>
        </w:rPr>
      </w:pPr>
    </w:p>
    <w:p w:rsidR="004A019A" w:rsidRPr="000A55C0" w:rsidRDefault="004A019A" w:rsidP="00A148EA">
      <w:pPr>
        <w:autoSpaceDE w:val="0"/>
        <w:autoSpaceDN w:val="0"/>
        <w:adjustRightInd w:val="0"/>
        <w:spacing w:line="360" w:lineRule="auto"/>
        <w:jc w:val="both"/>
        <w:rPr>
          <w:sz w:val="22"/>
          <w:szCs w:val="22"/>
        </w:rPr>
      </w:pPr>
      <w:r w:rsidRPr="000A55C0">
        <w:rPr>
          <w:b/>
          <w:sz w:val="22"/>
          <w:szCs w:val="22"/>
        </w:rPr>
        <w:t>30.§</w:t>
      </w:r>
      <w:r w:rsidRPr="000A55C0">
        <w:rPr>
          <w:sz w:val="22"/>
          <w:szCs w:val="22"/>
        </w:rPr>
        <w:t xml:space="preserve"> (1) A Szabályzat a Szenátus elfogadása napján lép hatályba, hatályba lépésével egyidejűleg a 2008. október 30-án elfogadott szabályzat hatályát veszti.</w:t>
      </w:r>
    </w:p>
    <w:p w:rsidR="000323D6" w:rsidRDefault="000323D6" w:rsidP="00A148EA">
      <w:pPr>
        <w:autoSpaceDE w:val="0"/>
        <w:autoSpaceDN w:val="0"/>
        <w:adjustRightInd w:val="0"/>
        <w:spacing w:line="360" w:lineRule="auto"/>
        <w:jc w:val="both"/>
        <w:rPr>
          <w:sz w:val="22"/>
          <w:szCs w:val="22"/>
        </w:rPr>
      </w:pPr>
    </w:p>
    <w:p w:rsidR="004A019A" w:rsidRPr="00944B0D" w:rsidRDefault="00126688" w:rsidP="00A148EA">
      <w:pPr>
        <w:autoSpaceDE w:val="0"/>
        <w:autoSpaceDN w:val="0"/>
        <w:adjustRightInd w:val="0"/>
        <w:spacing w:line="360" w:lineRule="auto"/>
        <w:jc w:val="both"/>
        <w:rPr>
          <w:sz w:val="22"/>
          <w:szCs w:val="22"/>
        </w:rPr>
      </w:pPr>
      <w:r w:rsidRPr="000A55C0">
        <w:rPr>
          <w:sz w:val="22"/>
          <w:szCs w:val="22"/>
        </w:rPr>
        <w:t xml:space="preserve">(2) </w:t>
      </w:r>
      <w:r w:rsidR="009E1D46">
        <w:rPr>
          <w:rStyle w:val="Lbjegyzet-hivatkozs"/>
          <w:sz w:val="22"/>
          <w:szCs w:val="22"/>
        </w:rPr>
        <w:footnoteReference w:id="2"/>
      </w:r>
      <w:r w:rsidR="009E1D46">
        <w:rPr>
          <w:sz w:val="22"/>
          <w:szCs w:val="22"/>
        </w:rPr>
        <w:t xml:space="preserve"> </w:t>
      </w:r>
      <w:r w:rsidR="009E1D46">
        <w:rPr>
          <w:rStyle w:val="Lbjegyzet-hivatkozs"/>
          <w:sz w:val="22"/>
          <w:szCs w:val="22"/>
        </w:rPr>
        <w:footnoteReference w:id="3"/>
      </w:r>
      <w:r w:rsidR="005A2BCC" w:rsidRPr="00944B0D">
        <w:rPr>
          <w:sz w:val="22"/>
          <w:szCs w:val="22"/>
        </w:rPr>
        <w:t>Jelen szabályzat 5. és 6. számú mellékletét a Klinikai Központ Tanácsa a rá irányadó döntéshozatali szabályok szerint, a Kancellár előzetes jóváhagyásával jogosult módosítani.</w:t>
      </w:r>
    </w:p>
    <w:p w:rsidR="000323D6" w:rsidRDefault="000323D6" w:rsidP="00A148EA">
      <w:pPr>
        <w:autoSpaceDE w:val="0"/>
        <w:autoSpaceDN w:val="0"/>
        <w:adjustRightInd w:val="0"/>
        <w:spacing w:line="360" w:lineRule="auto"/>
        <w:jc w:val="both"/>
        <w:rPr>
          <w:sz w:val="22"/>
          <w:szCs w:val="22"/>
        </w:rPr>
      </w:pPr>
    </w:p>
    <w:p w:rsidR="004A019A" w:rsidRPr="000A55C0" w:rsidRDefault="004A019A" w:rsidP="00A148EA">
      <w:pPr>
        <w:autoSpaceDE w:val="0"/>
        <w:autoSpaceDN w:val="0"/>
        <w:adjustRightInd w:val="0"/>
        <w:spacing w:line="360" w:lineRule="auto"/>
        <w:jc w:val="both"/>
        <w:rPr>
          <w:sz w:val="22"/>
          <w:szCs w:val="22"/>
        </w:rPr>
      </w:pPr>
      <w:r w:rsidRPr="000A55C0">
        <w:rPr>
          <w:sz w:val="22"/>
          <w:szCs w:val="22"/>
        </w:rPr>
        <w:t>(</w:t>
      </w:r>
      <w:r w:rsidR="00126688" w:rsidRPr="000A55C0">
        <w:rPr>
          <w:sz w:val="22"/>
          <w:szCs w:val="22"/>
        </w:rPr>
        <w:t>3</w:t>
      </w:r>
      <w:r w:rsidRPr="000A55C0">
        <w:rPr>
          <w:sz w:val="22"/>
          <w:szCs w:val="22"/>
        </w:rPr>
        <w:t>) A Szabályzat a hatálybalépését követően megkezdett ellátások tekintetében alkalmazandó. A Szabályzat hatálybalépését megelőzően megkezdett ellátások térítési díját az ellátás megkezdésekor hatályban levő Szabályzat alapján kell megállapítani, kivéve, ha az e rendelet alapján megállapított térítési díj kedvezőbb.</w:t>
      </w:r>
    </w:p>
    <w:p w:rsidR="004A019A" w:rsidRDefault="004A019A" w:rsidP="00A148EA">
      <w:pPr>
        <w:autoSpaceDE w:val="0"/>
        <w:autoSpaceDN w:val="0"/>
        <w:adjustRightInd w:val="0"/>
        <w:spacing w:line="360" w:lineRule="auto"/>
        <w:jc w:val="both"/>
        <w:rPr>
          <w:sz w:val="22"/>
          <w:szCs w:val="22"/>
        </w:rPr>
      </w:pPr>
    </w:p>
    <w:p w:rsidR="000323D6" w:rsidRDefault="0053585C" w:rsidP="00A148EA">
      <w:pPr>
        <w:autoSpaceDE w:val="0"/>
        <w:autoSpaceDN w:val="0"/>
        <w:adjustRightInd w:val="0"/>
        <w:spacing w:line="360" w:lineRule="auto"/>
        <w:jc w:val="both"/>
        <w:rPr>
          <w:sz w:val="22"/>
          <w:szCs w:val="22"/>
        </w:rPr>
      </w:pPr>
      <w:r>
        <w:rPr>
          <w:sz w:val="22"/>
          <w:szCs w:val="22"/>
        </w:rPr>
        <w:t>Pécs, 2011. június 23.</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w:t>
      </w:r>
      <w:r w:rsidR="000323D6">
        <w:rPr>
          <w:sz w:val="22"/>
          <w:szCs w:val="22"/>
        </w:rPr>
        <w:t>r. Bódis József</w:t>
      </w:r>
    </w:p>
    <w:p w:rsidR="000323D6" w:rsidRDefault="000323D6" w:rsidP="00A148EA">
      <w:pPr>
        <w:autoSpaceDE w:val="0"/>
        <w:autoSpaceDN w:val="0"/>
        <w:adjustRightInd w:val="0"/>
        <w:spacing w:line="36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rektor</w:t>
      </w:r>
    </w:p>
    <w:p w:rsidR="000323D6" w:rsidRDefault="000323D6" w:rsidP="00A148EA">
      <w:pPr>
        <w:autoSpaceDE w:val="0"/>
        <w:autoSpaceDN w:val="0"/>
        <w:adjustRightInd w:val="0"/>
        <w:spacing w:line="360" w:lineRule="auto"/>
        <w:jc w:val="both"/>
        <w:rPr>
          <w:sz w:val="22"/>
          <w:szCs w:val="22"/>
        </w:rPr>
      </w:pPr>
    </w:p>
    <w:p w:rsidR="000323D6" w:rsidRPr="000323D6" w:rsidRDefault="000323D6" w:rsidP="00A148EA">
      <w:pPr>
        <w:autoSpaceDE w:val="0"/>
        <w:autoSpaceDN w:val="0"/>
        <w:adjustRightInd w:val="0"/>
        <w:spacing w:line="360" w:lineRule="auto"/>
        <w:jc w:val="both"/>
        <w:rPr>
          <w:b/>
          <w:sz w:val="22"/>
          <w:szCs w:val="22"/>
        </w:rPr>
      </w:pPr>
      <w:r w:rsidRPr="000323D6">
        <w:rPr>
          <w:b/>
          <w:sz w:val="22"/>
          <w:szCs w:val="22"/>
        </w:rPr>
        <w:t>Záradék:</w:t>
      </w:r>
    </w:p>
    <w:p w:rsidR="000323D6" w:rsidRDefault="000323D6" w:rsidP="00A148EA">
      <w:pPr>
        <w:autoSpaceDE w:val="0"/>
        <w:autoSpaceDN w:val="0"/>
        <w:adjustRightInd w:val="0"/>
        <w:spacing w:line="360" w:lineRule="auto"/>
        <w:jc w:val="both"/>
        <w:rPr>
          <w:sz w:val="22"/>
          <w:szCs w:val="22"/>
        </w:rPr>
      </w:pPr>
    </w:p>
    <w:p w:rsidR="004C1FC1" w:rsidRDefault="000323D6" w:rsidP="00A148EA">
      <w:pPr>
        <w:autoSpaceDE w:val="0"/>
        <w:autoSpaceDN w:val="0"/>
        <w:adjustRightInd w:val="0"/>
        <w:spacing w:line="360" w:lineRule="auto"/>
        <w:jc w:val="both"/>
        <w:rPr>
          <w:sz w:val="22"/>
          <w:szCs w:val="22"/>
        </w:rPr>
      </w:pPr>
      <w:r>
        <w:rPr>
          <w:sz w:val="22"/>
          <w:szCs w:val="22"/>
        </w:rPr>
        <w:t>A szabályzatot a Szenátus 2011. június 23-ai ülésén fogadta el.</w:t>
      </w:r>
    </w:p>
    <w:p w:rsidR="004C1FC1" w:rsidRDefault="004C1FC1" w:rsidP="00A148EA">
      <w:pPr>
        <w:autoSpaceDE w:val="0"/>
        <w:autoSpaceDN w:val="0"/>
        <w:adjustRightInd w:val="0"/>
        <w:spacing w:line="360" w:lineRule="auto"/>
        <w:jc w:val="both"/>
        <w:rPr>
          <w:sz w:val="22"/>
          <w:szCs w:val="22"/>
        </w:rPr>
      </w:pPr>
    </w:p>
    <w:p w:rsidR="004C1FC1" w:rsidRPr="004C1FC1" w:rsidRDefault="004C1FC1" w:rsidP="004C1FC1">
      <w:pPr>
        <w:autoSpaceDE w:val="0"/>
        <w:autoSpaceDN w:val="0"/>
        <w:adjustRightInd w:val="0"/>
        <w:spacing w:line="360" w:lineRule="auto"/>
        <w:jc w:val="both"/>
        <w:rPr>
          <w:bCs/>
          <w:sz w:val="22"/>
          <w:szCs w:val="22"/>
        </w:rPr>
      </w:pPr>
      <w:r>
        <w:rPr>
          <w:bCs/>
          <w:sz w:val="22"/>
          <w:szCs w:val="22"/>
        </w:rPr>
        <w:t>A szabályzat módosítását</w:t>
      </w:r>
      <w:r w:rsidRPr="004C1FC1">
        <w:rPr>
          <w:bCs/>
          <w:sz w:val="22"/>
          <w:szCs w:val="22"/>
        </w:rPr>
        <w:t xml:space="preserve"> a Pécsi Tudományegy</w:t>
      </w:r>
      <w:r>
        <w:rPr>
          <w:bCs/>
          <w:sz w:val="22"/>
          <w:szCs w:val="22"/>
        </w:rPr>
        <w:t>etem Szenátusa 2017. június 22-i</w:t>
      </w:r>
      <w:r w:rsidR="007C5D01">
        <w:rPr>
          <w:bCs/>
          <w:sz w:val="22"/>
          <w:szCs w:val="22"/>
        </w:rPr>
        <w:t xml:space="preserve"> ülésén, 82</w:t>
      </w:r>
      <w:r w:rsidRPr="004C1FC1">
        <w:rPr>
          <w:bCs/>
          <w:sz w:val="22"/>
          <w:szCs w:val="22"/>
        </w:rPr>
        <w:t>/2017. (06.22.) számú határozatával elfogadta.</w:t>
      </w:r>
      <w:r>
        <w:rPr>
          <w:bCs/>
          <w:sz w:val="22"/>
          <w:szCs w:val="22"/>
        </w:rPr>
        <w:t xml:space="preserve"> A módosítások az elfogadásukat követő napon lépnek hatályba.</w:t>
      </w:r>
    </w:p>
    <w:p w:rsidR="00477249" w:rsidRDefault="00477249" w:rsidP="00A148EA">
      <w:pPr>
        <w:autoSpaceDE w:val="0"/>
        <w:autoSpaceDN w:val="0"/>
        <w:adjustRightInd w:val="0"/>
        <w:spacing w:line="360" w:lineRule="auto"/>
        <w:jc w:val="both"/>
        <w:rPr>
          <w:sz w:val="22"/>
          <w:szCs w:val="22"/>
        </w:rPr>
      </w:pPr>
    </w:p>
    <w:p w:rsidR="0053585C" w:rsidRDefault="0053585C" w:rsidP="0053585C">
      <w:pPr>
        <w:autoSpaceDE w:val="0"/>
        <w:autoSpaceDN w:val="0"/>
        <w:adjustRightInd w:val="0"/>
        <w:spacing w:line="360" w:lineRule="auto"/>
        <w:ind w:left="709" w:firstLine="709"/>
        <w:jc w:val="both"/>
        <w:rPr>
          <w:sz w:val="22"/>
          <w:szCs w:val="22"/>
        </w:rPr>
      </w:pPr>
      <w:r>
        <w:rPr>
          <w:sz w:val="22"/>
          <w:szCs w:val="22"/>
        </w:rPr>
        <w:t>Dr. Bódis József</w:t>
      </w:r>
      <w:r>
        <w:rPr>
          <w:sz w:val="22"/>
          <w:szCs w:val="22"/>
        </w:rPr>
        <w:tab/>
      </w:r>
      <w:r>
        <w:rPr>
          <w:sz w:val="22"/>
          <w:szCs w:val="22"/>
        </w:rPr>
        <w:tab/>
      </w:r>
      <w:r>
        <w:rPr>
          <w:sz w:val="22"/>
          <w:szCs w:val="22"/>
        </w:rPr>
        <w:tab/>
      </w:r>
      <w:r>
        <w:rPr>
          <w:sz w:val="22"/>
          <w:szCs w:val="22"/>
        </w:rPr>
        <w:tab/>
      </w:r>
      <w:r>
        <w:rPr>
          <w:sz w:val="22"/>
          <w:szCs w:val="22"/>
        </w:rPr>
        <w:tab/>
        <w:t>Jenei Zoltán</w:t>
      </w:r>
    </w:p>
    <w:p w:rsidR="0053585C" w:rsidRDefault="0053585C" w:rsidP="0053585C">
      <w:pPr>
        <w:autoSpaceDE w:val="0"/>
        <w:autoSpaceDN w:val="0"/>
        <w:adjustRightInd w:val="0"/>
        <w:spacing w:line="360" w:lineRule="auto"/>
        <w:ind w:left="1418"/>
        <w:jc w:val="both"/>
        <w:rPr>
          <w:sz w:val="22"/>
          <w:szCs w:val="22"/>
        </w:rPr>
      </w:pPr>
      <w:r>
        <w:rPr>
          <w:sz w:val="22"/>
          <w:szCs w:val="22"/>
        </w:rPr>
        <w:t xml:space="preserve">         rektor</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kancellár</w:t>
      </w:r>
    </w:p>
    <w:p w:rsidR="00477249" w:rsidRDefault="00477249" w:rsidP="00477249">
      <w:pPr>
        <w:autoSpaceDE w:val="0"/>
        <w:autoSpaceDN w:val="0"/>
        <w:adjustRightInd w:val="0"/>
        <w:spacing w:line="360" w:lineRule="auto"/>
        <w:jc w:val="both"/>
        <w:rPr>
          <w:sz w:val="22"/>
          <w:szCs w:val="22"/>
        </w:rPr>
      </w:pPr>
    </w:p>
    <w:p w:rsidR="00477249" w:rsidRPr="00477249" w:rsidRDefault="00477249" w:rsidP="00477249">
      <w:pPr>
        <w:autoSpaceDE w:val="0"/>
        <w:autoSpaceDN w:val="0"/>
        <w:adjustRightInd w:val="0"/>
        <w:spacing w:line="360" w:lineRule="auto"/>
        <w:jc w:val="both"/>
        <w:rPr>
          <w:sz w:val="22"/>
          <w:szCs w:val="22"/>
        </w:rPr>
      </w:pPr>
      <w:r w:rsidRPr="00477249">
        <w:rPr>
          <w:bCs/>
          <w:sz w:val="22"/>
          <w:szCs w:val="22"/>
        </w:rPr>
        <w:t>A szabályzat 5. számú mellékletének módosítását a Pécsi Tudományegyetem Klinikai Központ Tanácsa 2020. július 24-én hozott határozatával fogadta el. A módosítások 2020. augusztus 1 napján lépnek hatályba.</w:t>
      </w:r>
    </w:p>
    <w:p w:rsidR="00477249" w:rsidRDefault="00477249" w:rsidP="00477249">
      <w:pPr>
        <w:autoSpaceDE w:val="0"/>
        <w:autoSpaceDN w:val="0"/>
        <w:adjustRightInd w:val="0"/>
        <w:spacing w:line="360" w:lineRule="auto"/>
        <w:jc w:val="both"/>
        <w:rPr>
          <w:sz w:val="22"/>
          <w:szCs w:val="22"/>
        </w:rPr>
      </w:pPr>
    </w:p>
    <w:p w:rsidR="00807F4A" w:rsidRDefault="00807F4A" w:rsidP="00807F4A">
      <w:pPr>
        <w:autoSpaceDE w:val="0"/>
        <w:autoSpaceDN w:val="0"/>
        <w:adjustRightInd w:val="0"/>
        <w:spacing w:line="360" w:lineRule="auto"/>
        <w:jc w:val="both"/>
        <w:rPr>
          <w:sz w:val="22"/>
          <w:szCs w:val="22"/>
        </w:rPr>
      </w:pPr>
    </w:p>
    <w:p w:rsidR="00807F4A" w:rsidRDefault="00807F4A" w:rsidP="00807F4A">
      <w:pPr>
        <w:autoSpaceDE w:val="0"/>
        <w:autoSpaceDN w:val="0"/>
        <w:adjustRightInd w:val="0"/>
        <w:spacing w:line="360" w:lineRule="auto"/>
        <w:ind w:left="709" w:firstLine="709"/>
        <w:jc w:val="both"/>
        <w:rPr>
          <w:sz w:val="22"/>
          <w:szCs w:val="22"/>
        </w:rPr>
      </w:pPr>
      <w:r>
        <w:rPr>
          <w:sz w:val="22"/>
          <w:szCs w:val="22"/>
        </w:rPr>
        <w:t>Dr. Miseta Attila</w:t>
      </w:r>
      <w:r>
        <w:rPr>
          <w:sz w:val="22"/>
          <w:szCs w:val="22"/>
        </w:rPr>
        <w:tab/>
      </w:r>
      <w:r>
        <w:rPr>
          <w:sz w:val="22"/>
          <w:szCs w:val="22"/>
        </w:rPr>
        <w:tab/>
      </w:r>
      <w:r>
        <w:rPr>
          <w:sz w:val="22"/>
          <w:szCs w:val="22"/>
        </w:rPr>
        <w:tab/>
      </w:r>
      <w:r>
        <w:rPr>
          <w:sz w:val="22"/>
          <w:szCs w:val="22"/>
        </w:rPr>
        <w:tab/>
      </w:r>
      <w:r>
        <w:rPr>
          <w:sz w:val="22"/>
          <w:szCs w:val="22"/>
        </w:rPr>
        <w:tab/>
        <w:t>Jenei Zoltán</w:t>
      </w:r>
    </w:p>
    <w:p w:rsidR="00807F4A" w:rsidRDefault="00807F4A" w:rsidP="00807F4A">
      <w:pPr>
        <w:autoSpaceDE w:val="0"/>
        <w:autoSpaceDN w:val="0"/>
        <w:adjustRightInd w:val="0"/>
        <w:spacing w:line="360" w:lineRule="auto"/>
        <w:ind w:left="1418"/>
        <w:jc w:val="both"/>
        <w:rPr>
          <w:sz w:val="22"/>
          <w:szCs w:val="22"/>
        </w:rPr>
      </w:pPr>
      <w:r>
        <w:rPr>
          <w:sz w:val="22"/>
          <w:szCs w:val="22"/>
        </w:rPr>
        <w:t xml:space="preserve">         rektor</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kancellár</w:t>
      </w:r>
    </w:p>
    <w:p w:rsidR="00807F4A" w:rsidRPr="000A55C0" w:rsidRDefault="00807F4A" w:rsidP="00477249">
      <w:pPr>
        <w:autoSpaceDE w:val="0"/>
        <w:autoSpaceDN w:val="0"/>
        <w:adjustRightInd w:val="0"/>
        <w:spacing w:line="360" w:lineRule="auto"/>
        <w:jc w:val="both"/>
        <w:rPr>
          <w:sz w:val="22"/>
          <w:szCs w:val="22"/>
        </w:rPr>
      </w:pPr>
    </w:p>
    <w:p w:rsidR="007E4B0F" w:rsidRPr="000A55C0" w:rsidRDefault="007E4B0F" w:rsidP="007E4B0F">
      <w:pPr>
        <w:jc w:val="center"/>
        <w:rPr>
          <w:b/>
          <w:sz w:val="22"/>
          <w:szCs w:val="22"/>
        </w:rPr>
      </w:pPr>
      <w:r w:rsidRPr="000A55C0">
        <w:rPr>
          <w:b/>
          <w:sz w:val="22"/>
          <w:szCs w:val="22"/>
        </w:rPr>
        <w:br w:type="page"/>
      </w:r>
      <w:r w:rsidRPr="000A55C0">
        <w:rPr>
          <w:b/>
          <w:sz w:val="22"/>
          <w:szCs w:val="22"/>
        </w:rPr>
        <w:lastRenderedPageBreak/>
        <w:t>MELLÉKLET</w:t>
      </w:r>
      <w:r w:rsidR="00AD080D">
        <w:rPr>
          <w:b/>
          <w:sz w:val="22"/>
          <w:szCs w:val="22"/>
        </w:rPr>
        <w:t>EK</w:t>
      </w:r>
    </w:p>
    <w:p w:rsidR="007E4B0F" w:rsidRPr="000A55C0" w:rsidRDefault="007E4B0F" w:rsidP="007E4B0F">
      <w:pPr>
        <w:rPr>
          <w:sz w:val="22"/>
          <w:szCs w:val="22"/>
        </w:rPr>
      </w:pPr>
    </w:p>
    <w:p w:rsidR="007E4B0F" w:rsidRPr="000A55C0" w:rsidRDefault="007E4B0F" w:rsidP="007E4B0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Eljárásrend</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Ügyviteli segédlet (Finanszírozás szempontú segédlet)</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TAJ jogviszony-ellenőrzés</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A közúti járművezetők egészségi alkalmasságának megállapításával kapcsolatos eljárásrend</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Térítési díjak jegyzéke</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Eseti térítési díjú ellátások jegyzéke</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Országkódok az Európai Egészségbiztosítási Kártya alkalmazásához</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Európai Egészségbiztosítási Kártya tájékoztató</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Európai Egészségbiztosítási Kártya helyettesítő igazolás</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Igazolás a jelenleg nyújtott betegségi, vagy anyasági ellátásokra való jogosultság fenntartásáról –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Horvát – magyar egyezmény a szociális biztonságról – HR/HU 111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Horvát – magyar egyezmény a szociális biztonságról – HR/HU 112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Egyezmény a Magyar Köztársaság és Montenegró között a társadalombiztosításról és a szociális biztonság egyes kérdéseiről – CG/HU 111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Egyezmény a Magyar Köztársaság és Montenegró között a társadalombiztosításról és a szociális biztonság egyes kérdéseiről – CG/HU 111A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Egyezmény a Magyar Köztársaság és Montenegró között a társadalombiztosításról és a szociális biztonság egyes kérdéseiről – CG/HU 112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Egyezmény a Magyar Köztársaság és Bosznia-Hercegovina között a társadalombiztosításról és a szociális biztonságról – BH/HU 111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Egyezmény a Magyar Köztársaság és Bosznia-Hercegovina között a társadalombiztosításról és a szociális biztonságról – BH/HU 112 nyomtatvány</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Állampolgárság kódlista</w:t>
            </w:r>
          </w:p>
        </w:tc>
      </w:tr>
      <w:tr w:rsidR="007E4B0F" w:rsidRPr="000A55C0" w:rsidTr="007E4B0F">
        <w:tc>
          <w:tcPr>
            <w:tcW w:w="2660" w:type="dxa"/>
          </w:tcPr>
          <w:p w:rsidR="007E4B0F" w:rsidRPr="000A55C0" w:rsidRDefault="007E4B0F" w:rsidP="007E4B0F">
            <w:pPr>
              <w:pStyle w:val="Listaszerbekezds"/>
              <w:numPr>
                <w:ilvl w:val="0"/>
                <w:numId w:val="26"/>
              </w:numPr>
              <w:contextualSpacing/>
              <w:rPr>
                <w:sz w:val="22"/>
                <w:szCs w:val="22"/>
              </w:rPr>
            </w:pPr>
            <w:r w:rsidRPr="000A55C0">
              <w:rPr>
                <w:sz w:val="22"/>
                <w:szCs w:val="22"/>
              </w:rPr>
              <w:t>sz. melléklet</w:t>
            </w:r>
          </w:p>
        </w:tc>
        <w:tc>
          <w:tcPr>
            <w:tcW w:w="6552" w:type="dxa"/>
          </w:tcPr>
          <w:p w:rsidR="007E4B0F" w:rsidRPr="000A55C0" w:rsidRDefault="007E4B0F" w:rsidP="004A1A1F">
            <w:pPr>
              <w:rPr>
                <w:sz w:val="22"/>
                <w:szCs w:val="22"/>
              </w:rPr>
            </w:pPr>
            <w:r w:rsidRPr="000A55C0">
              <w:rPr>
                <w:sz w:val="22"/>
                <w:szCs w:val="22"/>
              </w:rPr>
              <w:t>Nyilatkozat egyéb, magyar biztosítással nem rendelkező személy ellátáshoz</w:t>
            </w:r>
          </w:p>
        </w:tc>
      </w:tr>
    </w:tbl>
    <w:p w:rsidR="007E4B0F" w:rsidRPr="000A55C0" w:rsidRDefault="007E4B0F" w:rsidP="007E4B0F">
      <w:pPr>
        <w:rPr>
          <w:sz w:val="22"/>
          <w:szCs w:val="22"/>
        </w:rPr>
      </w:pPr>
    </w:p>
    <w:p w:rsidR="007E4B0F" w:rsidRPr="000A55C0" w:rsidRDefault="007E4B0F" w:rsidP="007E4B0F">
      <w:pPr>
        <w:rPr>
          <w:sz w:val="22"/>
          <w:szCs w:val="22"/>
        </w:rPr>
      </w:pPr>
    </w:p>
    <w:p w:rsidR="004A019A" w:rsidRPr="000A55C0" w:rsidRDefault="004A019A" w:rsidP="00A148EA">
      <w:pPr>
        <w:spacing w:line="360" w:lineRule="auto"/>
        <w:jc w:val="both"/>
        <w:rPr>
          <w:rFonts w:eastAsia="Arial Unicode MS"/>
          <w:b/>
          <w:color w:val="000000"/>
          <w:sz w:val="22"/>
          <w:szCs w:val="22"/>
        </w:rPr>
      </w:pPr>
      <w:r w:rsidRPr="000A55C0">
        <w:rPr>
          <w:rFonts w:eastAsia="Arial Unicode MS"/>
          <w:bCs/>
          <w:color w:val="000000"/>
          <w:sz w:val="22"/>
          <w:szCs w:val="22"/>
        </w:rPr>
        <w:br w:type="page"/>
      </w:r>
    </w:p>
    <w:p w:rsidR="004A019A" w:rsidRPr="000A55C0" w:rsidRDefault="004A019A" w:rsidP="00F23E7E">
      <w:pPr>
        <w:pStyle w:val="Cmsor11"/>
        <w:keepNext/>
        <w:keepLines/>
        <w:shd w:val="clear" w:color="auto" w:fill="auto"/>
        <w:spacing w:line="240" w:lineRule="auto"/>
        <w:ind w:left="4298"/>
        <w:jc w:val="right"/>
        <w:rPr>
          <w:rFonts w:eastAsia="Arial Unicode MS"/>
          <w:b w:val="0"/>
          <w:bCs w:val="0"/>
          <w:color w:val="000000"/>
          <w:sz w:val="22"/>
          <w:szCs w:val="22"/>
        </w:rPr>
      </w:pPr>
      <w:r w:rsidRPr="000A55C0">
        <w:rPr>
          <w:rFonts w:eastAsia="Arial Unicode MS"/>
          <w:b w:val="0"/>
          <w:bCs w:val="0"/>
          <w:color w:val="000000"/>
          <w:sz w:val="22"/>
          <w:szCs w:val="22"/>
        </w:rPr>
        <w:lastRenderedPageBreak/>
        <w:t>1.sz. melléklet</w:t>
      </w:r>
    </w:p>
    <w:p w:rsidR="004A019A" w:rsidRPr="000A55C0" w:rsidRDefault="004A019A" w:rsidP="00E25276">
      <w:pPr>
        <w:pStyle w:val="Cmsor11"/>
        <w:keepNext/>
        <w:keepLines/>
        <w:shd w:val="clear" w:color="auto" w:fill="auto"/>
        <w:spacing w:after="100" w:afterAutospacing="1" w:line="240" w:lineRule="auto"/>
        <w:ind w:left="4298"/>
        <w:jc w:val="left"/>
        <w:rPr>
          <w:rFonts w:eastAsia="Arial Unicode MS"/>
          <w:bCs w:val="0"/>
          <w:color w:val="000000"/>
          <w:sz w:val="22"/>
          <w:szCs w:val="22"/>
        </w:rPr>
      </w:pPr>
      <w:r w:rsidRPr="000A55C0">
        <w:rPr>
          <w:rFonts w:eastAsia="Arial Unicode MS"/>
          <w:bCs w:val="0"/>
          <w:color w:val="000000"/>
          <w:sz w:val="22"/>
          <w:szCs w:val="22"/>
        </w:rPr>
        <w:t>Eljárásrend</w:t>
      </w:r>
    </w:p>
    <w:p w:rsidR="004A019A" w:rsidRPr="000A55C0" w:rsidRDefault="004A019A" w:rsidP="00E25276">
      <w:pPr>
        <w:pStyle w:val="Cmsor11"/>
        <w:keepNext/>
        <w:keepLines/>
        <w:shd w:val="clear" w:color="auto" w:fill="auto"/>
        <w:spacing w:after="100" w:afterAutospacing="1" w:line="240" w:lineRule="auto"/>
        <w:ind w:left="4298"/>
        <w:jc w:val="left"/>
        <w:rPr>
          <w:rFonts w:eastAsia="Arial Unicode MS"/>
          <w:bCs w:val="0"/>
          <w:color w:val="000000"/>
          <w:sz w:val="22"/>
          <w:szCs w:val="22"/>
        </w:rPr>
      </w:pPr>
    </w:p>
    <w:p w:rsidR="004A019A" w:rsidRPr="000A55C0" w:rsidRDefault="004A019A" w:rsidP="005B3DFD">
      <w:pPr>
        <w:pStyle w:val="Cmsor11"/>
        <w:keepNext/>
        <w:keepLines/>
        <w:numPr>
          <w:ilvl w:val="0"/>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Sürgős betegellátás az egészségügyben</w:t>
      </w:r>
    </w:p>
    <w:p w:rsidR="004A019A" w:rsidRPr="000A55C0" w:rsidRDefault="004A019A" w:rsidP="005B3DFD">
      <w:pPr>
        <w:pStyle w:val="Cmsor11"/>
        <w:keepNext/>
        <w:keepLines/>
        <w:numPr>
          <w:ilvl w:val="1"/>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Magyar biztosítással rendelkező beteg esetén</w:t>
      </w:r>
    </w:p>
    <w:p w:rsidR="004A019A" w:rsidRPr="000A55C0" w:rsidRDefault="004A019A" w:rsidP="00E25276">
      <w:pPr>
        <w:pStyle w:val="NormlWeb"/>
        <w:spacing w:before="0" w:beforeAutospacing="0" w:after="0" w:afterAutospacing="0" w:line="360" w:lineRule="auto"/>
        <w:ind w:left="150" w:right="150" w:firstLine="240"/>
        <w:jc w:val="both"/>
        <w:rPr>
          <w:rFonts w:eastAsia="Arial Unicode MS"/>
          <w:color w:val="000000"/>
          <w:sz w:val="22"/>
          <w:szCs w:val="22"/>
        </w:rPr>
      </w:pPr>
      <w:r w:rsidRPr="000A55C0">
        <w:rPr>
          <w:rFonts w:eastAsia="Arial Unicode MS"/>
          <w:color w:val="000000"/>
          <w:sz w:val="22"/>
          <w:szCs w:val="22"/>
        </w:rPr>
        <w:t xml:space="preserve">A jogosultságát TAJ-számmal igazolni nem tudó belföldi személy sürgősségi ellátása esetén a szolgáltató köteles vizsgálni, hogy a nyújtott ellátások költségei más forrásból behajthatók-e. </w:t>
      </w:r>
    </w:p>
    <w:p w:rsidR="004A019A" w:rsidRPr="000A55C0" w:rsidRDefault="004A019A" w:rsidP="00E25276">
      <w:pPr>
        <w:pStyle w:val="NormlWeb"/>
        <w:spacing w:before="0" w:beforeAutospacing="0" w:after="0" w:afterAutospacing="0" w:line="360" w:lineRule="auto"/>
        <w:ind w:left="900" w:right="150"/>
        <w:jc w:val="both"/>
        <w:rPr>
          <w:rFonts w:eastAsia="Arial Unicode MS"/>
          <w:color w:val="000000"/>
          <w:sz w:val="22"/>
          <w:szCs w:val="22"/>
        </w:rPr>
      </w:pPr>
      <w:r w:rsidRPr="000A55C0">
        <w:rPr>
          <w:rFonts w:eastAsia="Arial Unicode MS"/>
          <w:color w:val="000000"/>
          <w:sz w:val="22"/>
          <w:szCs w:val="22"/>
        </w:rPr>
        <w:t>Pl.: Amennyiben az ellátott beteg, vagy hozzátartozója a TAJ-számot nem, de személyi igazolványt és lakcímkártyát be tudja mutatni az egészségügyi ellátáskor, az alábbi feltételek ellenőrizendők.</w:t>
      </w:r>
    </w:p>
    <w:p w:rsidR="004A019A" w:rsidRPr="000A55C0" w:rsidRDefault="004A019A" w:rsidP="005B3DFD">
      <w:pPr>
        <w:pStyle w:val="NormlWeb"/>
        <w:numPr>
          <w:ilvl w:val="0"/>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color w:val="000000"/>
          <w:sz w:val="22"/>
          <w:szCs w:val="22"/>
          <w:u w:val="single"/>
        </w:rPr>
        <w:t>Az informatikai rendszerben már regisztrált beteg ellátása esetén:</w:t>
      </w:r>
      <w:r w:rsidRPr="000A55C0">
        <w:rPr>
          <w:rFonts w:eastAsia="Arial Unicode MS"/>
          <w:color w:val="000000"/>
          <w:sz w:val="22"/>
          <w:szCs w:val="22"/>
        </w:rPr>
        <w:t xml:space="preserve"> Az ellátás a már korábban regisztrált adatokban szereplő TAJ-szám alapján történik, a TAJ-szám alapján végzett jogviszony ellenőrzés (3. sz. melléklet) után.</w:t>
      </w:r>
    </w:p>
    <w:p w:rsidR="004A019A" w:rsidRPr="000A55C0" w:rsidRDefault="004A019A" w:rsidP="00E25276">
      <w:pPr>
        <w:pStyle w:val="NormlWeb"/>
        <w:spacing w:before="0" w:beforeAutospacing="0" w:after="0" w:afterAutospacing="0" w:line="360" w:lineRule="auto"/>
        <w:ind w:left="1800" w:right="150" w:hanging="360"/>
        <w:jc w:val="both"/>
        <w:rPr>
          <w:rFonts w:eastAsia="Arial Unicode MS"/>
          <w:color w:val="000000"/>
          <w:sz w:val="22"/>
          <w:szCs w:val="22"/>
        </w:rPr>
      </w:pPr>
      <w:r w:rsidRPr="000A55C0">
        <w:rPr>
          <w:rFonts w:eastAsia="Arial Unicode MS"/>
          <w:color w:val="000000"/>
          <w:sz w:val="22"/>
          <w:szCs w:val="22"/>
        </w:rPr>
        <w:t xml:space="preserve">- </w:t>
      </w:r>
      <w:r w:rsidRPr="000A55C0">
        <w:rPr>
          <w:rFonts w:eastAsia="Arial Unicode MS"/>
          <w:color w:val="000000"/>
          <w:sz w:val="22"/>
          <w:szCs w:val="22"/>
        </w:rPr>
        <w:tab/>
      </w:r>
      <w:r w:rsidRPr="000A55C0">
        <w:rPr>
          <w:rFonts w:eastAsia="Arial Unicode MS"/>
          <w:color w:val="000000"/>
          <w:sz w:val="22"/>
          <w:szCs w:val="22"/>
          <w:u w:val="single"/>
        </w:rPr>
        <w:t>Az informatikai rendszerben nem regisztrált beteg ellátása esetén:</w:t>
      </w:r>
      <w:r w:rsidRPr="000A55C0">
        <w:rPr>
          <w:rFonts w:eastAsia="Arial Unicode MS"/>
          <w:color w:val="000000"/>
          <w:sz w:val="22"/>
          <w:szCs w:val="22"/>
        </w:rPr>
        <w:t xml:space="preserve"> Ha az ellátott személy vagy hozzátartozója a TAJ-számot igazoló okmányt az egészségügyi ellátás végéig nem tudja bemutatni, akkor a beteg vagy hozzátartozója a távozáskor a „</w:t>
      </w:r>
      <w:r w:rsidRPr="000A55C0">
        <w:rPr>
          <w:rFonts w:eastAsia="Arial Unicode MS"/>
          <w:b/>
          <w:color w:val="000000"/>
          <w:sz w:val="22"/>
          <w:szCs w:val="22"/>
        </w:rPr>
        <w:t>FELSZÓLÍTÁS</w:t>
      </w:r>
      <w:r w:rsidRPr="000A55C0">
        <w:rPr>
          <w:rFonts w:eastAsia="Arial Unicode MS"/>
          <w:color w:val="000000"/>
          <w:sz w:val="22"/>
          <w:szCs w:val="22"/>
        </w:rPr>
        <w:t>” című formanyomtatvány aláírásával tudomásul veszi, hogy 15 napon belül köteles az érintett okmány bemutatását az ellátó szervezeti egység részére biztosítani. Amennyiben a TAJ-szám bemutatása 15 napon belül nem történik meg, akkor az ellátást végző szolgáltató a finanszírozónál kezdeményezi a TAJ-szám rendelkezésre bocsátását az ellátott személy azonosítására szolgáló, rendelkezésre álló adatok (név, születési hely, idő, anyja neve, lakcíme) megküldésével. A finanszírozótól megkapott TAJ-számon történik meg a teljesítmény jelentése.</w:t>
      </w:r>
    </w:p>
    <w:p w:rsidR="004A019A" w:rsidRPr="000A55C0" w:rsidRDefault="004A019A" w:rsidP="00E25276">
      <w:pPr>
        <w:pStyle w:val="NormlWeb"/>
        <w:spacing w:before="0" w:beforeAutospacing="0" w:after="0" w:afterAutospacing="0"/>
        <w:ind w:left="900" w:right="150"/>
        <w:jc w:val="both"/>
        <w:rPr>
          <w:rFonts w:eastAsia="Arial Unicode MS"/>
          <w:color w:val="000000"/>
          <w:sz w:val="22"/>
          <w:szCs w:val="22"/>
        </w:rPr>
      </w:pPr>
    </w:p>
    <w:p w:rsidR="004A019A" w:rsidRPr="000A55C0" w:rsidRDefault="004A019A" w:rsidP="00E25276">
      <w:pPr>
        <w:pStyle w:val="NormlWeb"/>
        <w:spacing w:before="0" w:beforeAutospacing="0" w:after="0" w:afterAutospacing="0" w:line="360" w:lineRule="auto"/>
        <w:ind w:left="900" w:right="150"/>
        <w:jc w:val="both"/>
        <w:rPr>
          <w:rFonts w:eastAsia="Arial Unicode MS"/>
          <w:color w:val="000000"/>
          <w:sz w:val="22"/>
          <w:szCs w:val="22"/>
        </w:rPr>
      </w:pPr>
      <w:r w:rsidRPr="000A55C0">
        <w:rPr>
          <w:rFonts w:eastAsia="Arial Unicode MS"/>
          <w:color w:val="000000"/>
          <w:sz w:val="22"/>
          <w:szCs w:val="22"/>
        </w:rPr>
        <w:t xml:space="preserve">Amennyiben a beteg, vagy hozzátartozója az egészségügyi ellátás végéig semmilyen a személyazonosításra alkalmas adattal nem szolgál, akkor a beteget tájékoztatni kell, hogy az elvégzett ellátás megtérítésére köteles. </w:t>
      </w:r>
    </w:p>
    <w:p w:rsidR="004A019A" w:rsidRPr="000A55C0" w:rsidRDefault="004A019A" w:rsidP="00E25276">
      <w:pPr>
        <w:pStyle w:val="NormlWeb"/>
        <w:spacing w:before="0" w:beforeAutospacing="0" w:after="0" w:afterAutospacing="0"/>
        <w:ind w:left="900" w:right="150"/>
        <w:jc w:val="both"/>
        <w:rPr>
          <w:rFonts w:eastAsia="Arial Unicode MS"/>
          <w:color w:val="000000"/>
          <w:sz w:val="22"/>
          <w:szCs w:val="22"/>
        </w:rPr>
      </w:pPr>
    </w:p>
    <w:p w:rsidR="004A019A" w:rsidRPr="000A55C0" w:rsidRDefault="004A019A" w:rsidP="005B3DFD">
      <w:pPr>
        <w:pStyle w:val="NormlWeb"/>
        <w:numPr>
          <w:ilvl w:val="0"/>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color w:val="000000"/>
          <w:sz w:val="22"/>
          <w:szCs w:val="22"/>
          <w:u w:val="single"/>
        </w:rPr>
        <w:t>a beteg kifizeti az ellátását</w:t>
      </w:r>
      <w:r w:rsidRPr="000A55C0">
        <w:rPr>
          <w:rFonts w:eastAsia="Arial Unicode MS"/>
          <w:color w:val="000000"/>
          <w:sz w:val="22"/>
          <w:szCs w:val="22"/>
        </w:rPr>
        <w:t xml:space="preserve">: az informatikai rendszerben </w:t>
      </w:r>
      <w:r w:rsidRPr="000A55C0">
        <w:rPr>
          <w:rFonts w:eastAsia="Arial Unicode MS"/>
          <w:b/>
          <w:color w:val="000000"/>
          <w:sz w:val="22"/>
          <w:szCs w:val="22"/>
        </w:rPr>
        <w:t>„4”-es térítési kategóriával</w:t>
      </w:r>
      <w:r w:rsidRPr="000A55C0">
        <w:rPr>
          <w:rFonts w:eastAsia="Arial Unicode MS"/>
          <w:color w:val="000000"/>
          <w:sz w:val="22"/>
          <w:szCs w:val="22"/>
        </w:rPr>
        <w:t xml:space="preserve"> – „egyéb, magyar biztosítással nem rendelkező vagy </w:t>
      </w:r>
      <w:r w:rsidRPr="000A55C0">
        <w:rPr>
          <w:rFonts w:eastAsia="Arial Unicode MS"/>
          <w:color w:val="000000"/>
          <w:sz w:val="22"/>
          <w:szCs w:val="22"/>
        </w:rPr>
        <w:lastRenderedPageBreak/>
        <w:t>más hatályos rendelkezés alapján a társadalombiztosítás terhére el nem számolható ellátást igénybe vevő személyek térítésköteles ellátása” rögzítendő.</w:t>
      </w:r>
    </w:p>
    <w:p w:rsidR="004A019A" w:rsidRPr="000A55C0" w:rsidRDefault="004A019A" w:rsidP="005B3DFD">
      <w:pPr>
        <w:pStyle w:val="NormlWeb"/>
        <w:numPr>
          <w:ilvl w:val="0"/>
          <w:numId w:val="5"/>
        </w:numPr>
        <w:spacing w:before="0" w:beforeAutospacing="0" w:after="0" w:afterAutospacing="0" w:line="360" w:lineRule="auto"/>
        <w:ind w:right="150"/>
        <w:jc w:val="both"/>
        <w:rPr>
          <w:rFonts w:eastAsia="Arial Unicode MS"/>
          <w:color w:val="000000"/>
          <w:sz w:val="22"/>
          <w:szCs w:val="22"/>
          <w:u w:val="single"/>
        </w:rPr>
      </w:pPr>
      <w:r w:rsidRPr="000A55C0">
        <w:rPr>
          <w:rFonts w:eastAsia="Arial Unicode MS"/>
          <w:b/>
          <w:color w:val="000000"/>
          <w:sz w:val="22"/>
          <w:szCs w:val="22"/>
          <w:u w:val="single"/>
        </w:rPr>
        <w:t>A beteg nem fizeti ki az ellátását</w:t>
      </w:r>
      <w:r w:rsidRPr="000A55C0">
        <w:rPr>
          <w:rFonts w:eastAsia="Arial Unicode MS"/>
          <w:color w:val="000000"/>
          <w:sz w:val="22"/>
          <w:szCs w:val="22"/>
          <w:u w:val="single"/>
        </w:rPr>
        <w:t>:</w:t>
      </w:r>
      <w:r w:rsidRPr="000A55C0">
        <w:rPr>
          <w:rFonts w:eastAsia="Arial Unicode MS"/>
          <w:color w:val="000000"/>
          <w:sz w:val="22"/>
          <w:szCs w:val="22"/>
        </w:rPr>
        <w:t xml:space="preserve"> az informatikai rendszerben </w:t>
      </w:r>
      <w:r w:rsidRPr="000A55C0">
        <w:rPr>
          <w:rFonts w:eastAsia="Arial Unicode MS"/>
          <w:b/>
          <w:color w:val="000000"/>
          <w:sz w:val="22"/>
          <w:szCs w:val="22"/>
        </w:rPr>
        <w:t>„S”-es térítési kategóriával</w:t>
      </w:r>
      <w:r w:rsidRPr="000A55C0">
        <w:rPr>
          <w:rFonts w:eastAsia="Arial Unicode MS"/>
          <w:color w:val="000000"/>
          <w:sz w:val="22"/>
          <w:szCs w:val="22"/>
        </w:rPr>
        <w:t xml:space="preserve"> – </w:t>
      </w:r>
      <w:r w:rsidRPr="000A55C0">
        <w:rPr>
          <w:rFonts w:eastAsia="Arial Unicode MS"/>
          <w:sz w:val="22"/>
          <w:szCs w:val="22"/>
        </w:rPr>
        <w:t>„a Magyar Köztársaság területén tartózkodó beteg 4.§ (10) és (11) bekezdése szerinti, más forrásból meg nem térülő sürgősségi ellátása</w:t>
      </w:r>
      <w:r w:rsidRPr="000A55C0">
        <w:rPr>
          <w:rFonts w:eastAsia="Arial Unicode MS"/>
          <w:color w:val="000000"/>
          <w:sz w:val="22"/>
          <w:szCs w:val="22"/>
        </w:rPr>
        <w:t xml:space="preserve">” rögzítendő. </w:t>
      </w:r>
    </w:p>
    <w:p w:rsidR="004A019A" w:rsidRPr="000A55C0" w:rsidRDefault="004A019A" w:rsidP="00E25276">
      <w:pPr>
        <w:pStyle w:val="NormlWeb"/>
        <w:spacing w:before="0" w:beforeAutospacing="0" w:after="0" w:afterAutospacing="0"/>
        <w:ind w:right="150"/>
        <w:jc w:val="both"/>
        <w:rPr>
          <w:rFonts w:eastAsia="Arial Unicode MS"/>
          <w:color w:val="000000"/>
          <w:sz w:val="22"/>
          <w:szCs w:val="22"/>
          <w:u w:val="single"/>
        </w:rPr>
      </w:pPr>
    </w:p>
    <w:p w:rsidR="004A019A" w:rsidRPr="000A55C0" w:rsidRDefault="004A019A" w:rsidP="00E25276">
      <w:pPr>
        <w:pStyle w:val="NormlWeb"/>
        <w:spacing w:before="0" w:beforeAutospacing="0" w:after="0" w:afterAutospacing="0" w:line="360" w:lineRule="auto"/>
        <w:ind w:left="2124" w:right="150"/>
        <w:jc w:val="both"/>
        <w:rPr>
          <w:rFonts w:eastAsia="Arial Unicode MS"/>
          <w:b/>
          <w:color w:val="000000"/>
          <w:sz w:val="22"/>
          <w:szCs w:val="22"/>
          <w:u w:val="single"/>
        </w:rPr>
      </w:pPr>
      <w:r w:rsidRPr="000A55C0">
        <w:rPr>
          <w:rFonts w:eastAsia="Arial Unicode MS"/>
          <w:b/>
          <w:color w:val="000000"/>
          <w:sz w:val="22"/>
          <w:szCs w:val="22"/>
          <w:u w:val="single"/>
        </w:rPr>
        <w:t>„S”-es Térítési kategória esetén, a beteg távozását megelőzően a következőket kell megtenni:</w:t>
      </w:r>
    </w:p>
    <w:p w:rsidR="004A019A" w:rsidRPr="000A55C0" w:rsidRDefault="004A019A" w:rsidP="00E25276">
      <w:pPr>
        <w:pStyle w:val="NormlWeb"/>
        <w:spacing w:before="0" w:beforeAutospacing="0" w:after="0" w:afterAutospacing="0"/>
        <w:ind w:right="150"/>
        <w:jc w:val="both"/>
        <w:rPr>
          <w:rFonts w:eastAsia="Arial Unicode MS"/>
          <w:color w:val="000000"/>
          <w:sz w:val="22"/>
          <w:szCs w:val="22"/>
          <w:u w:val="single"/>
        </w:rPr>
      </w:pP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u w:val="single"/>
        </w:rPr>
      </w:pPr>
      <w:r w:rsidRPr="000A55C0">
        <w:rPr>
          <w:rFonts w:eastAsia="Arial Unicode MS"/>
          <w:b/>
          <w:i/>
          <w:color w:val="000000"/>
          <w:sz w:val="22"/>
          <w:szCs w:val="22"/>
        </w:rPr>
        <w:t>Jegyzőkönyvezni kell az eseményt</w:t>
      </w:r>
      <w:r w:rsidRPr="000A55C0">
        <w:rPr>
          <w:rFonts w:eastAsia="Arial Unicode MS"/>
          <w:color w:val="000000"/>
          <w:sz w:val="22"/>
          <w:szCs w:val="22"/>
        </w:rPr>
        <w:t xml:space="preserve"> (informatikai rendszer által nyújtott lehetőség – Ellátás menü / Betegkapcsolt adatok / Jegyzőkönyv – melyet a beteg és a kezelő orvos is aláír és lepecsétel)</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i/>
          <w:color w:val="000000"/>
          <w:sz w:val="22"/>
          <w:szCs w:val="22"/>
        </w:rPr>
        <w:t>Fizetési felszólítást</w:t>
      </w:r>
      <w:r w:rsidRPr="000A55C0">
        <w:rPr>
          <w:rFonts w:eastAsia="Arial Unicode MS"/>
          <w:color w:val="000000"/>
          <w:sz w:val="22"/>
          <w:szCs w:val="22"/>
        </w:rPr>
        <w:t xml:space="preserve"> kell kiállítani, (informatikai rendszer által nyújtott lehetőség – Ellátás menü / Betegkapcsolt adatok / Fizetési felszólítás – melyet a beteg és a kezelő orvos is aláír és lepecsétel) </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i/>
          <w:color w:val="000000"/>
          <w:sz w:val="22"/>
          <w:szCs w:val="22"/>
        </w:rPr>
        <w:t>Csekket kell biztosítani a beteg részére</w:t>
      </w:r>
      <w:r w:rsidRPr="000A55C0">
        <w:rPr>
          <w:rFonts w:eastAsia="Arial Unicode MS"/>
          <w:color w:val="000000"/>
          <w:sz w:val="22"/>
          <w:szCs w:val="22"/>
        </w:rPr>
        <w:t>, melyen az ellátás ellenértéke – „</w:t>
      </w:r>
      <w:r w:rsidRPr="000A55C0">
        <w:rPr>
          <w:rFonts w:eastAsia="Arial Unicode MS"/>
          <w:i/>
          <w:color w:val="000000"/>
          <w:sz w:val="22"/>
          <w:szCs w:val="22"/>
        </w:rPr>
        <w:t>a térítési díj meghatározásának módja” (3-as pont) fejezet alapján</w:t>
      </w:r>
      <w:r w:rsidRPr="000A55C0">
        <w:rPr>
          <w:rFonts w:eastAsia="Arial Unicode MS"/>
          <w:color w:val="000000"/>
          <w:sz w:val="22"/>
          <w:szCs w:val="22"/>
        </w:rPr>
        <w:t xml:space="preserve"> - feltüntetésre kelül.</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Amennyiben a beteg nem fizeti ki az elvégzett ellátást és nem írja alá a fenti dokumentumokat, akkor azokon 2 tanú és a kezelőorvos által igazolni kell, hogy a beteg megtagadja az aláírás, vagy állapota miatt nem képes az aláírásra.</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 szolgáltató az esetet a beteg adatlapjának megküldésével és a térítési díj megfizetésének, illetve a behajtás eredménytelenségének egyidejű igazolásával, pótlólag, legfeljebb a teljesítést követő hatodik hónap 5. napjáig jelentheti a finanszírozó részére. Az ilyen módon jelentett szolgáltatások kifizetésére a finanszírozó által végzett ellenőrzést követően kerülhet sor. Amennyiben a finanszírozó az ellenőrzést az adatlap megküldésétől számított 60 napon belül nem végzi el, a szolgáltató részére ki kell fizetnie a nyújtott szolgáltatásért járó díjazást.</w:t>
      </w:r>
    </w:p>
    <w:p w:rsidR="004A019A" w:rsidRPr="000A55C0" w:rsidRDefault="004A019A" w:rsidP="00E25276">
      <w:pPr>
        <w:pStyle w:val="NormlWeb"/>
        <w:spacing w:before="0" w:beforeAutospacing="0" w:after="0" w:afterAutospacing="0" w:line="360" w:lineRule="auto"/>
        <w:ind w:left="1800" w:right="150"/>
        <w:jc w:val="both"/>
        <w:rPr>
          <w:rFonts w:eastAsia="Arial Unicode MS"/>
          <w:b/>
          <w:color w:val="000000"/>
          <w:sz w:val="22"/>
          <w:szCs w:val="22"/>
        </w:rPr>
      </w:pP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b/>
          <w:color w:val="000000"/>
          <w:sz w:val="22"/>
          <w:szCs w:val="22"/>
        </w:rPr>
        <w:lastRenderedPageBreak/>
        <w:t>Az ellátás finanszírozása érdekében</w:t>
      </w:r>
      <w:r w:rsidRPr="000A55C0">
        <w:rPr>
          <w:rFonts w:eastAsia="Arial Unicode MS"/>
          <w:color w:val="000000"/>
          <w:sz w:val="22"/>
          <w:szCs w:val="22"/>
        </w:rPr>
        <w:t xml:space="preserve"> a következő dokumentumokat:</w:t>
      </w:r>
    </w:p>
    <w:p w:rsidR="004A019A" w:rsidRPr="000A55C0" w:rsidRDefault="004A019A" w:rsidP="00E25276">
      <w:pPr>
        <w:pStyle w:val="NormlWeb"/>
        <w:spacing w:before="0" w:beforeAutospacing="0" w:after="0" w:afterAutospacing="0" w:line="360" w:lineRule="auto"/>
        <w:ind w:left="2520" w:right="150" w:hanging="180"/>
        <w:jc w:val="both"/>
        <w:rPr>
          <w:rFonts w:eastAsia="Arial Unicode MS"/>
          <w:b/>
          <w:color w:val="000000"/>
          <w:sz w:val="22"/>
          <w:szCs w:val="22"/>
        </w:rPr>
      </w:pPr>
      <w:r w:rsidRPr="000A55C0">
        <w:rPr>
          <w:rFonts w:eastAsia="Arial Unicode MS"/>
          <w:b/>
          <w:color w:val="000000"/>
          <w:sz w:val="22"/>
          <w:szCs w:val="22"/>
        </w:rPr>
        <w:t xml:space="preserve">- a beteg és a kezelőorvos által aláírt és lepecsételt jegyzőkönyv és Fizetési felszólítás </w:t>
      </w:r>
    </w:p>
    <w:p w:rsidR="004A019A" w:rsidRPr="000A55C0" w:rsidRDefault="004A019A" w:rsidP="00E25276">
      <w:pPr>
        <w:pStyle w:val="NormlWeb"/>
        <w:spacing w:before="0" w:beforeAutospacing="0" w:after="0" w:afterAutospacing="0" w:line="360" w:lineRule="auto"/>
        <w:ind w:left="2520" w:right="150" w:hanging="180"/>
        <w:jc w:val="both"/>
        <w:rPr>
          <w:rFonts w:eastAsia="Arial Unicode MS"/>
          <w:b/>
          <w:color w:val="000000"/>
          <w:sz w:val="22"/>
          <w:szCs w:val="22"/>
        </w:rPr>
      </w:pPr>
      <w:r w:rsidRPr="000A55C0">
        <w:rPr>
          <w:rFonts w:eastAsia="Arial Unicode MS"/>
          <w:b/>
          <w:color w:val="000000"/>
          <w:sz w:val="22"/>
          <w:szCs w:val="22"/>
        </w:rPr>
        <w:t>- a kezelőorvos által aláírt ás lepecsételt egészségügyi ellátást igazoló dokumentum (zárójelentés, adatlap)</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w:t>
      </w:r>
      <w:r w:rsidR="00517CA1" w:rsidRPr="000A55C0">
        <w:rPr>
          <w:rFonts w:eastAsia="Arial Unicode MS"/>
          <w:color w:val="000000"/>
          <w:sz w:val="22"/>
          <w:szCs w:val="22"/>
        </w:rPr>
        <w:t xml:space="preserve"> Klinikai Központ</w:t>
      </w:r>
      <w:r w:rsidRPr="000A55C0">
        <w:rPr>
          <w:rFonts w:eastAsia="Arial Unicode MS"/>
          <w:color w:val="000000"/>
          <w:sz w:val="22"/>
          <w:szCs w:val="22"/>
        </w:rPr>
        <w:t xml:space="preserve"> Egészségbiztosítási Osztály részére biztosítani szükséges.</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p>
    <w:p w:rsidR="004A019A" w:rsidRPr="000A55C0" w:rsidRDefault="004A019A" w:rsidP="005B3DFD">
      <w:pPr>
        <w:pStyle w:val="Cmsor11"/>
        <w:keepNext/>
        <w:keepLines/>
        <w:numPr>
          <w:ilvl w:val="1"/>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br w:type="page"/>
      </w:r>
      <w:r w:rsidRPr="000A55C0">
        <w:rPr>
          <w:rFonts w:eastAsia="Arial Unicode MS"/>
          <w:bCs w:val="0"/>
          <w:color w:val="000000"/>
          <w:sz w:val="22"/>
          <w:szCs w:val="22"/>
        </w:rPr>
        <w:lastRenderedPageBreak/>
        <w:t>A Magyar Köztársaság terültén tartózkodó nemzetközi szerződés vagy közösségi szabály alapján egészségügyi ellátásra jogosult beteg esetén</w:t>
      </w:r>
    </w:p>
    <w:p w:rsidR="004A019A" w:rsidRPr="000A55C0" w:rsidRDefault="004A019A" w:rsidP="00E25276">
      <w:pPr>
        <w:pStyle w:val="NormlWeb"/>
        <w:spacing w:before="0" w:beforeAutospacing="0" w:after="0" w:afterAutospacing="0" w:line="360" w:lineRule="auto"/>
        <w:ind w:left="150" w:right="150" w:firstLine="240"/>
        <w:jc w:val="both"/>
        <w:rPr>
          <w:rFonts w:eastAsia="Arial Unicode MS"/>
          <w:color w:val="000000"/>
          <w:sz w:val="22"/>
          <w:szCs w:val="22"/>
        </w:rPr>
      </w:pPr>
      <w:r w:rsidRPr="000A55C0">
        <w:rPr>
          <w:rFonts w:eastAsia="Arial Unicode MS"/>
          <w:color w:val="000000"/>
          <w:sz w:val="22"/>
          <w:szCs w:val="22"/>
        </w:rPr>
        <w:t xml:space="preserve">A Magyar Köztársaság területén tartózkodó beteg sürgősségi ellátása esetén a szolgáltató köteles vizsgálni, hogy a nyújtott ellátások költségei más forrásból behajthatók-e. </w:t>
      </w:r>
    </w:p>
    <w:p w:rsidR="004A019A" w:rsidRPr="000A55C0" w:rsidRDefault="004A019A" w:rsidP="00E25276">
      <w:pPr>
        <w:pStyle w:val="NormlWeb"/>
        <w:spacing w:before="0" w:beforeAutospacing="0" w:after="0" w:afterAutospacing="0" w:line="360" w:lineRule="auto"/>
        <w:ind w:left="900" w:right="150"/>
        <w:jc w:val="both"/>
        <w:rPr>
          <w:rFonts w:eastAsia="Arial Unicode MS"/>
          <w:color w:val="000000"/>
          <w:sz w:val="22"/>
          <w:szCs w:val="22"/>
        </w:rPr>
      </w:pPr>
      <w:r w:rsidRPr="000A55C0">
        <w:rPr>
          <w:rFonts w:eastAsia="Arial Unicode MS"/>
          <w:color w:val="000000"/>
          <w:sz w:val="22"/>
          <w:szCs w:val="22"/>
        </w:rPr>
        <w:t xml:space="preserve">Pl.: Amennyiben az ellátott beteg, vagy hozzátartozója a közösségi szabályok vagy nemzetközi szerződés alapján meghatározott igazolások </w:t>
      </w:r>
      <w:r w:rsidRPr="000A55C0">
        <w:rPr>
          <w:rFonts w:eastAsia="Arial Unicode MS"/>
          <w:sz w:val="22"/>
          <w:szCs w:val="22"/>
        </w:rPr>
        <w:t>(mellékletek)</w:t>
      </w:r>
      <w:r w:rsidRPr="000A55C0">
        <w:rPr>
          <w:rFonts w:eastAsia="Arial Unicode MS"/>
          <w:b/>
          <w:sz w:val="22"/>
          <w:szCs w:val="22"/>
        </w:rPr>
        <w:t xml:space="preserve"> </w:t>
      </w:r>
      <w:r w:rsidRPr="000A55C0">
        <w:rPr>
          <w:rFonts w:eastAsia="Arial Unicode MS"/>
          <w:sz w:val="22"/>
          <w:szCs w:val="22"/>
        </w:rPr>
        <w:t>egyikét</w:t>
      </w:r>
      <w:r w:rsidRPr="000A55C0">
        <w:rPr>
          <w:rFonts w:eastAsia="Arial Unicode MS"/>
          <w:color w:val="000000"/>
          <w:sz w:val="22"/>
          <w:szCs w:val="22"/>
        </w:rPr>
        <w:t xml:space="preserve"> sem tudja, de személyazonosításhoz szükséges okmányokat be tudja mutatni az egészségügyi ellátáskor, az alábbi feltételek ellenőrizendők.</w:t>
      </w:r>
    </w:p>
    <w:p w:rsidR="004A019A" w:rsidRPr="000A55C0" w:rsidRDefault="004A019A" w:rsidP="005B3DFD">
      <w:pPr>
        <w:pStyle w:val="NormlWeb"/>
        <w:numPr>
          <w:ilvl w:val="0"/>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color w:val="000000"/>
          <w:sz w:val="22"/>
          <w:szCs w:val="22"/>
          <w:u w:val="single"/>
        </w:rPr>
        <w:t>Az informatikai rendszerben már regisztrált beteg ellátása esetén:</w:t>
      </w:r>
      <w:r w:rsidRPr="000A55C0">
        <w:rPr>
          <w:rFonts w:eastAsia="Arial Unicode MS"/>
          <w:color w:val="000000"/>
          <w:sz w:val="22"/>
          <w:szCs w:val="22"/>
        </w:rPr>
        <w:t xml:space="preserve"> Az ellátás a már korábban regisztrált adatok alapján történik a </w:t>
      </w:r>
      <w:r w:rsidRPr="000A55C0">
        <w:rPr>
          <w:rFonts w:eastAsia="Arial Unicode MS"/>
          <w:sz w:val="22"/>
          <w:szCs w:val="22"/>
        </w:rPr>
        <w:t>Szabályzat Külföldi állampolgárok jogosultságának definiálása – pont alapján értelemszerűen</w:t>
      </w:r>
      <w:r w:rsidRPr="000A55C0">
        <w:rPr>
          <w:rFonts w:eastAsia="Arial Unicode MS"/>
          <w:color w:val="000000"/>
          <w:sz w:val="22"/>
          <w:szCs w:val="22"/>
        </w:rPr>
        <w:t xml:space="preserve"> „3”-as, illetve „E”-s térítési kategóriával.</w:t>
      </w:r>
    </w:p>
    <w:p w:rsidR="004A019A" w:rsidRPr="000A55C0" w:rsidRDefault="004A019A" w:rsidP="005B3DFD">
      <w:pPr>
        <w:pStyle w:val="NormlWeb"/>
        <w:numPr>
          <w:ilvl w:val="0"/>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color w:val="000000"/>
          <w:sz w:val="22"/>
          <w:szCs w:val="22"/>
          <w:u w:val="single"/>
        </w:rPr>
        <w:t>Az informatikai rendszerben nem regisztrált beteg ellátása esetén:</w:t>
      </w:r>
      <w:r w:rsidRPr="000A55C0">
        <w:rPr>
          <w:rFonts w:eastAsia="Arial Unicode MS"/>
          <w:color w:val="000000"/>
          <w:sz w:val="22"/>
          <w:szCs w:val="22"/>
        </w:rPr>
        <w:t xml:space="preserve"> </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color w:val="000000"/>
          <w:sz w:val="22"/>
          <w:szCs w:val="22"/>
          <w:u w:val="single"/>
        </w:rPr>
        <w:t>a beteg kifizeti az ellátását</w:t>
      </w:r>
      <w:r w:rsidRPr="000A55C0">
        <w:rPr>
          <w:rFonts w:eastAsia="Arial Unicode MS"/>
          <w:color w:val="000000"/>
          <w:sz w:val="22"/>
          <w:szCs w:val="22"/>
        </w:rPr>
        <w:t xml:space="preserve">: az informatikai rendszerben </w:t>
      </w:r>
      <w:r w:rsidRPr="000A55C0">
        <w:rPr>
          <w:rFonts w:eastAsia="Arial Unicode MS"/>
          <w:b/>
          <w:color w:val="000000"/>
          <w:sz w:val="22"/>
          <w:szCs w:val="22"/>
        </w:rPr>
        <w:t>„4”-es térítési kategóriával</w:t>
      </w:r>
      <w:r w:rsidRPr="000A55C0">
        <w:rPr>
          <w:rFonts w:eastAsia="Arial Unicode MS"/>
          <w:color w:val="000000"/>
          <w:sz w:val="22"/>
          <w:szCs w:val="22"/>
        </w:rPr>
        <w:t xml:space="preserve"> – „egyéb, magyar biztosítással nem rendelkező vagy más hatályos rendelkezés alapján a társadalombiztosítás terhére el nem számolható ellátást igénybe vevő személyek térítésköteles ellátása” rögzítendő.</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u w:val="single"/>
        </w:rPr>
      </w:pPr>
      <w:r w:rsidRPr="000A55C0">
        <w:rPr>
          <w:rFonts w:eastAsia="Arial Unicode MS"/>
          <w:b/>
          <w:color w:val="000000"/>
          <w:sz w:val="22"/>
          <w:szCs w:val="22"/>
          <w:u w:val="single"/>
        </w:rPr>
        <w:t>A beteg nem fizeti ki az ellátását</w:t>
      </w:r>
      <w:r w:rsidRPr="000A55C0">
        <w:rPr>
          <w:rFonts w:eastAsia="Arial Unicode MS"/>
          <w:color w:val="000000"/>
          <w:sz w:val="22"/>
          <w:szCs w:val="22"/>
          <w:u w:val="single"/>
        </w:rPr>
        <w:t>:</w:t>
      </w:r>
      <w:r w:rsidRPr="000A55C0">
        <w:rPr>
          <w:rFonts w:eastAsia="Arial Unicode MS"/>
          <w:color w:val="000000"/>
          <w:sz w:val="22"/>
          <w:szCs w:val="22"/>
        </w:rPr>
        <w:t xml:space="preserve"> az informatikai rendszerben </w:t>
      </w:r>
      <w:r w:rsidRPr="000A55C0">
        <w:rPr>
          <w:rFonts w:eastAsia="Arial Unicode MS"/>
          <w:b/>
          <w:color w:val="000000"/>
          <w:sz w:val="22"/>
          <w:szCs w:val="22"/>
        </w:rPr>
        <w:t>„S”-es térítési kategóriával</w:t>
      </w:r>
      <w:r w:rsidRPr="000A55C0">
        <w:rPr>
          <w:rFonts w:eastAsia="Arial Unicode MS"/>
          <w:color w:val="000000"/>
          <w:sz w:val="22"/>
          <w:szCs w:val="22"/>
        </w:rPr>
        <w:t xml:space="preserve"> – </w:t>
      </w:r>
      <w:r w:rsidRPr="000A55C0">
        <w:rPr>
          <w:rFonts w:eastAsia="Arial Unicode MS"/>
          <w:sz w:val="22"/>
          <w:szCs w:val="22"/>
        </w:rPr>
        <w:t>„a Magyar Köztársaság területén tartózkodó beteg 4.§ (10) és (11) bekezdése szerinti, más forrásból meg nem térülő sürgősségi ellátása</w:t>
      </w:r>
      <w:r w:rsidRPr="000A55C0">
        <w:rPr>
          <w:rFonts w:eastAsia="Arial Unicode MS"/>
          <w:color w:val="000000"/>
          <w:sz w:val="22"/>
          <w:szCs w:val="22"/>
        </w:rPr>
        <w:t xml:space="preserve">” rögzítendő. </w:t>
      </w:r>
    </w:p>
    <w:p w:rsidR="004A019A" w:rsidRPr="000A55C0" w:rsidRDefault="004A019A" w:rsidP="00E25276">
      <w:pPr>
        <w:pStyle w:val="NormlWeb"/>
        <w:spacing w:before="0" w:beforeAutospacing="0" w:after="0" w:afterAutospacing="0"/>
        <w:ind w:right="150"/>
        <w:jc w:val="both"/>
        <w:rPr>
          <w:rFonts w:eastAsia="Arial Unicode MS"/>
          <w:color w:val="000000"/>
          <w:sz w:val="22"/>
          <w:szCs w:val="22"/>
          <w:u w:val="single"/>
        </w:rPr>
      </w:pPr>
    </w:p>
    <w:p w:rsidR="004A019A" w:rsidRPr="000A55C0" w:rsidRDefault="004A019A" w:rsidP="00E25276">
      <w:pPr>
        <w:pStyle w:val="NormlWeb"/>
        <w:spacing w:before="0" w:beforeAutospacing="0" w:after="0" w:afterAutospacing="0"/>
        <w:ind w:left="2160" w:right="150"/>
        <w:jc w:val="both"/>
        <w:rPr>
          <w:rFonts w:eastAsia="Arial Unicode MS"/>
          <w:b/>
          <w:color w:val="000000"/>
          <w:sz w:val="22"/>
          <w:szCs w:val="22"/>
          <w:u w:val="single"/>
        </w:rPr>
      </w:pPr>
      <w:r w:rsidRPr="000A55C0">
        <w:rPr>
          <w:rFonts w:eastAsia="Arial Unicode MS"/>
          <w:b/>
          <w:color w:val="000000"/>
          <w:sz w:val="22"/>
          <w:szCs w:val="22"/>
          <w:u w:val="single"/>
        </w:rPr>
        <w:t>„S”-es Térítési kategória esetén, a beteg távozását megelőzően a következőket kell megtenni:</w:t>
      </w:r>
    </w:p>
    <w:p w:rsidR="004A019A" w:rsidRPr="000A55C0" w:rsidRDefault="004A019A" w:rsidP="00E25276">
      <w:pPr>
        <w:pStyle w:val="NormlWeb"/>
        <w:spacing w:before="0" w:beforeAutospacing="0" w:after="0" w:afterAutospacing="0"/>
        <w:ind w:left="2160" w:right="150"/>
        <w:jc w:val="both"/>
        <w:rPr>
          <w:rFonts w:eastAsia="Arial Unicode MS"/>
          <w:color w:val="000000"/>
          <w:sz w:val="22"/>
          <w:szCs w:val="22"/>
          <w:u w:val="single"/>
        </w:rPr>
      </w:pP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u w:val="single"/>
        </w:rPr>
      </w:pPr>
      <w:r w:rsidRPr="000A55C0">
        <w:rPr>
          <w:rFonts w:eastAsia="Arial Unicode MS"/>
          <w:b/>
          <w:i/>
          <w:color w:val="000000"/>
          <w:sz w:val="22"/>
          <w:szCs w:val="22"/>
        </w:rPr>
        <w:t>Jegyzőkönyvezni kell az eseményt</w:t>
      </w:r>
      <w:r w:rsidRPr="000A55C0">
        <w:rPr>
          <w:rFonts w:eastAsia="Arial Unicode MS"/>
          <w:color w:val="000000"/>
          <w:sz w:val="22"/>
          <w:szCs w:val="22"/>
        </w:rPr>
        <w:t xml:space="preserve"> (informatikai rendszer által nyújtott lehetőség – Ellátás menü / Betegkapcsolt adatok / Jegyzőkönyv – melyet a beteg és a kezelő orvos is aláír és lepecsétel)</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i/>
          <w:color w:val="000000"/>
          <w:sz w:val="22"/>
          <w:szCs w:val="22"/>
        </w:rPr>
        <w:t>Fizetési felszólítást</w:t>
      </w:r>
      <w:r w:rsidRPr="000A55C0">
        <w:rPr>
          <w:rFonts w:eastAsia="Arial Unicode MS"/>
          <w:color w:val="000000"/>
          <w:sz w:val="22"/>
          <w:szCs w:val="22"/>
        </w:rPr>
        <w:t xml:space="preserve"> kell kiállítani, (informatikai rendszer által nyújtott lehetőség – Ellátás menü / Betegkapcsolt adatok / Fizetési felszólítás – melyet a beteg és a kezelő orvos is aláír és lepecsétel) </w:t>
      </w:r>
    </w:p>
    <w:p w:rsidR="004A019A" w:rsidRPr="000A55C0" w:rsidRDefault="004A019A" w:rsidP="005B3DFD">
      <w:pPr>
        <w:pStyle w:val="NormlWeb"/>
        <w:numPr>
          <w:ilvl w:val="1"/>
          <w:numId w:val="5"/>
        </w:numPr>
        <w:spacing w:before="0" w:beforeAutospacing="0" w:after="0" w:afterAutospacing="0" w:line="360" w:lineRule="auto"/>
        <w:ind w:right="150"/>
        <w:jc w:val="both"/>
        <w:rPr>
          <w:rFonts w:eastAsia="Arial Unicode MS"/>
          <w:color w:val="000000"/>
          <w:sz w:val="22"/>
          <w:szCs w:val="22"/>
        </w:rPr>
      </w:pPr>
      <w:r w:rsidRPr="000A55C0">
        <w:rPr>
          <w:rFonts w:eastAsia="Arial Unicode MS"/>
          <w:b/>
          <w:i/>
          <w:color w:val="000000"/>
          <w:sz w:val="22"/>
          <w:szCs w:val="22"/>
        </w:rPr>
        <w:lastRenderedPageBreak/>
        <w:t>Csekket kell biztosítani a beteg részére</w:t>
      </w:r>
      <w:r w:rsidRPr="000A55C0">
        <w:rPr>
          <w:rFonts w:eastAsia="Arial Unicode MS"/>
          <w:color w:val="000000"/>
          <w:sz w:val="22"/>
          <w:szCs w:val="22"/>
        </w:rPr>
        <w:t>, melyen az ellátás ellenértéke – „</w:t>
      </w:r>
      <w:r w:rsidRPr="000A55C0">
        <w:rPr>
          <w:rFonts w:eastAsia="Arial Unicode MS"/>
          <w:i/>
          <w:color w:val="000000"/>
          <w:sz w:val="22"/>
          <w:szCs w:val="22"/>
        </w:rPr>
        <w:t>a térítési díj meghatározásának módja” (3-as pont) fejezet alapján</w:t>
      </w:r>
      <w:r w:rsidRPr="000A55C0">
        <w:rPr>
          <w:rFonts w:eastAsia="Arial Unicode MS"/>
          <w:color w:val="000000"/>
          <w:sz w:val="22"/>
          <w:szCs w:val="22"/>
        </w:rPr>
        <w:t xml:space="preserve"> - feltüntetésre kelül.</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Amennyiben a beteg nem fizeti ki az elvégzett ellátást és nem írja alá a fenti dokumentumokat, akkor azokon 2 tanú és a kezelőorvos által igazolni kell, hogy a beteg megtagadja az aláírás, vagy állapota miatt nem képes az aláírásra.</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 szolgáltató az esetet a beteg adatlapjának megküldésével és a térítési díj megfizetésének, pótlólag, legfeljebb a teljesítést követő hatodik hónap 5. napjáig jelentheti a finanszírozó részére. Az ilyen módon jelentett szolgáltatások kifizetésére a finanszírozó által végzett ellenőrzést követően kerülhet sor. Amennyiben a finanszírozó az ellenőrzést az adatlap megküldésétől számított 60 napon belül nem végzi el, a szolgáltató részére ki kell fizetnie a nyújtott szolgáltatásért járó díjazást.</w:t>
      </w:r>
    </w:p>
    <w:p w:rsidR="004A019A" w:rsidRPr="000A55C0" w:rsidRDefault="004A019A" w:rsidP="00E25276">
      <w:pPr>
        <w:pStyle w:val="NormlWeb"/>
        <w:spacing w:before="0" w:beforeAutospacing="0" w:after="0" w:afterAutospacing="0" w:line="360" w:lineRule="auto"/>
        <w:ind w:left="1800" w:right="150"/>
        <w:jc w:val="both"/>
        <w:rPr>
          <w:rFonts w:eastAsia="Arial Unicode MS"/>
          <w:b/>
          <w:color w:val="000000"/>
          <w:sz w:val="22"/>
          <w:szCs w:val="22"/>
        </w:rPr>
      </w:pP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b/>
          <w:color w:val="000000"/>
          <w:sz w:val="22"/>
          <w:szCs w:val="22"/>
        </w:rPr>
        <w:t>Az ellátás finanszírozása érdekében</w:t>
      </w:r>
      <w:r w:rsidRPr="000A55C0">
        <w:rPr>
          <w:rFonts w:eastAsia="Arial Unicode MS"/>
          <w:color w:val="000000"/>
          <w:sz w:val="22"/>
          <w:szCs w:val="22"/>
        </w:rPr>
        <w:t xml:space="preserve"> a következő dokumentumokat:</w:t>
      </w:r>
    </w:p>
    <w:p w:rsidR="004A019A" w:rsidRPr="000A55C0" w:rsidRDefault="004A019A" w:rsidP="00E25276">
      <w:pPr>
        <w:pStyle w:val="NormlWeb"/>
        <w:spacing w:before="0" w:beforeAutospacing="0" w:after="0" w:afterAutospacing="0" w:line="360" w:lineRule="auto"/>
        <w:ind w:left="2520" w:right="150" w:hanging="180"/>
        <w:jc w:val="both"/>
        <w:rPr>
          <w:rFonts w:eastAsia="Arial Unicode MS"/>
          <w:b/>
          <w:color w:val="000000"/>
          <w:sz w:val="22"/>
          <w:szCs w:val="22"/>
        </w:rPr>
      </w:pPr>
      <w:r w:rsidRPr="000A55C0">
        <w:rPr>
          <w:rFonts w:eastAsia="Arial Unicode MS"/>
          <w:b/>
          <w:color w:val="000000"/>
          <w:sz w:val="22"/>
          <w:szCs w:val="22"/>
        </w:rPr>
        <w:t xml:space="preserve">- a beteg és a kezelőorvos által aláírt és lepecsételt jegyzőkönyv és Fizetési felszólítás </w:t>
      </w:r>
    </w:p>
    <w:p w:rsidR="004A019A" w:rsidRPr="000A55C0" w:rsidRDefault="004A019A" w:rsidP="00E25276">
      <w:pPr>
        <w:pStyle w:val="NormlWeb"/>
        <w:spacing w:before="0" w:beforeAutospacing="0" w:after="0" w:afterAutospacing="0" w:line="360" w:lineRule="auto"/>
        <w:ind w:left="2520" w:right="150" w:hanging="180"/>
        <w:jc w:val="both"/>
        <w:rPr>
          <w:rFonts w:eastAsia="Arial Unicode MS"/>
          <w:b/>
          <w:color w:val="000000"/>
          <w:sz w:val="22"/>
          <w:szCs w:val="22"/>
        </w:rPr>
      </w:pPr>
      <w:r w:rsidRPr="000A55C0">
        <w:rPr>
          <w:rFonts w:eastAsia="Arial Unicode MS"/>
          <w:b/>
          <w:color w:val="000000"/>
          <w:sz w:val="22"/>
          <w:szCs w:val="22"/>
        </w:rPr>
        <w:t>- a kezelőorvos által aláírt ás lepecsételt egészségügyi ellátást igazoló dokumentum (zárójelentés, adatlap)</w:t>
      </w:r>
    </w:p>
    <w:p w:rsidR="004A019A" w:rsidRPr="000A55C0" w:rsidRDefault="004A019A" w:rsidP="00E25276">
      <w:pPr>
        <w:pStyle w:val="NormlWeb"/>
        <w:spacing w:before="0" w:beforeAutospacing="0" w:after="0" w:afterAutospacing="0" w:line="360" w:lineRule="auto"/>
        <w:ind w:left="1800" w:right="150"/>
        <w:jc w:val="both"/>
        <w:rPr>
          <w:rFonts w:eastAsia="Arial Unicode MS"/>
          <w:color w:val="000000"/>
          <w:sz w:val="22"/>
          <w:szCs w:val="22"/>
        </w:rPr>
      </w:pPr>
      <w:r w:rsidRPr="000A55C0">
        <w:rPr>
          <w:rFonts w:eastAsia="Arial Unicode MS"/>
          <w:color w:val="000000"/>
          <w:sz w:val="22"/>
          <w:szCs w:val="22"/>
        </w:rPr>
        <w:t>a</w:t>
      </w:r>
      <w:r w:rsidR="00517CA1" w:rsidRPr="000A55C0">
        <w:rPr>
          <w:rFonts w:eastAsia="Arial Unicode MS"/>
          <w:color w:val="000000"/>
          <w:sz w:val="22"/>
          <w:szCs w:val="22"/>
        </w:rPr>
        <w:t xml:space="preserve"> Klinikai Központ</w:t>
      </w:r>
      <w:r w:rsidRPr="000A55C0">
        <w:rPr>
          <w:rFonts w:eastAsia="Arial Unicode MS"/>
          <w:color w:val="000000"/>
          <w:sz w:val="22"/>
          <w:szCs w:val="22"/>
        </w:rPr>
        <w:t xml:space="preserve"> Egészségbiztosítási Osztály részére biztosítani szükséges.</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p>
    <w:p w:rsidR="004A019A" w:rsidRPr="000A55C0" w:rsidRDefault="004A019A" w:rsidP="005B3DFD">
      <w:pPr>
        <w:pStyle w:val="Cmsor11"/>
        <w:keepNext/>
        <w:keepLines/>
        <w:numPr>
          <w:ilvl w:val="0"/>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Biztosítotti jogviszonyát az egészségügyi ellátás végéig nem igazoló beteg ellátása</w:t>
      </w:r>
    </w:p>
    <w:p w:rsidR="004A019A" w:rsidRPr="000A55C0" w:rsidRDefault="004A019A" w:rsidP="005B3DFD">
      <w:pPr>
        <w:pStyle w:val="Cmsor11"/>
        <w:keepNext/>
        <w:keepLines/>
        <w:numPr>
          <w:ilvl w:val="1"/>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Magyar biztosítással rendelkező beteg esetén</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r w:rsidRPr="000A55C0">
        <w:rPr>
          <w:rFonts w:eastAsia="Arial Unicode MS"/>
          <w:color w:val="000000"/>
          <w:sz w:val="22"/>
          <w:szCs w:val="22"/>
        </w:rPr>
        <w:t>Abban az esetben, ha az ellátott személy vagy hozzátartozója a TAJ-számot igazoló okmányt az egészségügyi ellátás végéig nem tudja bemutatni, akkor a beteg vagy hozzátartozója a távozáskor a „</w:t>
      </w:r>
      <w:r w:rsidRPr="000A55C0">
        <w:rPr>
          <w:rFonts w:eastAsia="Arial Unicode MS"/>
          <w:b/>
          <w:color w:val="000000"/>
          <w:sz w:val="22"/>
          <w:szCs w:val="22"/>
        </w:rPr>
        <w:t>FELSZÓLÍTÁS</w:t>
      </w:r>
      <w:r w:rsidRPr="000A55C0">
        <w:rPr>
          <w:rFonts w:eastAsia="Arial Unicode MS"/>
          <w:color w:val="000000"/>
          <w:sz w:val="22"/>
          <w:szCs w:val="22"/>
        </w:rPr>
        <w:t xml:space="preserve">” című formanyomtatvány </w:t>
      </w:r>
      <w:r w:rsidRPr="000A55C0">
        <w:rPr>
          <w:rFonts w:eastAsia="Arial Unicode MS"/>
          <w:sz w:val="22"/>
          <w:szCs w:val="22"/>
        </w:rPr>
        <w:t>(melléklet) aláírásával</w:t>
      </w:r>
      <w:r w:rsidRPr="000A55C0">
        <w:rPr>
          <w:rFonts w:eastAsia="Arial Unicode MS"/>
          <w:color w:val="000000"/>
          <w:sz w:val="22"/>
          <w:szCs w:val="22"/>
        </w:rPr>
        <w:t xml:space="preserve"> tudomásul veszi, hogy 15 napon belül köteles az érintett okmány bemutatását az ellátó szervezeti egység részére biztosítani. Amennyiben a TAJ-szám bemutatása 15 napon belül nem történik meg, akkor az ellátást végző szolgáltató a finanszírozónál kezdeményezi a TAJ-szám rendelkezésre bocsátását az ellátott személy </w:t>
      </w:r>
      <w:r w:rsidRPr="000A55C0">
        <w:rPr>
          <w:rFonts w:eastAsia="Arial Unicode MS"/>
          <w:color w:val="000000"/>
          <w:sz w:val="22"/>
          <w:szCs w:val="22"/>
        </w:rPr>
        <w:lastRenderedPageBreak/>
        <w:t>azonosítására szolgáló, rendelkezésre álló adatok (név, születési hely, idő, anyja neve, lakcíme) megküldésével. A finanszírozótól megkapott TAJ-számon történik meg a teljesítmény jelentése.</w:t>
      </w:r>
    </w:p>
    <w:p w:rsidR="004A019A" w:rsidRPr="000A55C0" w:rsidRDefault="004A019A" w:rsidP="00E25276">
      <w:pPr>
        <w:pStyle w:val="NormlWeb"/>
        <w:spacing w:before="0" w:beforeAutospacing="0" w:after="0" w:afterAutospacing="0"/>
        <w:ind w:left="1440" w:right="150" w:firstLine="240"/>
        <w:jc w:val="both"/>
        <w:rPr>
          <w:rFonts w:eastAsia="Arial Unicode MS"/>
          <w:color w:val="000000"/>
          <w:sz w:val="22"/>
          <w:szCs w:val="22"/>
        </w:rPr>
      </w:pP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r w:rsidRPr="000A55C0">
        <w:rPr>
          <w:rFonts w:eastAsia="Arial Unicode MS"/>
          <w:color w:val="000000"/>
          <w:sz w:val="22"/>
          <w:szCs w:val="22"/>
        </w:rPr>
        <w:t xml:space="preserve">Lehetőség van a TAJ-számmal nem rendelkező </w:t>
      </w:r>
      <w:r w:rsidRPr="000A55C0">
        <w:rPr>
          <w:rFonts w:eastAsia="Arial Unicode MS"/>
          <w:b/>
          <w:color w:val="000000"/>
          <w:sz w:val="22"/>
          <w:szCs w:val="22"/>
        </w:rPr>
        <w:t>újszülöttek</w:t>
      </w:r>
      <w:r w:rsidRPr="000A55C0">
        <w:rPr>
          <w:rFonts w:eastAsia="Arial Unicode MS"/>
          <w:color w:val="000000"/>
          <w:sz w:val="22"/>
          <w:szCs w:val="22"/>
        </w:rPr>
        <w:t xml:space="preserve"> és az </w:t>
      </w:r>
      <w:r w:rsidRPr="000A55C0">
        <w:rPr>
          <w:rFonts w:eastAsia="Arial Unicode MS"/>
          <w:b/>
          <w:color w:val="000000"/>
          <w:sz w:val="22"/>
          <w:szCs w:val="22"/>
        </w:rPr>
        <w:t>ismeretlen</w:t>
      </w:r>
      <w:r w:rsidRPr="000A55C0">
        <w:rPr>
          <w:rFonts w:eastAsia="Arial Unicode MS"/>
          <w:color w:val="000000"/>
          <w:sz w:val="22"/>
          <w:szCs w:val="22"/>
        </w:rPr>
        <w:t xml:space="preserve">, TAJ-számmal és a személy azonosítására szolgáló adatokkal nem rendelkező, valamint a TAJ-szám bemutatását elmulasztó betegek ellátásának jelentésére az alábbi feltételekkel: </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b/>
          <w:color w:val="000000"/>
          <w:sz w:val="22"/>
          <w:szCs w:val="22"/>
          <w:u w:val="single"/>
        </w:rPr>
      </w:pPr>
      <w:r w:rsidRPr="000A55C0">
        <w:rPr>
          <w:rFonts w:eastAsia="Arial Unicode MS"/>
          <w:b/>
          <w:color w:val="000000"/>
          <w:sz w:val="22"/>
          <w:szCs w:val="22"/>
          <w:u w:val="single"/>
        </w:rPr>
        <w:t xml:space="preserve">Újszülöttek ellátása esetén: </w:t>
      </w:r>
    </w:p>
    <w:p w:rsidR="004A019A" w:rsidRPr="000A55C0" w:rsidRDefault="004A019A" w:rsidP="00E25276">
      <w:pPr>
        <w:pStyle w:val="NormlWeb"/>
        <w:spacing w:before="0" w:beforeAutospacing="0" w:after="0" w:afterAutospacing="0" w:line="360" w:lineRule="auto"/>
        <w:ind w:left="1980" w:right="150" w:firstLine="240"/>
        <w:jc w:val="both"/>
        <w:rPr>
          <w:rFonts w:eastAsia="Arial Unicode MS"/>
          <w:color w:val="000000"/>
          <w:sz w:val="22"/>
          <w:szCs w:val="22"/>
        </w:rPr>
      </w:pPr>
      <w:r w:rsidRPr="000A55C0">
        <w:rPr>
          <w:rFonts w:eastAsia="Arial Unicode MS"/>
          <w:color w:val="000000"/>
          <w:sz w:val="22"/>
          <w:szCs w:val="22"/>
        </w:rPr>
        <w:t xml:space="preserve">Az újszülöttek ellátásának jelentése a születést követő 6. hónap utolsó napjáig – az újszülött TAJ-száma hiányában – az OEP által meghatározott elvek szerinti informatikai kód alkalmazásával történik. </w:t>
      </w:r>
      <w:r w:rsidRPr="000A55C0">
        <w:rPr>
          <w:rFonts w:eastAsia="Arial Unicode MS"/>
          <w:color w:val="000000"/>
          <w:sz w:val="22"/>
          <w:szCs w:val="22"/>
          <w:u w:val="single"/>
        </w:rPr>
        <w:t>Az informatikai kódot az alábbiak szerint kell képezni:</w:t>
      </w:r>
      <w:r w:rsidRPr="000A55C0">
        <w:rPr>
          <w:rFonts w:eastAsia="Arial Unicode MS"/>
          <w:color w:val="000000"/>
          <w:sz w:val="22"/>
          <w:szCs w:val="22"/>
        </w:rPr>
        <w:t xml:space="preserve"> </w:t>
      </w:r>
    </w:p>
    <w:p w:rsidR="004A019A" w:rsidRPr="000A55C0" w:rsidRDefault="004A019A" w:rsidP="00E25276">
      <w:pPr>
        <w:pStyle w:val="NormlWeb"/>
        <w:spacing w:before="0" w:beforeAutospacing="0" w:after="0" w:afterAutospacing="0" w:line="360" w:lineRule="auto"/>
        <w:ind w:left="2520" w:right="150" w:firstLine="240"/>
        <w:jc w:val="both"/>
        <w:rPr>
          <w:rFonts w:eastAsia="Arial Unicode MS"/>
          <w:color w:val="000000"/>
          <w:sz w:val="22"/>
          <w:szCs w:val="22"/>
        </w:rPr>
      </w:pPr>
      <w:r w:rsidRPr="000A55C0">
        <w:rPr>
          <w:rFonts w:eastAsia="Arial Unicode MS"/>
          <w:color w:val="000000"/>
          <w:sz w:val="22"/>
          <w:szCs w:val="22"/>
        </w:rPr>
        <w:t xml:space="preserve">Az újszülött édesanyjának kilencjegyű TAJ-számának első pozícióján szereplő karaktert a ”8”-as számjeggyel kell helyettesíteni. Ikerszülés, illetve ikrek ellátása során az édesanya TAJ-számának első pozícióján szereplő karaktert elsőszülött esetében – az előbbiek szerint – a ”8”-as, másodszülött esetében a ”7”-es, harmadszülött esetében a ”6”-os számjeggyel – és így tovább – kell helyettesíteni. </w:t>
      </w:r>
    </w:p>
    <w:p w:rsidR="004A019A" w:rsidRPr="000A55C0" w:rsidRDefault="004A019A" w:rsidP="00E25276">
      <w:pPr>
        <w:pStyle w:val="NormlWeb"/>
        <w:spacing w:before="0" w:beforeAutospacing="0" w:after="0" w:afterAutospacing="0"/>
        <w:ind w:left="2700" w:right="150" w:firstLine="240"/>
        <w:jc w:val="both"/>
        <w:rPr>
          <w:rFonts w:eastAsia="Arial Unicode MS"/>
          <w:b/>
          <w:i/>
          <w:color w:val="000000"/>
          <w:sz w:val="22"/>
          <w:szCs w:val="22"/>
        </w:rPr>
      </w:pPr>
    </w:p>
    <w:p w:rsidR="004A019A" w:rsidRPr="000A55C0" w:rsidRDefault="004A019A" w:rsidP="00E25276">
      <w:pPr>
        <w:pStyle w:val="NormlWeb"/>
        <w:spacing w:before="0" w:beforeAutospacing="0" w:after="0" w:afterAutospacing="0"/>
        <w:ind w:left="2700" w:right="150" w:firstLine="240"/>
        <w:jc w:val="both"/>
        <w:rPr>
          <w:rFonts w:eastAsia="Arial Unicode MS"/>
          <w:b/>
          <w:i/>
          <w:color w:val="000000"/>
          <w:sz w:val="22"/>
          <w:szCs w:val="22"/>
        </w:rPr>
      </w:pPr>
      <w:r w:rsidRPr="000A55C0">
        <w:rPr>
          <w:rFonts w:eastAsia="Arial Unicode MS"/>
          <w:b/>
          <w:i/>
          <w:color w:val="000000"/>
          <w:sz w:val="22"/>
          <w:szCs w:val="22"/>
        </w:rPr>
        <w:t xml:space="preserve">Példa </w:t>
      </w:r>
    </w:p>
    <w:p w:rsidR="004A019A" w:rsidRPr="000A55C0" w:rsidRDefault="004A019A" w:rsidP="00E25276">
      <w:pPr>
        <w:pStyle w:val="NormlWeb"/>
        <w:tabs>
          <w:tab w:val="left" w:pos="7200"/>
        </w:tabs>
        <w:spacing w:before="0" w:beforeAutospacing="0" w:after="0" w:afterAutospacing="0"/>
        <w:ind w:left="2700" w:right="150" w:firstLine="240"/>
        <w:jc w:val="both"/>
        <w:rPr>
          <w:rFonts w:eastAsia="Arial Unicode MS"/>
          <w:b/>
          <w:i/>
          <w:color w:val="000000"/>
          <w:sz w:val="22"/>
          <w:szCs w:val="22"/>
        </w:rPr>
      </w:pPr>
      <w:r w:rsidRPr="000A55C0">
        <w:rPr>
          <w:rFonts w:eastAsia="Arial Unicode MS"/>
          <w:b/>
          <w:i/>
          <w:color w:val="000000"/>
          <w:sz w:val="22"/>
          <w:szCs w:val="22"/>
        </w:rPr>
        <w:t xml:space="preserve">Az újszülött édesanyjának TAJ-száma: </w:t>
      </w:r>
      <w:r w:rsidRPr="000A55C0">
        <w:rPr>
          <w:rFonts w:eastAsia="Arial Unicode MS"/>
          <w:b/>
          <w:i/>
          <w:color w:val="000000"/>
          <w:sz w:val="22"/>
          <w:szCs w:val="22"/>
        </w:rPr>
        <w:tab/>
        <w:t xml:space="preserve">011 111 111 </w:t>
      </w:r>
    </w:p>
    <w:p w:rsidR="004A019A" w:rsidRPr="000A55C0" w:rsidRDefault="004A019A" w:rsidP="00E25276">
      <w:pPr>
        <w:pStyle w:val="NormlWeb"/>
        <w:tabs>
          <w:tab w:val="left" w:pos="7200"/>
        </w:tabs>
        <w:spacing w:before="0" w:beforeAutospacing="0" w:after="0" w:afterAutospacing="0"/>
        <w:ind w:left="2700" w:right="150" w:firstLine="240"/>
        <w:jc w:val="both"/>
        <w:rPr>
          <w:rFonts w:eastAsia="Arial Unicode MS"/>
          <w:b/>
          <w:i/>
          <w:color w:val="000000"/>
          <w:sz w:val="22"/>
          <w:szCs w:val="22"/>
        </w:rPr>
      </w:pPr>
      <w:r w:rsidRPr="000A55C0">
        <w:rPr>
          <w:rFonts w:eastAsia="Arial Unicode MS"/>
          <w:b/>
          <w:i/>
          <w:color w:val="000000"/>
          <w:sz w:val="22"/>
          <w:szCs w:val="22"/>
        </w:rPr>
        <w:t xml:space="preserve">Az újszülött informatikai kódja: </w:t>
      </w:r>
      <w:r w:rsidRPr="000A55C0">
        <w:rPr>
          <w:rFonts w:eastAsia="Arial Unicode MS"/>
          <w:b/>
          <w:i/>
          <w:color w:val="000000"/>
          <w:sz w:val="22"/>
          <w:szCs w:val="22"/>
        </w:rPr>
        <w:tab/>
        <w:t xml:space="preserve">811 111 111 </w:t>
      </w:r>
    </w:p>
    <w:p w:rsidR="004A019A" w:rsidRPr="000A55C0" w:rsidRDefault="004A019A" w:rsidP="00E25276">
      <w:pPr>
        <w:pStyle w:val="NormlWeb"/>
        <w:tabs>
          <w:tab w:val="left" w:pos="7200"/>
        </w:tabs>
        <w:spacing w:before="0" w:beforeAutospacing="0" w:after="0" w:afterAutospacing="0"/>
        <w:ind w:left="2700" w:right="150" w:firstLine="240"/>
        <w:jc w:val="both"/>
        <w:rPr>
          <w:rFonts w:eastAsia="Arial Unicode MS"/>
          <w:b/>
          <w:i/>
          <w:color w:val="000000"/>
          <w:sz w:val="22"/>
          <w:szCs w:val="22"/>
        </w:rPr>
      </w:pPr>
      <w:r w:rsidRPr="000A55C0">
        <w:rPr>
          <w:rFonts w:eastAsia="Arial Unicode MS"/>
          <w:b/>
          <w:i/>
          <w:color w:val="000000"/>
          <w:sz w:val="22"/>
          <w:szCs w:val="22"/>
        </w:rPr>
        <w:t>Ikrek esetén a másodszülött informatikai kódja:</w:t>
      </w:r>
      <w:r w:rsidRPr="000A55C0">
        <w:rPr>
          <w:rFonts w:eastAsia="Arial Unicode MS"/>
          <w:b/>
          <w:i/>
          <w:color w:val="000000"/>
          <w:sz w:val="22"/>
          <w:szCs w:val="22"/>
        </w:rPr>
        <w:tab/>
        <w:t xml:space="preserve">711 111 111 </w:t>
      </w:r>
    </w:p>
    <w:p w:rsidR="004A019A" w:rsidRPr="000A55C0" w:rsidRDefault="004A019A" w:rsidP="00E25276">
      <w:pPr>
        <w:pStyle w:val="NormlWeb"/>
        <w:tabs>
          <w:tab w:val="left" w:pos="7200"/>
        </w:tabs>
        <w:spacing w:before="0" w:beforeAutospacing="0" w:after="0" w:afterAutospacing="0"/>
        <w:ind w:left="2700" w:right="150" w:firstLine="240"/>
        <w:jc w:val="both"/>
        <w:rPr>
          <w:rFonts w:eastAsia="Arial Unicode MS"/>
          <w:b/>
          <w:i/>
          <w:color w:val="000000"/>
          <w:sz w:val="22"/>
          <w:szCs w:val="22"/>
        </w:rPr>
      </w:pPr>
      <w:r w:rsidRPr="000A55C0">
        <w:rPr>
          <w:rFonts w:eastAsia="Arial Unicode MS"/>
          <w:b/>
          <w:i/>
          <w:color w:val="000000"/>
          <w:sz w:val="22"/>
          <w:szCs w:val="22"/>
        </w:rPr>
        <w:t xml:space="preserve">a harmadszülött informatikai kódja: </w:t>
      </w:r>
      <w:r w:rsidRPr="000A55C0">
        <w:rPr>
          <w:rFonts w:eastAsia="Arial Unicode MS"/>
          <w:b/>
          <w:i/>
          <w:color w:val="000000"/>
          <w:sz w:val="22"/>
          <w:szCs w:val="22"/>
        </w:rPr>
        <w:tab/>
        <w:t xml:space="preserve">611 111 11, stb. </w:t>
      </w:r>
    </w:p>
    <w:p w:rsidR="004A019A" w:rsidRPr="000A55C0" w:rsidRDefault="004A019A" w:rsidP="00E25276">
      <w:pPr>
        <w:pStyle w:val="NormlWeb"/>
        <w:tabs>
          <w:tab w:val="left" w:pos="7200"/>
        </w:tabs>
        <w:spacing w:before="0" w:beforeAutospacing="0" w:after="0" w:afterAutospacing="0"/>
        <w:ind w:left="2700" w:right="150" w:firstLine="240"/>
        <w:jc w:val="both"/>
        <w:rPr>
          <w:rFonts w:eastAsia="Arial Unicode MS"/>
          <w:b/>
          <w:i/>
          <w:color w:val="000000"/>
          <w:sz w:val="22"/>
          <w:szCs w:val="22"/>
        </w:rPr>
      </w:pPr>
    </w:p>
    <w:p w:rsidR="004A019A" w:rsidRPr="000A55C0" w:rsidRDefault="004A019A" w:rsidP="00E25276">
      <w:pPr>
        <w:pStyle w:val="NormlWeb"/>
        <w:spacing w:before="0" w:beforeAutospacing="0" w:after="0" w:afterAutospacing="0" w:line="360" w:lineRule="auto"/>
        <w:ind w:left="2520" w:right="150" w:firstLine="240"/>
        <w:jc w:val="both"/>
        <w:rPr>
          <w:rFonts w:eastAsia="Arial Unicode MS"/>
          <w:color w:val="000000"/>
          <w:sz w:val="22"/>
          <w:szCs w:val="22"/>
        </w:rPr>
      </w:pPr>
      <w:r w:rsidRPr="000A55C0">
        <w:rPr>
          <w:rFonts w:eastAsia="Arial Unicode MS"/>
          <w:color w:val="000000"/>
          <w:sz w:val="22"/>
          <w:szCs w:val="22"/>
        </w:rPr>
        <w:t xml:space="preserve">A fentiek szerint képzett informatikai kód a születést követő 6. hónap utolsó napjáig alkalmazható, ezért az így képzett informatikai kód csak a </w:t>
      </w:r>
      <w:r w:rsidRPr="000A55C0">
        <w:rPr>
          <w:rFonts w:eastAsia="Arial Unicode MS"/>
          <w:b/>
          <w:color w:val="000000"/>
          <w:sz w:val="22"/>
          <w:szCs w:val="22"/>
        </w:rPr>
        <w:t>„2”-es személyazonosító típussal</w:t>
      </w:r>
      <w:r w:rsidRPr="000A55C0">
        <w:rPr>
          <w:rFonts w:eastAsia="Arial Unicode MS"/>
          <w:color w:val="000000"/>
          <w:sz w:val="22"/>
          <w:szCs w:val="22"/>
        </w:rPr>
        <w:t xml:space="preserve"> („2” - </w:t>
      </w:r>
      <w:r w:rsidRPr="000A55C0">
        <w:rPr>
          <w:rFonts w:eastAsia="Arial Unicode MS"/>
          <w:i/>
          <w:color w:val="000000"/>
          <w:sz w:val="22"/>
          <w:szCs w:val="22"/>
        </w:rPr>
        <w:t>6 hónapnál fiatalabb gyermek képzett TAJ-száma</w:t>
      </w:r>
      <w:r w:rsidRPr="000A55C0">
        <w:rPr>
          <w:rFonts w:eastAsia="Arial Unicode MS"/>
          <w:color w:val="000000"/>
          <w:sz w:val="22"/>
          <w:szCs w:val="22"/>
        </w:rPr>
        <w:t xml:space="preserve">) jelenthető. </w:t>
      </w:r>
    </w:p>
    <w:p w:rsidR="004A019A" w:rsidRPr="000A55C0" w:rsidRDefault="004A019A" w:rsidP="00E25276">
      <w:pPr>
        <w:pStyle w:val="NormlWeb"/>
        <w:spacing w:before="0" w:beforeAutospacing="0" w:after="0" w:afterAutospacing="0"/>
        <w:ind w:left="2520" w:right="150" w:firstLine="240"/>
        <w:jc w:val="both"/>
        <w:rPr>
          <w:rFonts w:eastAsia="Arial Unicode MS"/>
          <w:color w:val="000000"/>
          <w:sz w:val="22"/>
          <w:szCs w:val="22"/>
        </w:rPr>
      </w:pPr>
    </w:p>
    <w:p w:rsidR="004A019A" w:rsidRPr="000A55C0" w:rsidRDefault="004A019A" w:rsidP="00E25276">
      <w:pPr>
        <w:pStyle w:val="NormlWeb"/>
        <w:spacing w:before="0" w:beforeAutospacing="0" w:after="0" w:afterAutospacing="0" w:line="360" w:lineRule="auto"/>
        <w:ind w:left="1800" w:right="150" w:firstLine="240"/>
        <w:jc w:val="both"/>
        <w:rPr>
          <w:rFonts w:eastAsia="Arial Unicode MS"/>
          <w:b/>
          <w:color w:val="000000"/>
          <w:sz w:val="22"/>
          <w:szCs w:val="22"/>
          <w:u w:val="single"/>
        </w:rPr>
      </w:pPr>
      <w:r w:rsidRPr="000A55C0">
        <w:rPr>
          <w:rFonts w:eastAsia="Arial Unicode MS"/>
          <w:b/>
          <w:color w:val="000000"/>
          <w:sz w:val="22"/>
          <w:szCs w:val="22"/>
          <w:u w:val="single"/>
        </w:rPr>
        <w:t xml:space="preserve">Ismeretlen személy ellátása esetén: </w:t>
      </w:r>
    </w:p>
    <w:p w:rsidR="004A019A" w:rsidRPr="000A55C0" w:rsidRDefault="004A019A" w:rsidP="00E25276">
      <w:pPr>
        <w:pStyle w:val="NormlWeb"/>
        <w:spacing w:before="0" w:beforeAutospacing="0" w:after="0" w:afterAutospacing="0" w:line="360" w:lineRule="auto"/>
        <w:ind w:left="1980" w:right="150" w:firstLine="240"/>
        <w:jc w:val="both"/>
        <w:rPr>
          <w:rFonts w:eastAsia="Arial Unicode MS"/>
          <w:color w:val="000000"/>
          <w:sz w:val="22"/>
          <w:szCs w:val="22"/>
        </w:rPr>
      </w:pPr>
      <w:r w:rsidRPr="000A55C0">
        <w:rPr>
          <w:rFonts w:eastAsia="Arial Unicode MS"/>
          <w:color w:val="000000"/>
          <w:sz w:val="22"/>
          <w:szCs w:val="22"/>
        </w:rPr>
        <w:t xml:space="preserve">Az ismeretlen, TAJ-számmal és a személy azonosítására szolgáló adatokkal nem rendelkező beteg ellátása esetén a TAJ mezőben minden esetben a </w:t>
      </w:r>
      <w:r w:rsidRPr="000A55C0">
        <w:rPr>
          <w:rFonts w:eastAsia="Arial Unicode MS"/>
          <w:b/>
          <w:color w:val="000000"/>
          <w:sz w:val="22"/>
          <w:szCs w:val="22"/>
        </w:rPr>
        <w:t>900 000 007</w:t>
      </w:r>
      <w:r w:rsidRPr="000A55C0">
        <w:rPr>
          <w:rFonts w:eastAsia="Arial Unicode MS"/>
          <w:color w:val="000000"/>
          <w:sz w:val="22"/>
          <w:szCs w:val="22"/>
        </w:rPr>
        <w:t xml:space="preserve"> helyettesítő TAJ-szám szerepeltethető. A </w:t>
      </w:r>
      <w:r w:rsidRPr="000A55C0">
        <w:rPr>
          <w:rFonts w:eastAsia="Arial Unicode MS"/>
          <w:color w:val="000000"/>
          <w:sz w:val="22"/>
          <w:szCs w:val="22"/>
        </w:rPr>
        <w:lastRenderedPageBreak/>
        <w:t xml:space="preserve">900 000 007 helyettesítő TAJ-szám használata esetén az ellátást végző szolgáltatónak a beteg adatlapját a teljesítményjelentéshez csatolva meg kell küldeni az OEP területileg illetékes igazgatási szerve részére. Az ilyen módon jelentett szolgáltatások kifizetésére csak a finanszírozó által 60 napon belül elvégzendő helyszíni ellenőrzést követően kerülhet sor. Amennyiben a finanszírozó az ellenőrzést az adatlap megküldésétől számított 60 napon belül nem végzi el, a szolgáltató részére ki kell fizetnie a nyújtott szolgáltatásért járó díjazást. </w:t>
      </w:r>
    </w:p>
    <w:p w:rsidR="004A019A" w:rsidRPr="000A55C0" w:rsidRDefault="004A019A" w:rsidP="00E25276">
      <w:pPr>
        <w:pStyle w:val="NormlWeb"/>
        <w:spacing w:before="0" w:beforeAutospacing="0" w:after="0" w:afterAutospacing="0" w:line="360" w:lineRule="auto"/>
        <w:ind w:left="1980" w:right="150" w:firstLine="240"/>
        <w:jc w:val="both"/>
        <w:rPr>
          <w:rFonts w:eastAsia="Arial Unicode MS"/>
          <w:color w:val="000000"/>
          <w:sz w:val="22"/>
          <w:szCs w:val="22"/>
        </w:rPr>
      </w:pPr>
      <w:r w:rsidRPr="000A55C0">
        <w:rPr>
          <w:rFonts w:eastAsia="Arial Unicode MS"/>
          <w:color w:val="000000"/>
          <w:sz w:val="22"/>
          <w:szCs w:val="22"/>
        </w:rPr>
        <w:t xml:space="preserve">A </w:t>
      </w:r>
      <w:r w:rsidRPr="000A55C0">
        <w:rPr>
          <w:rFonts w:eastAsia="Arial Unicode MS"/>
          <w:b/>
          <w:color w:val="000000"/>
          <w:sz w:val="22"/>
          <w:szCs w:val="22"/>
        </w:rPr>
        <w:t>900 000 007 TAJ-szám</w:t>
      </w:r>
      <w:r w:rsidRPr="000A55C0">
        <w:rPr>
          <w:rFonts w:eastAsia="Arial Unicode MS"/>
          <w:color w:val="000000"/>
          <w:sz w:val="22"/>
          <w:szCs w:val="22"/>
        </w:rPr>
        <w:t xml:space="preserve"> csak a </w:t>
      </w:r>
      <w:r w:rsidRPr="000A55C0">
        <w:rPr>
          <w:rFonts w:eastAsia="Arial Unicode MS"/>
          <w:b/>
          <w:color w:val="000000"/>
          <w:sz w:val="22"/>
          <w:szCs w:val="22"/>
        </w:rPr>
        <w:t>„6”-os személyazonosító típussal</w:t>
      </w:r>
      <w:r w:rsidRPr="000A55C0">
        <w:rPr>
          <w:rFonts w:eastAsia="Arial Unicode MS"/>
          <w:color w:val="000000"/>
          <w:sz w:val="22"/>
          <w:szCs w:val="22"/>
        </w:rPr>
        <w:t xml:space="preserve"> (</w:t>
      </w:r>
      <w:r w:rsidRPr="000A55C0">
        <w:rPr>
          <w:rFonts w:eastAsia="Arial Unicode MS"/>
          <w:i/>
          <w:color w:val="000000"/>
          <w:sz w:val="22"/>
          <w:szCs w:val="22"/>
        </w:rPr>
        <w:t>„6”- ismeretlen TAJ számú elhunyt személy, illetve ismeretlen beteg</w:t>
      </w:r>
      <w:r w:rsidRPr="000A55C0">
        <w:rPr>
          <w:rFonts w:eastAsia="Arial Unicode MS"/>
          <w:color w:val="000000"/>
          <w:sz w:val="22"/>
          <w:szCs w:val="22"/>
        </w:rPr>
        <w:t xml:space="preserve">) jelenthető. </w:t>
      </w:r>
    </w:p>
    <w:p w:rsidR="004A019A" w:rsidRPr="000A55C0" w:rsidRDefault="004A019A" w:rsidP="00E25276">
      <w:pPr>
        <w:pStyle w:val="NormlWeb"/>
        <w:spacing w:before="0" w:beforeAutospacing="0" w:after="0" w:afterAutospacing="0" w:line="360" w:lineRule="auto"/>
        <w:ind w:left="1980" w:right="150" w:firstLine="240"/>
        <w:jc w:val="both"/>
        <w:rPr>
          <w:rFonts w:eastAsia="Arial Unicode MS"/>
          <w:color w:val="000000"/>
          <w:sz w:val="22"/>
          <w:szCs w:val="22"/>
        </w:rPr>
      </w:pPr>
      <w:r w:rsidRPr="000A55C0">
        <w:rPr>
          <w:rFonts w:eastAsia="Arial Unicode MS"/>
          <w:color w:val="000000"/>
          <w:sz w:val="22"/>
          <w:szCs w:val="22"/>
        </w:rPr>
        <w:t>Az informatikai rendszerben az ismeretlen, TAJ-számmal és a személy azonosítására szolgáló adatokkal nem rendelkező beteg regisztrálása a fentiek (TAJ-szám: „900 000 007”, személyazonosító típus: „6”) alapján történik.</w:t>
      </w:r>
    </w:p>
    <w:p w:rsidR="004A019A" w:rsidRPr="000A55C0" w:rsidRDefault="004A019A" w:rsidP="00E25276">
      <w:pPr>
        <w:pStyle w:val="NormlWeb"/>
        <w:spacing w:before="0" w:beforeAutospacing="0" w:after="0" w:afterAutospacing="0" w:line="360" w:lineRule="auto"/>
        <w:ind w:left="1980" w:right="150" w:firstLine="240"/>
        <w:jc w:val="both"/>
        <w:rPr>
          <w:rFonts w:eastAsia="Arial Unicode MS"/>
          <w:color w:val="000000"/>
          <w:sz w:val="22"/>
          <w:szCs w:val="22"/>
        </w:rPr>
      </w:pPr>
      <w:r w:rsidRPr="000A55C0">
        <w:rPr>
          <w:rFonts w:eastAsia="Arial Unicode MS"/>
          <w:color w:val="000000"/>
          <w:sz w:val="22"/>
          <w:szCs w:val="22"/>
        </w:rPr>
        <w:t xml:space="preserve">A </w:t>
      </w:r>
      <w:r w:rsidRPr="000A55C0">
        <w:rPr>
          <w:rFonts w:eastAsia="Arial Unicode MS"/>
          <w:b/>
          <w:color w:val="000000"/>
          <w:sz w:val="22"/>
          <w:szCs w:val="22"/>
        </w:rPr>
        <w:t>900 000 007</w:t>
      </w:r>
      <w:r w:rsidRPr="000A55C0">
        <w:rPr>
          <w:rFonts w:eastAsia="Arial Unicode MS"/>
          <w:color w:val="000000"/>
          <w:sz w:val="22"/>
          <w:szCs w:val="22"/>
        </w:rPr>
        <w:t>-es informatikai kóddal jelentett (ismeretlen) esetek közül nem elszámolható hibának minősíti az OEP azokat, amelyek tartalmaznak valamilyen személyes (születési dátum, irányítószám, állampolgárság) adatot. A hibaüzenet: „+ Személyes adat, a beteg nem ismeretlen”. Az ilyen esetek nem kapnak „+ Ismeretlen TAJ, elsz. csak OEP engedéllyel” hibajelzést, és természetesen OEP ellenőrzésre sem kerülnek.</w:t>
      </w:r>
    </w:p>
    <w:p w:rsidR="004A019A" w:rsidRPr="000A55C0" w:rsidRDefault="004A019A" w:rsidP="005B3DFD">
      <w:pPr>
        <w:pStyle w:val="Cmsor11"/>
        <w:keepNext/>
        <w:keepLines/>
        <w:numPr>
          <w:ilvl w:val="1"/>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A Magyar Köztársaság terültén tartózkodó nemzetközi szerződés vagy közösségi szabály alapján egészségügyi ellátásra jogosult beteg esetén</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r w:rsidRPr="000A55C0">
        <w:rPr>
          <w:rFonts w:eastAsia="Arial Unicode MS"/>
          <w:color w:val="000000"/>
          <w:sz w:val="22"/>
          <w:szCs w:val="22"/>
        </w:rPr>
        <w:t>A szolgáltató a magyar egészségbiztosítási jogszabályok alapján egészségügyi szolgáltatásra nem</w:t>
      </w:r>
      <w:r w:rsidRPr="000A55C0">
        <w:rPr>
          <w:sz w:val="22"/>
          <w:szCs w:val="22"/>
        </w:rPr>
        <w:t xml:space="preserve"> </w:t>
      </w:r>
      <w:r w:rsidRPr="000A55C0">
        <w:rPr>
          <w:rFonts w:eastAsia="Arial Unicode MS"/>
          <w:color w:val="000000"/>
          <w:sz w:val="22"/>
          <w:szCs w:val="22"/>
        </w:rPr>
        <w:t xml:space="preserve">jogosult személyek részére nyújtott ellátás után akkor jogosult térítésre, ha az ellátott személy az ellátásra államközi szerződés, nemzetközi szerződés vagy kötelezően alkalmazandó Közösségi szabály alapján jogosult, és az adott ellátásra való jogosultságát az alkalmazandó államközi szerződés, nemzetközi szerződés vagy Közösségi szabály előírásainak megfelelően igazolta. A szolgáltató nyilvántartásának tartalmaznia kell az ellátott személy nevét, születési dátumát, állampolgárságát és az ellátás igénybevételére jogosító igazoláson feltüntetett adatokat, </w:t>
      </w:r>
      <w:r w:rsidRPr="000A55C0">
        <w:rPr>
          <w:rFonts w:eastAsia="Arial Unicode MS"/>
          <w:color w:val="000000"/>
          <w:sz w:val="22"/>
          <w:szCs w:val="22"/>
        </w:rPr>
        <w:lastRenderedPageBreak/>
        <w:t xml:space="preserve">melyeket </w:t>
      </w:r>
      <w:r w:rsidRPr="000A55C0">
        <w:rPr>
          <w:rFonts w:eastAsia="Arial Unicode MS"/>
          <w:b/>
          <w:color w:val="000000"/>
          <w:sz w:val="22"/>
          <w:szCs w:val="22"/>
        </w:rPr>
        <w:t xml:space="preserve">„E” térítési kategória – </w:t>
      </w:r>
      <w:r w:rsidRPr="000A55C0">
        <w:rPr>
          <w:rFonts w:eastAsia="Arial Unicode MS"/>
          <w:i/>
          <w:color w:val="000000"/>
          <w:sz w:val="22"/>
          <w:szCs w:val="22"/>
        </w:rPr>
        <w:t>„elszámoláson alapuló nemzetközi szerződés alapján történő ellátás, Közösségi szabály alapján történő ellátás”</w:t>
      </w:r>
      <w:r w:rsidRPr="000A55C0">
        <w:rPr>
          <w:rFonts w:eastAsia="Arial Unicode MS"/>
          <w:color w:val="000000"/>
          <w:sz w:val="22"/>
          <w:szCs w:val="22"/>
        </w:rPr>
        <w:t xml:space="preserve"> alapján nyújtható („E-aedatlap”-on) ellátásként a szolgáltató havonta, a tárgyhónapot követő hónap 5. napjáig, számítógépes adathordozón megküldi a finanszírozónak. A kihirdetett államközi szerződések, nemzetközi szerződés és az alkalmazandó Közösségi szabályok listáját, továbbá az ellátások igénybevételére jogosító igazolások </w:t>
      </w:r>
      <w:r w:rsidRPr="000A55C0">
        <w:rPr>
          <w:rFonts w:eastAsia="Arial Unicode MS"/>
          <w:sz w:val="22"/>
          <w:szCs w:val="22"/>
        </w:rPr>
        <w:t>mintáit a mellékletek</w:t>
      </w:r>
      <w:r w:rsidRPr="000A55C0">
        <w:rPr>
          <w:rFonts w:eastAsia="Arial Unicode MS"/>
          <w:b/>
          <w:color w:val="FF0000"/>
          <w:sz w:val="22"/>
          <w:szCs w:val="22"/>
        </w:rPr>
        <w:t xml:space="preserve"> </w:t>
      </w:r>
      <w:r w:rsidRPr="000A55C0">
        <w:rPr>
          <w:rFonts w:eastAsia="Arial Unicode MS"/>
          <w:sz w:val="22"/>
          <w:szCs w:val="22"/>
        </w:rPr>
        <w:t>tartalmazzák</w:t>
      </w:r>
      <w:r w:rsidRPr="000A55C0">
        <w:rPr>
          <w:rFonts w:eastAsia="Arial Unicode MS"/>
          <w:color w:val="000000"/>
          <w:sz w:val="22"/>
          <w:szCs w:val="22"/>
        </w:rPr>
        <w:t xml:space="preserve">. </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r w:rsidRPr="000A55C0">
        <w:rPr>
          <w:rFonts w:eastAsia="Arial Unicode MS"/>
          <w:color w:val="000000"/>
          <w:sz w:val="22"/>
          <w:szCs w:val="22"/>
        </w:rPr>
        <w:t>Amennyiben az egészségügyi ellátást igénybevevő személy, vagy hozzátartozója az ellátás befejezéséig a szükséges igazolások nem biztosítja az egészségügyi ellátást nyújtó Szervezeti Egység részére, akkor a távozása előtt a „</w:t>
      </w:r>
      <w:r w:rsidRPr="000A55C0">
        <w:rPr>
          <w:rFonts w:eastAsia="Arial Unicode MS"/>
          <w:b/>
          <w:color w:val="000000"/>
          <w:sz w:val="22"/>
          <w:szCs w:val="22"/>
        </w:rPr>
        <w:t>Nyilatkozat</w:t>
      </w:r>
      <w:r w:rsidRPr="000A55C0">
        <w:rPr>
          <w:rFonts w:eastAsia="Arial Unicode MS"/>
          <w:color w:val="000000"/>
          <w:sz w:val="22"/>
          <w:szCs w:val="22"/>
        </w:rPr>
        <w:t xml:space="preserve">” című </w:t>
      </w:r>
      <w:r w:rsidRPr="000A55C0">
        <w:rPr>
          <w:rFonts w:eastAsia="Arial Unicode MS"/>
          <w:sz w:val="22"/>
          <w:szCs w:val="22"/>
        </w:rPr>
        <w:t>formanyomtatvány (19. sz. mellékletben) aláírásával</w:t>
      </w:r>
      <w:r w:rsidRPr="000A55C0">
        <w:rPr>
          <w:rFonts w:eastAsia="Arial Unicode MS"/>
          <w:color w:val="000000"/>
          <w:sz w:val="22"/>
          <w:szCs w:val="22"/>
        </w:rPr>
        <w:t xml:space="preserve"> tudomásul vesz, hogy 15 napon belül az érintett igazolások benyújtására kötelezett, ellenkező esetben a szolgáltató fizetési felszólítással érvényesíti a követelését. Ha a beteg a fizetési felszólításban megadott határidőre sem teljesíti fizetési kötelezettségét, akkor a szolgáltató az esetet a beteg kezelőorvos által aláírt és lepecsételt adatlapjának megküldésével és a térítési díj megfizetésének, illetve a behajtás eredménytelenségének egyidejű igazolásával pótlólag, legfeljebb a teljesítést követő hatodik hónap 5. napjáig az esetet jelentheti a finanszírozó részére. Ekkor a szolgáltatás kifizetése a fenti feltételek teljesülése mellett történik meg az OEP részéről.</w:t>
      </w:r>
    </w:p>
    <w:p w:rsidR="004A019A" w:rsidRPr="000A55C0" w:rsidRDefault="004A019A" w:rsidP="00E25276">
      <w:pPr>
        <w:pStyle w:val="NormlWeb"/>
        <w:spacing w:before="0" w:beforeAutospacing="0" w:after="0" w:afterAutospacing="0" w:line="360" w:lineRule="auto"/>
        <w:ind w:left="1440" w:right="150" w:firstLine="240"/>
        <w:jc w:val="both"/>
        <w:rPr>
          <w:rFonts w:eastAsia="Arial Unicode MS"/>
          <w:color w:val="000000"/>
          <w:sz w:val="22"/>
          <w:szCs w:val="22"/>
        </w:rPr>
      </w:pPr>
    </w:p>
    <w:p w:rsidR="004A019A" w:rsidRPr="000A55C0" w:rsidRDefault="004A019A" w:rsidP="005B3DFD">
      <w:pPr>
        <w:pStyle w:val="Cmsor11"/>
        <w:keepNext/>
        <w:keepLines/>
        <w:numPr>
          <w:ilvl w:val="0"/>
          <w:numId w:val="4"/>
        </w:numPr>
        <w:shd w:val="clear" w:color="auto" w:fill="auto"/>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lastRenderedPageBreak/>
        <w:t>Térítés ellenében igénybevett egészségügyi szolgáltatás (A fenti kategóriákba nem sorolható beteg egészségügyi ellátása)</w:t>
      </w:r>
    </w:p>
    <w:p w:rsidR="004A019A" w:rsidRPr="000A55C0" w:rsidRDefault="004A019A" w:rsidP="00E25276">
      <w:pPr>
        <w:pStyle w:val="Cmsor11"/>
        <w:keepNext/>
        <w:keepLines/>
        <w:shd w:val="clear" w:color="auto" w:fill="auto"/>
        <w:spacing w:after="100" w:afterAutospacing="1" w:line="360" w:lineRule="auto"/>
        <w:ind w:left="1080"/>
        <w:jc w:val="both"/>
        <w:rPr>
          <w:rFonts w:eastAsia="Arial Unicode MS"/>
          <w:b w:val="0"/>
          <w:bCs w:val="0"/>
          <w:sz w:val="22"/>
          <w:szCs w:val="22"/>
        </w:rPr>
      </w:pPr>
      <w:r w:rsidRPr="000A55C0">
        <w:rPr>
          <w:rFonts w:eastAsia="Arial Unicode MS"/>
          <w:b w:val="0"/>
          <w:bCs w:val="0"/>
          <w:color w:val="000000"/>
          <w:sz w:val="22"/>
          <w:szCs w:val="22"/>
        </w:rPr>
        <w:t xml:space="preserve">A térítési díj ellenében a beteg által igénybevett nem sürgős egészségügyi ellátás finanszírozási jelentése </w:t>
      </w:r>
      <w:r w:rsidRPr="000A55C0">
        <w:rPr>
          <w:rFonts w:eastAsia="Arial Unicode MS"/>
          <w:bCs w:val="0"/>
          <w:color w:val="000000"/>
          <w:sz w:val="22"/>
          <w:szCs w:val="22"/>
        </w:rPr>
        <w:t>„4”-es térítési kategóriával</w:t>
      </w:r>
      <w:r w:rsidRPr="000A55C0">
        <w:rPr>
          <w:rFonts w:eastAsia="Arial Unicode MS"/>
          <w:b w:val="0"/>
          <w:bCs w:val="0"/>
          <w:color w:val="000000"/>
          <w:sz w:val="22"/>
          <w:szCs w:val="22"/>
        </w:rPr>
        <w:t xml:space="preserve"> - </w:t>
      </w:r>
      <w:r w:rsidRPr="000A55C0">
        <w:rPr>
          <w:rFonts w:eastAsia="Arial Unicode MS"/>
          <w:b w:val="0"/>
          <w:i/>
          <w:color w:val="000000"/>
          <w:sz w:val="22"/>
          <w:szCs w:val="22"/>
        </w:rPr>
        <w:t>„egyéb, magyar biztosítással nem rendelkező vagy más hatályos rendelkezés alapján a társadalombiztosítás terhére el nem számolható ellátást igénybe vevő személyek térítésköteles ellátása”</w:t>
      </w:r>
      <w:r w:rsidRPr="000A55C0">
        <w:rPr>
          <w:rFonts w:eastAsia="Arial Unicode MS"/>
          <w:color w:val="000000"/>
          <w:sz w:val="22"/>
          <w:szCs w:val="22"/>
        </w:rPr>
        <w:t xml:space="preserve"> </w:t>
      </w:r>
      <w:r w:rsidRPr="000A55C0">
        <w:rPr>
          <w:rFonts w:eastAsia="Arial Unicode MS"/>
          <w:b w:val="0"/>
          <w:bCs w:val="0"/>
          <w:color w:val="000000"/>
          <w:sz w:val="22"/>
          <w:szCs w:val="22"/>
        </w:rPr>
        <w:t>történik. Az ellátás a</w:t>
      </w:r>
      <w:r w:rsidRPr="000A55C0">
        <w:rPr>
          <w:rFonts w:eastAsia="Arial Unicode MS"/>
          <w:i/>
          <w:color w:val="000000"/>
          <w:sz w:val="22"/>
          <w:szCs w:val="22"/>
        </w:rPr>
        <w:t xml:space="preserve"> </w:t>
      </w:r>
      <w:r w:rsidRPr="000A55C0">
        <w:rPr>
          <w:rFonts w:eastAsia="Arial Unicode MS"/>
          <w:b w:val="0"/>
          <w:i/>
          <w:color w:val="000000"/>
          <w:sz w:val="22"/>
          <w:szCs w:val="22"/>
        </w:rPr>
        <w:t xml:space="preserve">“térítési díj meghatározásának módja” (3-as pont) </w:t>
      </w:r>
      <w:r w:rsidRPr="000A55C0">
        <w:rPr>
          <w:rFonts w:eastAsia="Arial Unicode MS"/>
          <w:b w:val="0"/>
          <w:color w:val="000000"/>
          <w:sz w:val="22"/>
          <w:szCs w:val="22"/>
        </w:rPr>
        <w:t xml:space="preserve">fejezet alapján </w:t>
      </w:r>
      <w:r w:rsidRPr="000A55C0">
        <w:rPr>
          <w:rFonts w:eastAsia="Arial Unicode MS"/>
          <w:b w:val="0"/>
          <w:sz w:val="22"/>
          <w:szCs w:val="22"/>
        </w:rPr>
        <w:t>meghatározott díj megtérítése mellett lehetséges, mely az egészségügyi ellátás előtt kerül kifizetésre az ellátás pontos időtartamának meghatározásakor kapott csekken.</w:t>
      </w:r>
    </w:p>
    <w:p w:rsidR="004A019A" w:rsidRPr="000A55C0" w:rsidRDefault="004A019A" w:rsidP="00E25276">
      <w:pPr>
        <w:pStyle w:val="Cmsor11"/>
        <w:keepNext/>
        <w:keepLines/>
        <w:shd w:val="clear" w:color="auto" w:fill="auto"/>
        <w:spacing w:after="100" w:afterAutospacing="1" w:line="240" w:lineRule="auto"/>
        <w:jc w:val="both"/>
        <w:rPr>
          <w:rFonts w:eastAsia="Arial Unicode MS"/>
          <w:bCs w:val="0"/>
          <w:color w:val="000000"/>
          <w:sz w:val="22"/>
          <w:szCs w:val="22"/>
        </w:rPr>
      </w:pPr>
    </w:p>
    <w:p w:rsidR="004A019A" w:rsidRPr="000A55C0" w:rsidRDefault="004A019A">
      <w:pPr>
        <w:rPr>
          <w:rFonts w:eastAsia="Arial Unicode MS"/>
          <w:b/>
          <w:color w:val="000000"/>
          <w:sz w:val="22"/>
          <w:szCs w:val="22"/>
        </w:rPr>
      </w:pPr>
      <w:r w:rsidRPr="000A55C0">
        <w:rPr>
          <w:rFonts w:eastAsia="Arial Unicode MS"/>
          <w:bCs/>
          <w:color w:val="000000"/>
          <w:sz w:val="22"/>
          <w:szCs w:val="22"/>
        </w:rPr>
        <w:br w:type="page"/>
      </w:r>
    </w:p>
    <w:p w:rsidR="004A019A" w:rsidRPr="000A55C0" w:rsidRDefault="004A019A" w:rsidP="005103B2">
      <w:pPr>
        <w:pStyle w:val="Cmsor11"/>
        <w:keepNext/>
        <w:keepLines/>
        <w:shd w:val="clear" w:color="auto" w:fill="auto"/>
        <w:tabs>
          <w:tab w:val="center" w:pos="4962"/>
          <w:tab w:val="right" w:pos="10915"/>
        </w:tabs>
        <w:spacing w:line="360" w:lineRule="auto"/>
        <w:jc w:val="right"/>
        <w:rPr>
          <w:rFonts w:eastAsia="Arial Unicode MS"/>
          <w:b w:val="0"/>
          <w:bCs w:val="0"/>
          <w:color w:val="000000"/>
          <w:sz w:val="22"/>
          <w:szCs w:val="22"/>
        </w:rPr>
      </w:pPr>
      <w:r w:rsidRPr="000A55C0">
        <w:rPr>
          <w:rFonts w:eastAsia="Arial Unicode MS"/>
          <w:bCs w:val="0"/>
          <w:color w:val="000000"/>
          <w:sz w:val="22"/>
          <w:szCs w:val="22"/>
        </w:rPr>
        <w:lastRenderedPageBreak/>
        <w:tab/>
      </w:r>
      <w:r w:rsidRPr="000A55C0">
        <w:rPr>
          <w:rFonts w:eastAsia="Arial Unicode MS"/>
          <w:b w:val="0"/>
          <w:bCs w:val="0"/>
          <w:color w:val="000000"/>
          <w:sz w:val="22"/>
          <w:szCs w:val="22"/>
        </w:rPr>
        <w:t>2. sz. melléklet</w:t>
      </w:r>
    </w:p>
    <w:p w:rsidR="004A019A" w:rsidRPr="000A55C0" w:rsidRDefault="004A019A" w:rsidP="005103B2">
      <w:pPr>
        <w:pStyle w:val="Cmsor11"/>
        <w:keepNext/>
        <w:keepLines/>
        <w:shd w:val="clear" w:color="auto" w:fill="auto"/>
        <w:tabs>
          <w:tab w:val="center" w:pos="4962"/>
          <w:tab w:val="right" w:pos="10915"/>
        </w:tabs>
        <w:spacing w:line="360" w:lineRule="auto"/>
        <w:jc w:val="left"/>
        <w:rPr>
          <w:rFonts w:eastAsia="Arial Unicode MS"/>
          <w:bCs w:val="0"/>
          <w:color w:val="000000"/>
          <w:sz w:val="22"/>
          <w:szCs w:val="22"/>
        </w:rPr>
      </w:pPr>
      <w:r w:rsidRPr="000A55C0">
        <w:rPr>
          <w:rFonts w:eastAsia="Arial Unicode MS"/>
          <w:bCs w:val="0"/>
          <w:color w:val="000000"/>
          <w:sz w:val="22"/>
          <w:szCs w:val="22"/>
        </w:rPr>
        <w:tab/>
        <w:t>Ügyviteli segédlet</w:t>
      </w:r>
    </w:p>
    <w:p w:rsidR="004A019A" w:rsidRPr="000A55C0" w:rsidRDefault="004A019A" w:rsidP="005103B2">
      <w:pPr>
        <w:pStyle w:val="Cmsor11"/>
        <w:keepNext/>
        <w:keepLines/>
        <w:shd w:val="clear" w:color="auto" w:fill="auto"/>
        <w:tabs>
          <w:tab w:val="center" w:pos="4962"/>
          <w:tab w:val="right" w:pos="10915"/>
        </w:tabs>
        <w:spacing w:line="360" w:lineRule="auto"/>
        <w:jc w:val="left"/>
        <w:rPr>
          <w:rFonts w:eastAsia="Arial Unicode MS"/>
          <w:bCs w:val="0"/>
          <w:color w:val="000000"/>
          <w:sz w:val="22"/>
          <w:szCs w:val="22"/>
        </w:rPr>
      </w:pPr>
      <w:r w:rsidRPr="000A55C0">
        <w:rPr>
          <w:rFonts w:eastAsia="Arial Unicode MS"/>
          <w:bCs w:val="0"/>
          <w:color w:val="000000"/>
          <w:sz w:val="22"/>
          <w:szCs w:val="22"/>
        </w:rPr>
        <w:tab/>
        <w:t>Finanszírozás szempontú segédlet</w:t>
      </w:r>
    </w:p>
    <w:p w:rsidR="004A019A" w:rsidRPr="000A55C0" w:rsidRDefault="004A019A" w:rsidP="005103B2">
      <w:pPr>
        <w:pStyle w:val="Cmsor11"/>
        <w:keepNext/>
        <w:keepLines/>
        <w:shd w:val="clear" w:color="auto" w:fill="auto"/>
        <w:tabs>
          <w:tab w:val="center" w:pos="4962"/>
          <w:tab w:val="right" w:pos="10915"/>
        </w:tabs>
        <w:spacing w:line="360" w:lineRule="auto"/>
        <w:jc w:val="left"/>
        <w:rPr>
          <w:rFonts w:eastAsia="Arial Unicode MS"/>
          <w:bCs w:val="0"/>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after="728" w:line="240" w:lineRule="auto"/>
        <w:ind w:right="985"/>
        <w:jc w:val="left"/>
        <w:rPr>
          <w:rFonts w:eastAsia="Arial Unicode MS"/>
          <w:bCs w:val="0"/>
          <w:color w:val="000000"/>
          <w:sz w:val="22"/>
          <w:szCs w:val="22"/>
          <w:u w:val="single"/>
        </w:rPr>
      </w:pPr>
      <w:r w:rsidRPr="000A55C0">
        <w:rPr>
          <w:rFonts w:eastAsia="Arial Unicode MS"/>
          <w:bCs w:val="0"/>
          <w:color w:val="000000"/>
          <w:sz w:val="22"/>
          <w:szCs w:val="22"/>
          <w:u w:val="single"/>
        </w:rPr>
        <w:t>Államközi Egyezményre vonatkozóan</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color w:val="000000"/>
          <w:sz w:val="22"/>
          <w:szCs w:val="22"/>
        </w:rPr>
      </w:pPr>
      <w:r w:rsidRPr="000A55C0">
        <w:rPr>
          <w:rFonts w:eastAsia="Arial Unicode MS"/>
          <w:b w:val="0"/>
          <w:bCs w:val="0"/>
          <w:color w:val="000000"/>
          <w:sz w:val="22"/>
          <w:szCs w:val="22"/>
        </w:rPr>
        <w:t xml:space="preserve">- </w:t>
      </w:r>
      <w:r w:rsidRPr="000A55C0">
        <w:rPr>
          <w:rFonts w:eastAsia="Arial Unicode MS"/>
          <w:b w:val="0"/>
          <w:bCs w:val="0"/>
          <w:i/>
          <w:color w:val="000000"/>
          <w:sz w:val="22"/>
          <w:szCs w:val="22"/>
        </w:rPr>
        <w:t>Fekvőbeteg- és járóbeteg szakellátás</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line="36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 xml:space="preserve">Az ellátásra jelentkező személyek – </w:t>
      </w:r>
      <w:r w:rsidRPr="000A55C0">
        <w:rPr>
          <w:rFonts w:eastAsia="Arial Unicode MS"/>
          <w:bCs w:val="0"/>
          <w:color w:val="000000"/>
          <w:sz w:val="22"/>
          <w:szCs w:val="22"/>
        </w:rPr>
        <w:t>heveny megbetegedés és sürgősség esetén</w:t>
      </w:r>
      <w:r w:rsidRPr="000A55C0">
        <w:rPr>
          <w:rFonts w:eastAsia="Arial Unicode MS"/>
          <w:b w:val="0"/>
          <w:bCs w:val="0"/>
          <w:color w:val="000000"/>
          <w:sz w:val="22"/>
          <w:szCs w:val="22"/>
        </w:rPr>
        <w:t xml:space="preserve"> – egészségügyi ellátása útlevelük bemutatása mellett az alábbiak szerint történik:</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color w:val="000000"/>
          <w:sz w:val="22"/>
          <w:szCs w:val="22"/>
          <w:u w:val="single"/>
        </w:rPr>
      </w:pPr>
      <w:r w:rsidRPr="000A55C0">
        <w:rPr>
          <w:rFonts w:eastAsia="Arial Unicode MS"/>
          <w:b w:val="0"/>
          <w:bCs w:val="0"/>
          <w:i/>
          <w:color w:val="000000"/>
          <w:sz w:val="22"/>
          <w:szCs w:val="22"/>
          <w:u w:val="single"/>
        </w:rPr>
        <w:t>Betegadatok rögzítése a medikai rendszerben</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Új beteg regisztrálásakor a pontos állampolgárságkód (18. sz. melléklet) és útlevél szám rögzítése kötelező.</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 xml:space="preserve">A beteg osztályra, ambulanciára történő felvételekor a következő feltételeket kell rögzíteni: </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Térítési kategória: </w:t>
      </w:r>
      <w:r w:rsidRPr="000A55C0">
        <w:rPr>
          <w:rFonts w:eastAsia="Arial Unicode MS"/>
          <w:bCs w:val="0"/>
          <w:color w:val="000000"/>
          <w:sz w:val="22"/>
          <w:szCs w:val="22"/>
        </w:rPr>
        <w:tab/>
        <w:t>„3” – „államközi szerződés alapján végzett ellátás”</w:t>
      </w: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Betegazonosító adatok közül: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ab/>
        <w:t xml:space="preserve">    Azonosító típusa:</w:t>
      </w:r>
      <w:r w:rsidRPr="000A55C0">
        <w:rPr>
          <w:rFonts w:eastAsia="Arial Unicode MS"/>
          <w:bCs w:val="0"/>
          <w:color w:val="000000"/>
          <w:sz w:val="22"/>
          <w:szCs w:val="22"/>
        </w:rPr>
        <w:tab/>
        <w:t>„útlevél”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    Azonosító kód:</w:t>
      </w:r>
      <w:r w:rsidRPr="000A55C0">
        <w:rPr>
          <w:rFonts w:eastAsia="Arial Unicode MS"/>
          <w:bCs w:val="0"/>
          <w:color w:val="000000"/>
          <w:sz w:val="22"/>
          <w:szCs w:val="22"/>
        </w:rPr>
        <w:tab/>
        <w:t>útlevélszám megadása</w:t>
      </w: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 w:val="0"/>
          <w:bCs w:val="0"/>
          <w:color w:val="000000"/>
          <w:sz w:val="22"/>
          <w:szCs w:val="22"/>
        </w:rPr>
      </w:pPr>
      <w:r w:rsidRPr="000A55C0">
        <w:rPr>
          <w:rFonts w:eastAsia="Arial Unicode MS"/>
          <w:bCs w:val="0"/>
          <w:color w:val="000000"/>
          <w:sz w:val="22"/>
          <w:szCs w:val="22"/>
        </w:rPr>
        <w:t>Felvétel típusa:</w:t>
      </w:r>
      <w:r w:rsidRPr="000A55C0">
        <w:rPr>
          <w:rFonts w:eastAsia="Arial Unicode MS"/>
          <w:bCs w:val="0"/>
          <w:color w:val="000000"/>
          <w:sz w:val="22"/>
          <w:szCs w:val="22"/>
        </w:rPr>
        <w:tab/>
        <w:t>„1” - „Sürgős ellátás”     „1” – „Beteg saját kérésére</w:t>
      </w:r>
    </w:p>
    <w:p w:rsidR="004A019A" w:rsidRPr="000A55C0" w:rsidRDefault="004A019A" w:rsidP="005103B2">
      <w:pPr>
        <w:pStyle w:val="Listaszerbekezds"/>
        <w:spacing w:line="360" w:lineRule="auto"/>
        <w:ind w:left="720"/>
        <w:rPr>
          <w:b/>
          <w:sz w:val="22"/>
          <w:szCs w:val="22"/>
        </w:rPr>
      </w:pPr>
    </w:p>
    <w:p w:rsidR="004A019A" w:rsidRPr="000A55C0" w:rsidRDefault="004A019A" w:rsidP="005103B2">
      <w:pPr>
        <w:pStyle w:val="Cmsor11"/>
        <w:keepNext/>
        <w:keepLines/>
        <w:shd w:val="clear" w:color="auto" w:fill="auto"/>
        <w:tabs>
          <w:tab w:val="center" w:pos="4962"/>
          <w:tab w:val="left" w:pos="5245"/>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after="728" w:line="240" w:lineRule="auto"/>
        <w:ind w:right="985"/>
        <w:jc w:val="left"/>
        <w:rPr>
          <w:rFonts w:eastAsia="Arial Unicode MS"/>
          <w:bCs w:val="0"/>
          <w:color w:val="000000"/>
          <w:sz w:val="22"/>
          <w:szCs w:val="22"/>
          <w:u w:val="single"/>
        </w:rPr>
      </w:pPr>
      <w:r w:rsidRPr="000A55C0">
        <w:rPr>
          <w:rFonts w:eastAsia="Arial Unicode MS"/>
          <w:bCs w:val="0"/>
          <w:color w:val="000000"/>
          <w:sz w:val="22"/>
          <w:szCs w:val="22"/>
          <w:u w:val="single"/>
        </w:rPr>
        <w:t>Szociális Biztonsági Egyezményre vonatkozóan</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color w:val="000000"/>
          <w:sz w:val="22"/>
          <w:szCs w:val="22"/>
        </w:rPr>
      </w:pPr>
      <w:r w:rsidRPr="000A55C0">
        <w:rPr>
          <w:rFonts w:eastAsia="Arial Unicode MS"/>
          <w:b w:val="0"/>
          <w:bCs w:val="0"/>
          <w:color w:val="000000"/>
          <w:sz w:val="22"/>
          <w:szCs w:val="22"/>
        </w:rPr>
        <w:t xml:space="preserve">- </w:t>
      </w:r>
      <w:r w:rsidRPr="000A55C0">
        <w:rPr>
          <w:rFonts w:eastAsia="Arial Unicode MS"/>
          <w:b w:val="0"/>
          <w:bCs w:val="0"/>
          <w:i/>
          <w:color w:val="000000"/>
          <w:sz w:val="22"/>
          <w:szCs w:val="22"/>
        </w:rPr>
        <w:t>Fekvőbeteg- és járóbeteg szakellátás</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line="36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 xml:space="preserve">Az ellátásra jelentkező személyek – </w:t>
      </w:r>
      <w:r w:rsidRPr="000A55C0">
        <w:rPr>
          <w:rFonts w:eastAsia="Arial Unicode MS"/>
          <w:bCs w:val="0"/>
          <w:color w:val="000000"/>
          <w:sz w:val="22"/>
          <w:szCs w:val="22"/>
        </w:rPr>
        <w:t>átmeneti magyarországi tartózkodás során sürgősségi esetben, dialízis kezelés esetén, illetve a Magyar-montenegrói szociális biztonsági egyezmény alapján a Magyarországra kiküldött montenegrói munkavállaló és családtagjai a kiküldetés keretében szükség esetén</w:t>
      </w:r>
      <w:r w:rsidRPr="000A55C0">
        <w:rPr>
          <w:rFonts w:eastAsia="Arial Unicode MS"/>
          <w:b w:val="0"/>
          <w:bCs w:val="0"/>
          <w:color w:val="000000"/>
          <w:sz w:val="22"/>
          <w:szCs w:val="22"/>
        </w:rPr>
        <w:t xml:space="preserve"> – egészségügyi ellátása igazolásokkal vehető igénybe az alábbiak szerint:</w:t>
      </w:r>
    </w:p>
    <w:p w:rsidR="004A019A" w:rsidRPr="000A55C0" w:rsidRDefault="004A019A" w:rsidP="005103B2">
      <w:pPr>
        <w:pStyle w:val="Cmsor11"/>
        <w:keepNext/>
        <w:keepLines/>
        <w:shd w:val="clear" w:color="auto" w:fill="auto"/>
        <w:tabs>
          <w:tab w:val="center" w:pos="4962"/>
          <w:tab w:val="right" w:pos="10915"/>
        </w:tabs>
        <w:spacing w:after="728" w:line="240" w:lineRule="auto"/>
        <w:ind w:left="720" w:right="985"/>
        <w:jc w:val="left"/>
        <w:rPr>
          <w:rFonts w:eastAsia="Arial Unicode MS"/>
          <w:bCs w:val="0"/>
          <w:color w:val="000000"/>
          <w:sz w:val="22"/>
          <w:szCs w:val="22"/>
          <w:u w:val="single"/>
        </w:rPr>
      </w:pPr>
    </w:p>
    <w:p w:rsidR="004A019A" w:rsidRPr="000A55C0" w:rsidRDefault="004A019A" w:rsidP="005103B2">
      <w:pPr>
        <w:pStyle w:val="Listaszerbekezds"/>
        <w:widowControl w:val="0"/>
        <w:numPr>
          <w:ilvl w:val="0"/>
          <w:numId w:val="19"/>
        </w:numPr>
        <w:autoSpaceDE w:val="0"/>
        <w:autoSpaceDN w:val="0"/>
        <w:adjustRightInd w:val="0"/>
        <w:rPr>
          <w:color w:val="000000"/>
          <w:spacing w:val="-2"/>
          <w:sz w:val="22"/>
          <w:szCs w:val="22"/>
        </w:rPr>
      </w:pPr>
      <w:r w:rsidRPr="000A55C0">
        <w:rPr>
          <w:rFonts w:eastAsia="Arial Unicode MS"/>
          <w:b/>
          <w:bCs/>
          <w:i/>
          <w:color w:val="000000"/>
          <w:sz w:val="22"/>
          <w:szCs w:val="22"/>
          <w:u w:val="single"/>
        </w:rPr>
        <w:br w:type="page"/>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color w:val="000000"/>
          <w:sz w:val="22"/>
          <w:szCs w:val="22"/>
          <w:u w:val="single"/>
        </w:rPr>
      </w:pPr>
      <w:r w:rsidRPr="000A55C0">
        <w:rPr>
          <w:rFonts w:eastAsia="Arial Unicode MS"/>
          <w:b w:val="0"/>
          <w:bCs w:val="0"/>
          <w:i/>
          <w:color w:val="000000"/>
          <w:sz w:val="22"/>
          <w:szCs w:val="22"/>
          <w:u w:val="single"/>
        </w:rPr>
        <w:lastRenderedPageBreak/>
        <w:t>Betegadatok rögzítése a medikai rendszerben</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Új beteg regisztrálásakor a pontos állampolgárságkód (18. sz. melléklet) és az „E-adatlap” rögzítése kötelező. Az „E-adatlap” kitöltése a beteg által benyújtott igazolás adatai alapján történik.</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ab/>
        <w:t xml:space="preserve">A beteg osztályra, ambulanciára történő felvételekor a következő feltételeket kell rögzíteni: </w:t>
      </w: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Térítési kategória: </w:t>
      </w:r>
      <w:r w:rsidRPr="000A55C0">
        <w:rPr>
          <w:rFonts w:eastAsia="Arial Unicode MS"/>
          <w:bCs w:val="0"/>
          <w:color w:val="000000"/>
          <w:sz w:val="22"/>
          <w:szCs w:val="22"/>
        </w:rPr>
        <w:tab/>
        <w:t>„E” – „Elszámoláson alapuló nemzetközi szerződés alapján történő ellátás”</w:t>
      </w: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Betegazonosító adatok közül: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    Azonosító típusa:</w:t>
      </w:r>
      <w:r w:rsidRPr="000A55C0">
        <w:rPr>
          <w:rFonts w:eastAsia="Arial Unicode MS"/>
          <w:bCs w:val="0"/>
          <w:color w:val="000000"/>
          <w:sz w:val="22"/>
          <w:szCs w:val="22"/>
        </w:rPr>
        <w:tab/>
      </w:r>
      <w:r w:rsidRPr="000A55C0">
        <w:rPr>
          <w:rFonts w:eastAsia="Arial Unicode MS"/>
          <w:bCs w:val="0"/>
          <w:color w:val="000000"/>
          <w:sz w:val="22"/>
          <w:szCs w:val="22"/>
        </w:rPr>
        <w:tab/>
        <w:t>„útlevél”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    Azonosító kód:</w:t>
      </w:r>
      <w:r w:rsidRPr="000A55C0">
        <w:rPr>
          <w:rFonts w:eastAsia="Arial Unicode MS"/>
          <w:bCs w:val="0"/>
          <w:color w:val="000000"/>
          <w:sz w:val="22"/>
          <w:szCs w:val="22"/>
        </w:rPr>
        <w:tab/>
      </w:r>
      <w:r w:rsidRPr="000A55C0">
        <w:rPr>
          <w:rFonts w:eastAsia="Arial Unicode MS"/>
          <w:bCs w:val="0"/>
          <w:color w:val="000000"/>
          <w:sz w:val="22"/>
          <w:szCs w:val="22"/>
        </w:rPr>
        <w:tab/>
        <w:t>útlevélszám megadása</w:t>
      </w:r>
    </w:p>
    <w:p w:rsidR="004A019A" w:rsidRPr="000A55C0" w:rsidRDefault="004A019A" w:rsidP="005103B2">
      <w:pPr>
        <w:pStyle w:val="Cmsor11"/>
        <w:keepNext/>
        <w:keepLines/>
        <w:shd w:val="clear" w:color="auto" w:fill="auto"/>
        <w:tabs>
          <w:tab w:val="center" w:pos="4962"/>
          <w:tab w:val="left" w:pos="5670"/>
          <w:tab w:val="right" w:pos="9066"/>
          <w:tab w:val="right" w:pos="10915"/>
        </w:tabs>
        <w:spacing w:after="728" w:line="240" w:lineRule="auto"/>
        <w:ind w:left="720" w:right="985"/>
        <w:jc w:val="left"/>
        <w:rPr>
          <w:rFonts w:eastAsia="Arial Unicode MS"/>
          <w:bCs w:val="0"/>
          <w:color w:val="000000"/>
          <w:sz w:val="22"/>
          <w:szCs w:val="22"/>
          <w:u w:val="single"/>
        </w:rPr>
      </w:pPr>
      <w:r w:rsidRPr="000A55C0">
        <w:rPr>
          <w:rFonts w:eastAsia="Arial Unicode MS"/>
          <w:bCs w:val="0"/>
          <w:color w:val="000000"/>
          <w:sz w:val="22"/>
          <w:szCs w:val="22"/>
        </w:rPr>
        <w:t>Felvétel típusa:</w:t>
      </w:r>
      <w:r w:rsidRPr="000A55C0">
        <w:rPr>
          <w:rFonts w:eastAsia="Arial Unicode MS"/>
          <w:bCs w:val="0"/>
          <w:color w:val="000000"/>
          <w:sz w:val="22"/>
          <w:szCs w:val="22"/>
        </w:rPr>
        <w:tab/>
      </w:r>
      <w:r w:rsidRPr="000A55C0">
        <w:rPr>
          <w:rFonts w:eastAsia="Arial Unicode MS"/>
          <w:bCs w:val="0"/>
          <w:color w:val="000000"/>
          <w:sz w:val="22"/>
          <w:szCs w:val="22"/>
        </w:rPr>
        <w:tab/>
        <w:t>„1” - „Sürgős ellátás”     „1” – „Beteg saját kérésére</w:t>
      </w:r>
    </w:p>
    <w:p w:rsidR="004A019A" w:rsidRPr="000A55C0" w:rsidRDefault="004A019A" w:rsidP="005103B2">
      <w:pPr>
        <w:pStyle w:val="Cmsor11"/>
        <w:keepNext/>
        <w:keepLines/>
        <w:shd w:val="clear" w:color="auto" w:fill="auto"/>
        <w:tabs>
          <w:tab w:val="center" w:pos="4962"/>
          <w:tab w:val="right" w:pos="10915"/>
        </w:tabs>
        <w:spacing w:after="728" w:line="240" w:lineRule="auto"/>
        <w:ind w:right="985"/>
        <w:jc w:val="left"/>
        <w:rPr>
          <w:rFonts w:eastAsia="Arial Unicode MS"/>
          <w:bCs w:val="0"/>
          <w:color w:val="000000"/>
          <w:sz w:val="22"/>
          <w:szCs w:val="22"/>
          <w:u w:val="single"/>
        </w:rPr>
      </w:pPr>
      <w:r w:rsidRPr="000A55C0">
        <w:rPr>
          <w:rFonts w:eastAsia="Arial Unicode MS"/>
          <w:bCs w:val="0"/>
          <w:color w:val="000000"/>
          <w:sz w:val="22"/>
          <w:szCs w:val="22"/>
          <w:u w:val="single"/>
        </w:rPr>
        <w:t>Az Európai Gazdasági Térség tagállamaiból, Svájcból érkező állampolgárok egészségügyi ellátása pontra vonatkozóan</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color w:val="000000"/>
          <w:sz w:val="22"/>
          <w:szCs w:val="22"/>
        </w:rPr>
      </w:pPr>
      <w:r w:rsidRPr="000A55C0">
        <w:rPr>
          <w:rFonts w:eastAsia="Arial Unicode MS"/>
          <w:b w:val="0"/>
          <w:bCs w:val="0"/>
          <w:color w:val="000000"/>
          <w:sz w:val="22"/>
          <w:szCs w:val="22"/>
        </w:rPr>
        <w:t xml:space="preserve">- </w:t>
      </w:r>
      <w:r w:rsidRPr="000A55C0">
        <w:rPr>
          <w:rFonts w:eastAsia="Arial Unicode MS"/>
          <w:b w:val="0"/>
          <w:bCs w:val="0"/>
          <w:i/>
          <w:color w:val="000000"/>
          <w:sz w:val="22"/>
          <w:szCs w:val="22"/>
        </w:rPr>
        <w:t>Fekvőbeteg- és járóbeteg szakellátás</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Listaszerbekezds"/>
        <w:tabs>
          <w:tab w:val="center" w:pos="4962"/>
          <w:tab w:val="right" w:pos="10915"/>
        </w:tabs>
        <w:spacing w:line="360" w:lineRule="auto"/>
        <w:ind w:left="720" w:right="985"/>
        <w:jc w:val="both"/>
        <w:rPr>
          <w:bCs/>
          <w:sz w:val="22"/>
          <w:szCs w:val="22"/>
        </w:rPr>
      </w:pPr>
      <w:r w:rsidRPr="000A55C0">
        <w:rPr>
          <w:bCs/>
          <w:sz w:val="22"/>
          <w:szCs w:val="22"/>
        </w:rPr>
        <w:t>Az ellátásra jelentkező személyek</w:t>
      </w:r>
      <w:r w:rsidRPr="000A55C0">
        <w:rPr>
          <w:b/>
          <w:bCs/>
          <w:sz w:val="22"/>
          <w:szCs w:val="22"/>
        </w:rPr>
        <w:t xml:space="preserve"> – a</w:t>
      </w:r>
      <w:r w:rsidRPr="000A55C0">
        <w:rPr>
          <w:b/>
          <w:sz w:val="22"/>
          <w:szCs w:val="22"/>
        </w:rPr>
        <w:t xml:space="preserve"> magyarországi tartózkodásukra való tekintettel orvosilag szükségessé váló (nem csak azonnal nyújtandó) szolgáltatásokban részesülhetnek a magyar biztosítottaknak megfelelő feltételekkel, illetve meghatározott tartalmú vagy teljes körű ellátás </w:t>
      </w:r>
      <w:r w:rsidRPr="000A55C0">
        <w:rPr>
          <w:sz w:val="22"/>
          <w:szCs w:val="22"/>
        </w:rPr>
        <w:t xml:space="preserve">- </w:t>
      </w:r>
      <w:r w:rsidRPr="000A55C0">
        <w:rPr>
          <w:bCs/>
          <w:sz w:val="22"/>
          <w:szCs w:val="22"/>
        </w:rPr>
        <w:t>egészségügyi ellátása igazolásokkal vehető igénybe az alábbiak szerint:</w:t>
      </w:r>
    </w:p>
    <w:p w:rsidR="004A019A" w:rsidRPr="000A55C0" w:rsidRDefault="004A019A" w:rsidP="005103B2">
      <w:pPr>
        <w:pStyle w:val="Listaszerbekezds"/>
        <w:tabs>
          <w:tab w:val="center" w:pos="4962"/>
          <w:tab w:val="right" w:pos="10915"/>
        </w:tabs>
        <w:spacing w:line="360" w:lineRule="auto"/>
        <w:ind w:left="720" w:right="985"/>
        <w:jc w:val="both"/>
        <w:rPr>
          <w:bCs/>
          <w:sz w:val="22"/>
          <w:szCs w:val="22"/>
        </w:rPr>
      </w:pP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sz w:val="22"/>
          <w:szCs w:val="22"/>
          <w:u w:val="single"/>
        </w:rPr>
      </w:pPr>
      <w:r w:rsidRPr="000A55C0">
        <w:rPr>
          <w:rFonts w:eastAsia="Arial Unicode MS"/>
          <w:b w:val="0"/>
          <w:bCs w:val="0"/>
          <w:i/>
          <w:sz w:val="22"/>
          <w:szCs w:val="22"/>
          <w:u w:val="single"/>
        </w:rPr>
        <w:t>Betegadatok rögzítése a medikai rendszerben</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Új beteg regisztrálásakor a pontos állampolgárságkód (18. sz. melléklet) és az „E-adatlap” rögzítése kötelező. Az „E-adatlap” kitöltése a beteg által benyújtott igazolás adatai alapján történik.</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r w:rsidRPr="000A55C0">
        <w:rPr>
          <w:rFonts w:eastAsia="Arial Unicode MS"/>
          <w:b w:val="0"/>
          <w:bCs w:val="0"/>
          <w:color w:val="000000"/>
          <w:sz w:val="22"/>
          <w:szCs w:val="22"/>
        </w:rPr>
        <w:tab/>
        <w:t xml:space="preserve">A beteg osztályra, ambulanciára történő felvételekor a következő feltételeket kell rögzíteni: </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Térítési kategória: </w:t>
      </w:r>
      <w:r w:rsidRPr="000A55C0">
        <w:rPr>
          <w:rFonts w:eastAsia="Arial Unicode MS"/>
          <w:bCs w:val="0"/>
          <w:color w:val="000000"/>
          <w:sz w:val="22"/>
          <w:szCs w:val="22"/>
        </w:rPr>
        <w:tab/>
        <w:t>„E” – „Elszámoláson alapuló nemzetközi szerződés alapján történő ellátás”</w:t>
      </w: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Betegazonosító adatok közül: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    Azonosító típusa:</w:t>
      </w:r>
      <w:r w:rsidRPr="000A55C0">
        <w:rPr>
          <w:rFonts w:eastAsia="Arial Unicode MS"/>
          <w:bCs w:val="0"/>
          <w:color w:val="000000"/>
          <w:sz w:val="22"/>
          <w:szCs w:val="22"/>
        </w:rPr>
        <w:tab/>
        <w:t>„útlevél”</w:t>
      </w:r>
    </w:p>
    <w:p w:rsidR="004A019A" w:rsidRPr="000A55C0" w:rsidRDefault="004A019A" w:rsidP="005103B2">
      <w:pPr>
        <w:pStyle w:val="Cmsor11"/>
        <w:keepNext/>
        <w:keepLines/>
        <w:shd w:val="clear" w:color="auto" w:fill="auto"/>
        <w:tabs>
          <w:tab w:val="left" w:pos="1440"/>
          <w:tab w:val="left" w:pos="5670"/>
        </w:tabs>
        <w:spacing w:line="240" w:lineRule="auto"/>
        <w:ind w:left="720"/>
        <w:jc w:val="both"/>
        <w:rPr>
          <w:rFonts w:eastAsia="Arial Unicode MS"/>
          <w:bCs w:val="0"/>
          <w:color w:val="000000"/>
          <w:sz w:val="22"/>
          <w:szCs w:val="22"/>
        </w:rPr>
      </w:pPr>
      <w:r w:rsidRPr="000A55C0">
        <w:rPr>
          <w:rFonts w:eastAsia="Arial Unicode MS"/>
          <w:bCs w:val="0"/>
          <w:color w:val="000000"/>
          <w:sz w:val="22"/>
          <w:szCs w:val="22"/>
        </w:rPr>
        <w:t xml:space="preserve">    Azonosító kód:</w:t>
      </w:r>
      <w:r w:rsidRPr="000A55C0">
        <w:rPr>
          <w:rFonts w:eastAsia="Arial Unicode MS"/>
          <w:bCs w:val="0"/>
          <w:color w:val="000000"/>
          <w:sz w:val="22"/>
          <w:szCs w:val="22"/>
        </w:rPr>
        <w:tab/>
        <w:t>útlevélszám megadása</w:t>
      </w:r>
    </w:p>
    <w:p w:rsidR="004A019A" w:rsidRPr="000A55C0" w:rsidRDefault="004A019A" w:rsidP="005103B2">
      <w:pPr>
        <w:pStyle w:val="Cmsor11"/>
        <w:keepNext/>
        <w:keepLines/>
        <w:shd w:val="clear" w:color="auto" w:fill="auto"/>
        <w:tabs>
          <w:tab w:val="center" w:pos="4962"/>
          <w:tab w:val="left" w:pos="5670"/>
          <w:tab w:val="right" w:pos="10915"/>
        </w:tabs>
        <w:spacing w:line="240" w:lineRule="auto"/>
        <w:ind w:left="720" w:right="985"/>
        <w:jc w:val="both"/>
        <w:rPr>
          <w:rFonts w:eastAsia="Arial Unicode MS"/>
          <w:b w:val="0"/>
          <w:bCs w:val="0"/>
          <w:color w:val="000000"/>
          <w:sz w:val="22"/>
          <w:szCs w:val="22"/>
        </w:rPr>
      </w:pPr>
      <w:r w:rsidRPr="000A55C0">
        <w:rPr>
          <w:rFonts w:eastAsia="Arial Unicode MS"/>
          <w:bCs w:val="0"/>
          <w:color w:val="000000"/>
          <w:sz w:val="22"/>
          <w:szCs w:val="22"/>
        </w:rPr>
        <w:t>Felvétel típusa:</w:t>
      </w:r>
      <w:r w:rsidRPr="000A55C0">
        <w:rPr>
          <w:rFonts w:eastAsia="Arial Unicode MS"/>
          <w:bCs w:val="0"/>
          <w:color w:val="000000"/>
          <w:sz w:val="22"/>
          <w:szCs w:val="22"/>
        </w:rPr>
        <w:tab/>
      </w:r>
      <w:r w:rsidRPr="000A55C0">
        <w:rPr>
          <w:rFonts w:eastAsia="Arial Unicode MS"/>
          <w:bCs w:val="0"/>
          <w:color w:val="000000"/>
          <w:sz w:val="22"/>
          <w:szCs w:val="22"/>
        </w:rPr>
        <w:tab/>
        <w:t>igazolástól függően kitöltendő</w:t>
      </w:r>
    </w:p>
    <w:p w:rsidR="004A019A" w:rsidRPr="000A55C0" w:rsidRDefault="004A019A" w:rsidP="005103B2">
      <w:pPr>
        <w:pStyle w:val="Cmsor11"/>
        <w:keepNext/>
        <w:keepLines/>
        <w:shd w:val="clear" w:color="auto" w:fill="auto"/>
        <w:tabs>
          <w:tab w:val="left" w:pos="4140"/>
          <w:tab w:val="center" w:pos="4962"/>
          <w:tab w:val="left" w:pos="5670"/>
          <w:tab w:val="right" w:pos="10915"/>
        </w:tabs>
        <w:spacing w:line="240" w:lineRule="auto"/>
        <w:ind w:left="720" w:right="985"/>
        <w:jc w:val="both"/>
        <w:rPr>
          <w:rFonts w:eastAsia="Arial Unicode MS"/>
          <w:b w:val="0"/>
          <w:bCs w:val="0"/>
          <w:color w:val="000000"/>
          <w:sz w:val="22"/>
          <w:szCs w:val="22"/>
        </w:rPr>
      </w:pPr>
    </w:p>
    <w:p w:rsidR="004A019A" w:rsidRPr="000A55C0" w:rsidRDefault="004A019A" w:rsidP="005103B2">
      <w:pPr>
        <w:pStyle w:val="Listaszerbekezds"/>
        <w:tabs>
          <w:tab w:val="center" w:pos="4962"/>
          <w:tab w:val="right" w:pos="10915"/>
        </w:tabs>
        <w:spacing w:line="360" w:lineRule="auto"/>
        <w:ind w:left="720" w:right="985"/>
        <w:jc w:val="both"/>
        <w:rPr>
          <w:bCs/>
          <w:sz w:val="22"/>
          <w:szCs w:val="22"/>
        </w:rPr>
      </w:pPr>
    </w:p>
    <w:p w:rsidR="004A019A" w:rsidRPr="000A55C0" w:rsidRDefault="004A019A" w:rsidP="005103B2">
      <w:pPr>
        <w:pStyle w:val="Listaszerbekezds"/>
        <w:tabs>
          <w:tab w:val="center" w:pos="4962"/>
          <w:tab w:val="right" w:pos="10915"/>
        </w:tabs>
        <w:spacing w:line="360" w:lineRule="auto"/>
        <w:ind w:left="720" w:right="985"/>
        <w:jc w:val="both"/>
        <w:rPr>
          <w:bCs/>
          <w:sz w:val="22"/>
          <w:szCs w:val="22"/>
        </w:rPr>
      </w:pPr>
    </w:p>
    <w:p w:rsidR="004A019A" w:rsidRPr="000A55C0" w:rsidRDefault="004A019A" w:rsidP="005103B2">
      <w:pPr>
        <w:pStyle w:val="Listaszerbekezds"/>
        <w:widowControl w:val="0"/>
        <w:autoSpaceDE w:val="0"/>
        <w:autoSpaceDN w:val="0"/>
        <w:adjustRightInd w:val="0"/>
        <w:ind w:left="720"/>
        <w:rPr>
          <w:color w:val="000000"/>
          <w:spacing w:val="-2"/>
          <w:sz w:val="22"/>
          <w:szCs w:val="22"/>
        </w:rPr>
      </w:pPr>
    </w:p>
    <w:p w:rsidR="004A019A" w:rsidRPr="000A55C0" w:rsidRDefault="004A019A" w:rsidP="005103B2">
      <w:pPr>
        <w:pStyle w:val="Listaszerbekezds"/>
        <w:widowControl w:val="0"/>
        <w:autoSpaceDE w:val="0"/>
        <w:autoSpaceDN w:val="0"/>
        <w:adjustRightInd w:val="0"/>
        <w:ind w:left="720"/>
        <w:rPr>
          <w:color w:val="000000"/>
          <w:spacing w:val="-2"/>
          <w:sz w:val="22"/>
          <w:szCs w:val="22"/>
        </w:rPr>
      </w:pPr>
    </w:p>
    <w:p w:rsidR="004A019A" w:rsidRPr="000A55C0" w:rsidRDefault="004A019A" w:rsidP="005103B2">
      <w:pPr>
        <w:widowControl w:val="0"/>
        <w:autoSpaceDE w:val="0"/>
        <w:autoSpaceDN w:val="0"/>
        <w:adjustRightInd w:val="0"/>
        <w:rPr>
          <w:color w:val="000000"/>
          <w:spacing w:val="-2"/>
          <w:sz w:val="22"/>
          <w:szCs w:val="22"/>
        </w:rPr>
      </w:pPr>
    </w:p>
    <w:p w:rsidR="004A019A" w:rsidRPr="000A55C0" w:rsidRDefault="004A019A" w:rsidP="005103B2">
      <w:pPr>
        <w:pStyle w:val="Cmsor11"/>
        <w:keepNext/>
        <w:keepLines/>
        <w:shd w:val="clear" w:color="auto" w:fill="auto"/>
        <w:tabs>
          <w:tab w:val="center" w:pos="4962"/>
          <w:tab w:val="right" w:pos="10915"/>
        </w:tabs>
        <w:spacing w:after="728" w:line="240" w:lineRule="auto"/>
        <w:ind w:right="985"/>
        <w:jc w:val="left"/>
        <w:rPr>
          <w:rFonts w:eastAsia="Arial Unicode MS"/>
          <w:bCs w:val="0"/>
          <w:sz w:val="22"/>
          <w:szCs w:val="22"/>
        </w:rPr>
      </w:pPr>
      <w:r w:rsidRPr="000A55C0">
        <w:rPr>
          <w:rFonts w:eastAsia="Arial Unicode MS"/>
          <w:bCs w:val="0"/>
          <w:sz w:val="22"/>
          <w:szCs w:val="22"/>
          <w:u w:val="single"/>
        </w:rPr>
        <w:t>Részleges térítési díjért igénybe vehető ellátásokra vonatkozóan</w:t>
      </w:r>
      <w:r w:rsidRPr="000A55C0">
        <w:rPr>
          <w:rFonts w:eastAsia="Arial Unicode MS"/>
          <w:bCs w:val="0"/>
          <w:sz w:val="22"/>
          <w:szCs w:val="22"/>
        </w:rPr>
        <w:t xml:space="preserve"> </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sz w:val="22"/>
          <w:szCs w:val="22"/>
        </w:rPr>
      </w:pPr>
      <w:r w:rsidRPr="000A55C0">
        <w:rPr>
          <w:rFonts w:eastAsia="Arial Unicode MS"/>
          <w:b w:val="0"/>
          <w:bCs w:val="0"/>
          <w:sz w:val="22"/>
          <w:szCs w:val="22"/>
        </w:rPr>
        <w:t xml:space="preserve">- </w:t>
      </w:r>
      <w:r w:rsidRPr="000A55C0">
        <w:rPr>
          <w:rFonts w:eastAsia="Arial Unicode MS"/>
          <w:b w:val="0"/>
          <w:bCs w:val="0"/>
          <w:i/>
          <w:sz w:val="22"/>
          <w:szCs w:val="22"/>
        </w:rPr>
        <w:t>Fekvőbeteg- és járóbeteg szakellátás</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sz w:val="22"/>
          <w:szCs w:val="22"/>
        </w:rPr>
      </w:pPr>
    </w:p>
    <w:p w:rsidR="004A019A" w:rsidRPr="000A55C0" w:rsidRDefault="004A019A" w:rsidP="005103B2">
      <w:pPr>
        <w:pStyle w:val="Listaszerbekezds"/>
        <w:tabs>
          <w:tab w:val="center" w:pos="4962"/>
          <w:tab w:val="right" w:pos="10915"/>
        </w:tabs>
        <w:spacing w:line="360" w:lineRule="auto"/>
        <w:ind w:left="720" w:right="985"/>
        <w:jc w:val="both"/>
        <w:rPr>
          <w:bCs/>
          <w:sz w:val="22"/>
          <w:szCs w:val="22"/>
        </w:rPr>
      </w:pPr>
      <w:r w:rsidRPr="000A55C0">
        <w:rPr>
          <w:bCs/>
          <w:sz w:val="22"/>
          <w:szCs w:val="22"/>
        </w:rPr>
        <w:t>Az ellátásra jelentkező személyek</w:t>
      </w:r>
      <w:r w:rsidRPr="000A55C0">
        <w:rPr>
          <w:b/>
          <w:bCs/>
          <w:sz w:val="22"/>
          <w:szCs w:val="22"/>
        </w:rPr>
        <w:t xml:space="preserve"> </w:t>
      </w:r>
      <w:r w:rsidRPr="000A55C0">
        <w:rPr>
          <w:bCs/>
          <w:sz w:val="22"/>
          <w:szCs w:val="22"/>
        </w:rPr>
        <w:t xml:space="preserve">egészségügyi ellátása részleges térítés ellenében – </w:t>
      </w:r>
      <w:r w:rsidRPr="000A55C0">
        <w:rPr>
          <w:b/>
          <w:bCs/>
          <w:sz w:val="22"/>
          <w:szCs w:val="22"/>
        </w:rPr>
        <w:t>részleges térítési díjért igénybe vehető szolgáltatások köre jelen szabálykönyv 2.2.2.1-es menüpontban került meghatározásra</w:t>
      </w:r>
      <w:r w:rsidRPr="000A55C0">
        <w:rPr>
          <w:bCs/>
          <w:sz w:val="22"/>
          <w:szCs w:val="22"/>
        </w:rPr>
        <w:t xml:space="preserve"> - igénybe vehető az alábbiak szerint:</w:t>
      </w:r>
    </w:p>
    <w:p w:rsidR="004A019A" w:rsidRPr="000A55C0" w:rsidRDefault="004A019A" w:rsidP="005103B2">
      <w:pPr>
        <w:pStyle w:val="Cmsor11"/>
        <w:keepNext/>
        <w:keepLines/>
        <w:shd w:val="clear" w:color="auto" w:fill="auto"/>
        <w:tabs>
          <w:tab w:val="center" w:pos="4962"/>
          <w:tab w:val="right" w:pos="10915"/>
        </w:tabs>
        <w:spacing w:line="240" w:lineRule="auto"/>
        <w:ind w:left="720" w:right="985"/>
        <w:jc w:val="both"/>
        <w:rPr>
          <w:rFonts w:eastAsia="Arial Unicode MS"/>
          <w:b w:val="0"/>
          <w:bCs w:val="0"/>
          <w:i/>
          <w:sz w:val="22"/>
          <w:szCs w:val="22"/>
          <w:u w:val="single"/>
        </w:rPr>
      </w:pPr>
      <w:r w:rsidRPr="000A55C0">
        <w:rPr>
          <w:rFonts w:eastAsia="Arial Unicode MS"/>
          <w:b w:val="0"/>
          <w:bCs w:val="0"/>
          <w:i/>
          <w:sz w:val="22"/>
          <w:szCs w:val="22"/>
          <w:u w:val="single"/>
        </w:rPr>
        <w:t>Betegadatok rögzítése a medikai rendszerben</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sz w:val="22"/>
          <w:szCs w:val="22"/>
        </w:rPr>
      </w:pPr>
      <w:r w:rsidRPr="000A55C0">
        <w:rPr>
          <w:rFonts w:eastAsia="Arial Unicode MS"/>
          <w:b w:val="0"/>
          <w:bCs w:val="0"/>
          <w:sz w:val="22"/>
          <w:szCs w:val="22"/>
        </w:rPr>
        <w:t xml:space="preserve">A beteg osztályra, ambulanciára történő felvételekor a következő feltételeket kell rögzíteni: </w:t>
      </w:r>
    </w:p>
    <w:p w:rsidR="004A019A" w:rsidRPr="000A55C0" w:rsidRDefault="004A019A" w:rsidP="005103B2">
      <w:pPr>
        <w:pStyle w:val="Cmsor11"/>
        <w:keepNext/>
        <w:keepLines/>
        <w:shd w:val="clear" w:color="auto" w:fill="auto"/>
        <w:tabs>
          <w:tab w:val="left" w:pos="4140"/>
          <w:tab w:val="center" w:pos="4962"/>
          <w:tab w:val="right" w:pos="10915"/>
        </w:tabs>
        <w:spacing w:line="240" w:lineRule="auto"/>
        <w:ind w:left="720" w:right="985"/>
        <w:jc w:val="both"/>
        <w:rPr>
          <w:rFonts w:eastAsia="Arial Unicode MS"/>
          <w:b w:val="0"/>
          <w:bCs w:val="0"/>
          <w:sz w:val="22"/>
          <w:szCs w:val="22"/>
        </w:rPr>
      </w:pPr>
    </w:p>
    <w:p w:rsidR="004A019A" w:rsidRPr="000A55C0" w:rsidRDefault="004A019A" w:rsidP="005103B2">
      <w:pPr>
        <w:pStyle w:val="Cmsor11"/>
        <w:keepNext/>
        <w:keepLines/>
        <w:shd w:val="clear" w:color="auto" w:fill="auto"/>
        <w:tabs>
          <w:tab w:val="left" w:pos="5670"/>
        </w:tabs>
        <w:spacing w:line="240" w:lineRule="auto"/>
        <w:ind w:left="720"/>
        <w:jc w:val="both"/>
        <w:rPr>
          <w:rFonts w:eastAsia="Arial Unicode MS"/>
          <w:bCs w:val="0"/>
          <w:sz w:val="22"/>
          <w:szCs w:val="22"/>
        </w:rPr>
      </w:pPr>
      <w:r w:rsidRPr="000A55C0">
        <w:rPr>
          <w:rFonts w:eastAsia="Arial Unicode MS"/>
          <w:bCs w:val="0"/>
          <w:sz w:val="22"/>
          <w:szCs w:val="22"/>
        </w:rPr>
        <w:t xml:space="preserve">Térítési kategória: </w:t>
      </w:r>
      <w:r w:rsidRPr="000A55C0">
        <w:rPr>
          <w:rFonts w:eastAsia="Arial Unicode MS"/>
          <w:bCs w:val="0"/>
          <w:sz w:val="22"/>
          <w:szCs w:val="22"/>
        </w:rPr>
        <w:tab/>
      </w:r>
      <w:r w:rsidRPr="000A55C0">
        <w:rPr>
          <w:rFonts w:eastAsia="Arial Unicode MS"/>
          <w:bCs w:val="0"/>
          <w:sz w:val="22"/>
          <w:szCs w:val="22"/>
        </w:rPr>
        <w:tab/>
        <w:t>„R” – „magyar biztosítás alapján, az Ebtv. 23. § b), d) és e) pontja szerint részleges térítés ellenében végzett ellátás”</w:t>
      </w:r>
    </w:p>
    <w:p w:rsidR="004A019A" w:rsidRPr="000A55C0" w:rsidRDefault="004A019A" w:rsidP="005103B2">
      <w:pPr>
        <w:pStyle w:val="Cmsor11"/>
        <w:keepNext/>
        <w:keepLines/>
        <w:shd w:val="clear" w:color="auto" w:fill="auto"/>
        <w:tabs>
          <w:tab w:val="left" w:pos="4678"/>
        </w:tabs>
        <w:spacing w:line="240" w:lineRule="auto"/>
        <w:ind w:left="720"/>
        <w:jc w:val="both"/>
        <w:rPr>
          <w:rFonts w:eastAsia="Arial Unicode MS"/>
          <w:bCs w:val="0"/>
          <w:sz w:val="22"/>
          <w:szCs w:val="22"/>
        </w:rPr>
      </w:pPr>
      <w:r w:rsidRPr="000A55C0">
        <w:rPr>
          <w:rFonts w:eastAsia="Arial Unicode MS"/>
          <w:bCs w:val="0"/>
          <w:sz w:val="22"/>
          <w:szCs w:val="22"/>
        </w:rPr>
        <w:t>Részleges térítési díj összege:</w:t>
      </w:r>
      <w:r w:rsidRPr="000A55C0">
        <w:rPr>
          <w:rFonts w:eastAsia="Arial Unicode MS"/>
          <w:bCs w:val="0"/>
          <w:sz w:val="22"/>
          <w:szCs w:val="22"/>
        </w:rPr>
        <w:tab/>
        <w:t>Annak az összegnek a 30 %-a, ami az adott ellátásért az egészségbiztosító felé elszámolható, a biztosított által fizetendő összeg azonban nem haladhatja meg a 100.000 Ft-ot.</w:t>
      </w:r>
    </w:p>
    <w:p w:rsidR="004A019A" w:rsidRPr="000A55C0" w:rsidRDefault="004A019A" w:rsidP="005103B2">
      <w:pPr>
        <w:pStyle w:val="Cmsor11"/>
        <w:keepNext/>
        <w:keepLines/>
        <w:shd w:val="clear" w:color="auto" w:fill="auto"/>
        <w:tabs>
          <w:tab w:val="left" w:pos="5670"/>
          <w:tab w:val="right" w:pos="10915"/>
        </w:tabs>
        <w:spacing w:line="240" w:lineRule="auto"/>
        <w:ind w:left="720" w:right="985"/>
        <w:jc w:val="both"/>
        <w:rPr>
          <w:rFonts w:eastAsia="Arial Unicode MS"/>
          <w:b w:val="0"/>
          <w:bCs w:val="0"/>
          <w:sz w:val="22"/>
          <w:szCs w:val="22"/>
        </w:rPr>
      </w:pPr>
      <w:r w:rsidRPr="000A55C0">
        <w:rPr>
          <w:rFonts w:eastAsia="Arial Unicode MS"/>
          <w:bCs w:val="0"/>
          <w:sz w:val="22"/>
          <w:szCs w:val="22"/>
        </w:rPr>
        <w:t>Megjegyzés:</w:t>
      </w:r>
      <w:r w:rsidRPr="000A55C0">
        <w:rPr>
          <w:rFonts w:eastAsia="Arial Unicode MS"/>
          <w:bCs w:val="0"/>
          <w:sz w:val="22"/>
          <w:szCs w:val="22"/>
        </w:rPr>
        <w:tab/>
        <w:t>Az egészségbiztosító a részleges térítési díj összegével csökkentett finanszírozást biztosít a Szolgáltató részére.</w:t>
      </w:r>
    </w:p>
    <w:p w:rsidR="004A019A" w:rsidRPr="000A55C0" w:rsidRDefault="004A019A" w:rsidP="005103B2">
      <w:pPr>
        <w:pStyle w:val="Cmsor11"/>
        <w:keepNext/>
        <w:keepLines/>
        <w:shd w:val="clear" w:color="auto" w:fill="auto"/>
        <w:tabs>
          <w:tab w:val="right" w:pos="9000"/>
        </w:tabs>
        <w:spacing w:after="100" w:afterAutospacing="1" w:line="240" w:lineRule="auto"/>
        <w:ind w:left="720"/>
        <w:jc w:val="both"/>
        <w:rPr>
          <w:rFonts w:eastAsia="Arial Unicode MS"/>
          <w:b w:val="0"/>
          <w:bCs w:val="0"/>
          <w:color w:val="000000"/>
          <w:sz w:val="22"/>
          <w:szCs w:val="22"/>
        </w:rPr>
      </w:pPr>
      <w:r w:rsidRPr="000A55C0">
        <w:rPr>
          <w:rFonts w:eastAsia="Arial Unicode MS"/>
          <w:bCs w:val="0"/>
          <w:color w:val="000000"/>
          <w:sz w:val="22"/>
          <w:szCs w:val="22"/>
        </w:rPr>
        <w:br w:type="page"/>
      </w:r>
      <w:r w:rsidRPr="000A55C0">
        <w:rPr>
          <w:rFonts w:eastAsia="Arial Unicode MS"/>
          <w:bCs w:val="0"/>
          <w:color w:val="000000"/>
          <w:sz w:val="22"/>
          <w:szCs w:val="22"/>
        </w:rPr>
        <w:lastRenderedPageBreak/>
        <w:tab/>
      </w:r>
      <w:r w:rsidRPr="000A55C0">
        <w:rPr>
          <w:rFonts w:eastAsia="Arial Unicode MS"/>
          <w:b w:val="0"/>
          <w:bCs w:val="0"/>
          <w:color w:val="000000"/>
          <w:sz w:val="22"/>
          <w:szCs w:val="22"/>
        </w:rPr>
        <w:t>3. sz. melléklet</w:t>
      </w:r>
    </w:p>
    <w:p w:rsidR="004A019A" w:rsidRPr="000A55C0" w:rsidRDefault="004A019A" w:rsidP="00E25276">
      <w:pPr>
        <w:pStyle w:val="Cmsor11"/>
        <w:keepNext/>
        <w:keepLines/>
        <w:shd w:val="clear" w:color="auto" w:fill="auto"/>
        <w:tabs>
          <w:tab w:val="right" w:pos="9000"/>
        </w:tabs>
        <w:spacing w:after="100" w:afterAutospacing="1" w:line="240" w:lineRule="auto"/>
        <w:rPr>
          <w:rFonts w:eastAsia="Arial Unicode MS"/>
          <w:bCs w:val="0"/>
          <w:color w:val="000000"/>
          <w:sz w:val="22"/>
          <w:szCs w:val="22"/>
        </w:rPr>
      </w:pPr>
      <w:r w:rsidRPr="000A55C0">
        <w:rPr>
          <w:rFonts w:eastAsia="Arial Unicode MS"/>
          <w:bCs w:val="0"/>
          <w:color w:val="000000"/>
          <w:sz w:val="22"/>
          <w:szCs w:val="22"/>
        </w:rPr>
        <w:t>TAJ jogviszony-ellenőrzés</w:t>
      </w:r>
    </w:p>
    <w:p w:rsidR="004A019A" w:rsidRPr="000A55C0" w:rsidRDefault="004A019A" w:rsidP="00E25276">
      <w:pPr>
        <w:pStyle w:val="Cmsor11"/>
        <w:keepNext/>
        <w:keepLines/>
        <w:shd w:val="clear" w:color="auto" w:fill="auto"/>
        <w:tabs>
          <w:tab w:val="right" w:pos="9000"/>
        </w:tabs>
        <w:spacing w:after="100" w:afterAutospacing="1" w:line="240" w:lineRule="auto"/>
        <w:rPr>
          <w:rFonts w:eastAsia="Arial Unicode MS"/>
          <w:bCs w:val="0"/>
          <w:color w:val="000000"/>
          <w:sz w:val="22"/>
          <w:szCs w:val="22"/>
        </w:rPr>
      </w:pPr>
    </w:p>
    <w:p w:rsidR="004A019A" w:rsidRPr="000A55C0" w:rsidRDefault="004A019A" w:rsidP="00E25276">
      <w:pPr>
        <w:pStyle w:val="Cmsor11"/>
        <w:keepNext/>
        <w:keepLines/>
        <w:shd w:val="clear" w:color="auto" w:fill="auto"/>
        <w:tabs>
          <w:tab w:val="right" w:pos="9000"/>
        </w:tabs>
        <w:spacing w:after="100" w:afterAutospacing="1" w:line="360" w:lineRule="auto"/>
        <w:ind w:left="720" w:firstLine="360"/>
        <w:jc w:val="both"/>
        <w:rPr>
          <w:rFonts w:eastAsia="Arial Unicode MS"/>
          <w:b w:val="0"/>
          <w:bCs w:val="0"/>
          <w:color w:val="000000"/>
          <w:sz w:val="22"/>
          <w:szCs w:val="22"/>
        </w:rPr>
      </w:pPr>
      <w:r w:rsidRPr="000A55C0">
        <w:rPr>
          <w:rFonts w:eastAsia="Arial Unicode MS"/>
          <w:b w:val="0"/>
          <w:bCs w:val="0"/>
          <w:color w:val="000000"/>
          <w:sz w:val="22"/>
          <w:szCs w:val="22"/>
        </w:rPr>
        <w:t>A TAJ-számmal rendelkező személyek esetében a kötelező egészségbiztosítás ellátásairól szóló 1997. évi LXXXIII. törvény végrehajtási rendelete, a 217/1997. (XII.1.) Korm. rendelet 12/B § (1) bekezdésében előírt jogosultság-ellenőrzési kötelezettség során a szolgáltató az alábbiakat köteles figyelembe venni:</w:t>
      </w:r>
    </w:p>
    <w:p w:rsidR="004A019A" w:rsidRPr="000A55C0" w:rsidRDefault="004A019A" w:rsidP="005B3DFD">
      <w:pPr>
        <w:pStyle w:val="Cmsor11"/>
        <w:keepNext/>
        <w:keepLines/>
        <w:numPr>
          <w:ilvl w:val="0"/>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 xml:space="preserve">A TAJ-szám alapján végzett jogviszony-ellenőrzés során az Országos Egészségbiztosítási Pénztár (OEP) nyilvántartási rendszeréből kapott jelzések </w:t>
      </w:r>
    </w:p>
    <w:p w:rsidR="004A019A" w:rsidRPr="000A55C0" w:rsidRDefault="004A019A" w:rsidP="005B3DFD">
      <w:pPr>
        <w:pStyle w:val="Cmsor11"/>
        <w:keepNext/>
        <w:keepLines/>
        <w:numPr>
          <w:ilvl w:val="1"/>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Magyarországon rendezett jogviszonnyal rendelkező személyek esetében:</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Cs w:val="0"/>
          <w:color w:val="000000"/>
          <w:sz w:val="22"/>
          <w:szCs w:val="22"/>
          <w:u w:val="single"/>
        </w:rPr>
        <w:t>TAJ-szám érvényes, jogviszonya rendezett jelzés</w:t>
      </w:r>
      <w:r w:rsidRPr="000A55C0">
        <w:rPr>
          <w:rFonts w:eastAsia="Arial Unicode MS"/>
          <w:b w:val="0"/>
          <w:bCs w:val="0"/>
          <w:color w:val="000000"/>
          <w:sz w:val="22"/>
          <w:szCs w:val="22"/>
        </w:rPr>
        <w:t xml:space="preserve"> – a szolgáltató a beteget az általános szabályok szerint ellátja, </w:t>
      </w:r>
      <w:r w:rsidRPr="000A55C0">
        <w:rPr>
          <w:rFonts w:eastAsia="Arial Unicode MS"/>
          <w:bCs w:val="0"/>
          <w:color w:val="000000"/>
          <w:sz w:val="22"/>
          <w:szCs w:val="22"/>
        </w:rPr>
        <w:t>„1”-es térítési kategóriával</w:t>
      </w:r>
      <w:r w:rsidRPr="000A55C0">
        <w:rPr>
          <w:rFonts w:eastAsia="Arial Unicode MS"/>
          <w:b w:val="0"/>
          <w:bCs w:val="0"/>
          <w:color w:val="000000"/>
          <w:sz w:val="22"/>
          <w:szCs w:val="22"/>
        </w:rPr>
        <w:t>.</w:t>
      </w:r>
    </w:p>
    <w:p w:rsidR="004A019A" w:rsidRPr="000A55C0" w:rsidRDefault="004A019A" w:rsidP="005B3DFD">
      <w:pPr>
        <w:pStyle w:val="Cmsor11"/>
        <w:keepNext/>
        <w:keepLines/>
        <w:numPr>
          <w:ilvl w:val="1"/>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Magyarországon rendezetlen jogviszonnyal rendelkezők esetében:</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Cs w:val="0"/>
          <w:color w:val="000000"/>
          <w:sz w:val="22"/>
          <w:szCs w:val="22"/>
          <w:u w:val="single"/>
        </w:rPr>
        <w:t>TAJ-szám érvényes, jogviszonya rendezetlen jelzés</w:t>
      </w:r>
      <w:r w:rsidRPr="000A55C0">
        <w:rPr>
          <w:rFonts w:eastAsia="Arial Unicode MS"/>
          <w:b w:val="0"/>
          <w:bCs w:val="0"/>
          <w:color w:val="000000"/>
          <w:sz w:val="22"/>
          <w:szCs w:val="22"/>
        </w:rPr>
        <w:t xml:space="preserve"> – a szolgáltató a beteget az általános szabályok szerint köteles ellátni, </w:t>
      </w:r>
      <w:r w:rsidRPr="000A55C0">
        <w:rPr>
          <w:rFonts w:eastAsia="Arial Unicode MS"/>
          <w:bCs w:val="0"/>
          <w:color w:val="000000"/>
          <w:sz w:val="22"/>
          <w:szCs w:val="22"/>
        </w:rPr>
        <w:t>„1”-es térítési kategóriával</w:t>
      </w:r>
      <w:r w:rsidRPr="000A55C0">
        <w:rPr>
          <w:rFonts w:eastAsia="Arial Unicode MS"/>
          <w:b w:val="0"/>
          <w:bCs w:val="0"/>
          <w:color w:val="000000"/>
          <w:sz w:val="22"/>
          <w:szCs w:val="22"/>
        </w:rPr>
        <w:t>. Az ellenőrzést végző szolgáltató az OEP (</w:t>
      </w:r>
      <w:hyperlink r:id="rId26" w:history="1">
        <w:r w:rsidRPr="000A55C0">
          <w:rPr>
            <w:rStyle w:val="Hiperhivatkozs"/>
            <w:rFonts w:eastAsia="Arial Unicode MS"/>
            <w:sz w:val="22"/>
            <w:szCs w:val="22"/>
          </w:rPr>
          <w:t>www.oep.hu</w:t>
        </w:r>
      </w:hyperlink>
      <w:r w:rsidRPr="000A55C0">
        <w:rPr>
          <w:rFonts w:eastAsia="Arial Unicode MS"/>
          <w:b w:val="0"/>
          <w:bCs w:val="0"/>
          <w:color w:val="000000"/>
          <w:sz w:val="22"/>
          <w:szCs w:val="22"/>
        </w:rPr>
        <w:t xml:space="preserve"> / szakmai kezdőlap / jogviszony-ellenőrzés) honlapjáról letölthető értesítést átadja a szolgáltatásra nem jogosult személynek.</w:t>
      </w:r>
    </w:p>
    <w:p w:rsidR="004A019A" w:rsidRPr="000A55C0" w:rsidRDefault="004A019A" w:rsidP="00E25276">
      <w:pPr>
        <w:pStyle w:val="Cmsor11"/>
        <w:keepNext/>
        <w:keepLines/>
        <w:shd w:val="clear" w:color="auto" w:fill="auto"/>
        <w:tabs>
          <w:tab w:val="right" w:pos="9000"/>
        </w:tabs>
        <w:spacing w:after="100" w:afterAutospacing="1" w:line="240" w:lineRule="auto"/>
        <w:ind w:left="1800"/>
        <w:jc w:val="both"/>
        <w:rPr>
          <w:rFonts w:eastAsia="Arial Unicode MS"/>
          <w:b w:val="0"/>
          <w:bCs w:val="0"/>
          <w:color w:val="000000"/>
          <w:sz w:val="22"/>
          <w:szCs w:val="22"/>
        </w:rPr>
      </w:pPr>
      <w:r w:rsidRPr="000A55C0">
        <w:rPr>
          <w:rFonts w:eastAsia="Arial Unicode MS"/>
          <w:b w:val="0"/>
          <w:bCs w:val="0"/>
          <w:color w:val="000000"/>
          <w:sz w:val="22"/>
          <w:szCs w:val="22"/>
          <w:u w:val="single"/>
        </w:rPr>
        <w:t>Ezen értesítés az alábbiakat tartalmazza:</w:t>
      </w:r>
      <w:r w:rsidRPr="000A55C0">
        <w:rPr>
          <w:rFonts w:eastAsia="Arial Unicode MS"/>
          <w:b w:val="0"/>
          <w:bCs w:val="0"/>
          <w:color w:val="000000"/>
          <w:sz w:val="22"/>
          <w:szCs w:val="22"/>
        </w:rPr>
        <w:t xml:space="preserve"> </w:t>
      </w:r>
    </w:p>
    <w:p w:rsidR="004A019A" w:rsidRPr="000A55C0" w:rsidRDefault="004A019A" w:rsidP="005B3DFD">
      <w:pPr>
        <w:pStyle w:val="Cmsor11"/>
        <w:keepNext/>
        <w:keepLines/>
        <w:numPr>
          <w:ilvl w:val="0"/>
          <w:numId w:val="5"/>
        </w:numPr>
        <w:shd w:val="clear" w:color="auto" w:fill="auto"/>
        <w:tabs>
          <w:tab w:val="clear" w:pos="1800"/>
          <w:tab w:val="num" w:pos="2340"/>
          <w:tab w:val="right" w:pos="9000"/>
        </w:tabs>
        <w:spacing w:after="100" w:afterAutospacing="1" w:line="240" w:lineRule="auto"/>
        <w:ind w:left="2340"/>
        <w:jc w:val="both"/>
        <w:rPr>
          <w:rFonts w:eastAsia="Arial Unicode MS"/>
          <w:b w:val="0"/>
          <w:bCs w:val="0"/>
          <w:color w:val="000000"/>
          <w:sz w:val="22"/>
          <w:szCs w:val="22"/>
        </w:rPr>
      </w:pPr>
      <w:r w:rsidRPr="000A55C0">
        <w:rPr>
          <w:rFonts w:eastAsia="Arial Unicode MS"/>
          <w:b w:val="0"/>
          <w:bCs w:val="0"/>
          <w:color w:val="000000"/>
          <w:sz w:val="22"/>
          <w:szCs w:val="22"/>
        </w:rPr>
        <w:t>azt a tényt, hogy az egészségbiztosítás egészségügyi szolgáltatását igénybe vevő személy az OEP nyilvántartásban jogosultként nem szerepel,</w:t>
      </w:r>
    </w:p>
    <w:p w:rsidR="004A019A" w:rsidRPr="000A55C0" w:rsidRDefault="004A019A" w:rsidP="005B3DFD">
      <w:pPr>
        <w:pStyle w:val="Cmsor11"/>
        <w:keepNext/>
        <w:keepLines/>
        <w:numPr>
          <w:ilvl w:val="0"/>
          <w:numId w:val="5"/>
        </w:numPr>
        <w:shd w:val="clear" w:color="auto" w:fill="auto"/>
        <w:tabs>
          <w:tab w:val="clear" w:pos="1800"/>
          <w:tab w:val="num" w:pos="2340"/>
          <w:tab w:val="right" w:pos="9000"/>
        </w:tabs>
        <w:spacing w:after="100" w:afterAutospacing="1" w:line="240" w:lineRule="auto"/>
        <w:ind w:left="2340"/>
        <w:jc w:val="both"/>
        <w:rPr>
          <w:rFonts w:eastAsia="Arial Unicode MS"/>
          <w:b w:val="0"/>
          <w:bCs w:val="0"/>
          <w:color w:val="000000"/>
          <w:sz w:val="22"/>
          <w:szCs w:val="22"/>
        </w:rPr>
      </w:pPr>
      <w:r w:rsidRPr="000A55C0">
        <w:rPr>
          <w:rFonts w:eastAsia="Arial Unicode MS"/>
          <w:b w:val="0"/>
          <w:bCs w:val="0"/>
          <w:color w:val="000000"/>
          <w:sz w:val="22"/>
          <w:szCs w:val="22"/>
        </w:rPr>
        <w:t>a felhívást arra, hogy a jogosultság fennállásának tisztázása érdekében keresse meg az ország területén bármely regionális egészségbiztosítási pénztárat,</w:t>
      </w:r>
    </w:p>
    <w:p w:rsidR="004A019A" w:rsidRPr="000A55C0" w:rsidRDefault="004A019A" w:rsidP="005B3DFD">
      <w:pPr>
        <w:pStyle w:val="Cmsor11"/>
        <w:keepNext/>
        <w:keepLines/>
        <w:numPr>
          <w:ilvl w:val="0"/>
          <w:numId w:val="5"/>
        </w:numPr>
        <w:shd w:val="clear" w:color="auto" w:fill="auto"/>
        <w:tabs>
          <w:tab w:val="clear" w:pos="1800"/>
          <w:tab w:val="num" w:pos="2340"/>
          <w:tab w:val="right" w:pos="9000"/>
        </w:tabs>
        <w:spacing w:after="100" w:afterAutospacing="1" w:line="240" w:lineRule="auto"/>
        <w:ind w:left="2340"/>
        <w:jc w:val="both"/>
        <w:rPr>
          <w:rFonts w:eastAsia="Arial Unicode MS"/>
          <w:b w:val="0"/>
          <w:bCs w:val="0"/>
          <w:color w:val="000000"/>
          <w:sz w:val="22"/>
          <w:szCs w:val="22"/>
        </w:rPr>
      </w:pPr>
      <w:r w:rsidRPr="000A55C0">
        <w:rPr>
          <w:rFonts w:eastAsia="Arial Unicode MS"/>
          <w:b w:val="0"/>
          <w:bCs w:val="0"/>
          <w:color w:val="000000"/>
          <w:sz w:val="22"/>
          <w:szCs w:val="22"/>
        </w:rPr>
        <w:t>a jogosultság hiányának jogkövetkezményeiről szóló tájékoztatást,</w:t>
      </w:r>
    </w:p>
    <w:p w:rsidR="004A019A" w:rsidRPr="000A55C0" w:rsidRDefault="004A019A" w:rsidP="005B3DFD">
      <w:pPr>
        <w:pStyle w:val="Cmsor11"/>
        <w:keepNext/>
        <w:keepLines/>
        <w:numPr>
          <w:ilvl w:val="0"/>
          <w:numId w:val="5"/>
        </w:numPr>
        <w:shd w:val="clear" w:color="auto" w:fill="auto"/>
        <w:tabs>
          <w:tab w:val="clear" w:pos="1800"/>
          <w:tab w:val="num" w:pos="2340"/>
          <w:tab w:val="right" w:pos="9000"/>
        </w:tabs>
        <w:spacing w:after="100" w:afterAutospacing="1" w:line="240" w:lineRule="auto"/>
        <w:ind w:left="2340"/>
        <w:jc w:val="both"/>
        <w:rPr>
          <w:rFonts w:eastAsia="Arial Unicode MS"/>
          <w:b w:val="0"/>
          <w:bCs w:val="0"/>
          <w:color w:val="000000"/>
          <w:sz w:val="22"/>
          <w:szCs w:val="22"/>
        </w:rPr>
      </w:pPr>
      <w:r w:rsidRPr="000A55C0">
        <w:rPr>
          <w:rFonts w:eastAsia="Arial Unicode MS"/>
          <w:b w:val="0"/>
          <w:bCs w:val="0"/>
          <w:color w:val="000000"/>
          <w:sz w:val="22"/>
          <w:szCs w:val="22"/>
        </w:rPr>
        <w:t>az arra vonatkozó információt, hogy bővebb tájékoztatás az OEP honlapján érhető el.</w:t>
      </w:r>
    </w:p>
    <w:p w:rsidR="004A019A" w:rsidRPr="000A55C0" w:rsidRDefault="004A019A" w:rsidP="00E25276">
      <w:pPr>
        <w:pStyle w:val="Cmsor11"/>
        <w:keepNext/>
        <w:keepLines/>
        <w:shd w:val="clear" w:color="auto" w:fill="auto"/>
        <w:tabs>
          <w:tab w:val="right" w:pos="9000"/>
        </w:tabs>
        <w:spacing w:after="100" w:afterAutospacing="1" w:line="240" w:lineRule="auto"/>
        <w:ind w:left="1980"/>
        <w:jc w:val="both"/>
        <w:rPr>
          <w:rFonts w:eastAsia="Arial Unicode MS"/>
          <w:b w:val="0"/>
          <w:bCs w:val="0"/>
          <w:color w:val="000000"/>
          <w:sz w:val="22"/>
          <w:szCs w:val="22"/>
        </w:rPr>
      </w:pPr>
      <w:r w:rsidRPr="000A55C0">
        <w:rPr>
          <w:rFonts w:eastAsia="Arial Unicode MS"/>
          <w:b w:val="0"/>
          <w:bCs w:val="0"/>
          <w:color w:val="000000"/>
          <w:sz w:val="22"/>
          <w:szCs w:val="22"/>
        </w:rPr>
        <w:t>Az ellátás finanszírozására az általános szabályok szerint kerül sor.</w:t>
      </w:r>
    </w:p>
    <w:p w:rsidR="004A019A" w:rsidRPr="000A55C0" w:rsidRDefault="004A019A" w:rsidP="005B3DFD">
      <w:pPr>
        <w:pStyle w:val="Cmsor11"/>
        <w:keepNext/>
        <w:keepLines/>
        <w:numPr>
          <w:ilvl w:val="1"/>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lastRenderedPageBreak/>
        <w:t>A TAJ-számmal rendelkező külföldön biztosítottak esetében:</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Cs w:val="0"/>
          <w:color w:val="000000"/>
          <w:sz w:val="22"/>
          <w:szCs w:val="22"/>
          <w:u w:val="single"/>
        </w:rPr>
        <w:t>Külföldön biztosított, a TAJ-szám átmenetileg érvénytelen jelzés</w:t>
      </w:r>
      <w:r w:rsidRPr="000A55C0">
        <w:rPr>
          <w:rFonts w:eastAsia="Arial Unicode MS"/>
          <w:b w:val="0"/>
          <w:bCs w:val="0"/>
          <w:color w:val="000000"/>
          <w:sz w:val="22"/>
          <w:szCs w:val="22"/>
        </w:rPr>
        <w:t xml:space="preserve"> – a szolgáltató köteles ellenőrizni, hogy az érintett személy rendelkezik-e a következő jogosultság-igazolások valamelyikével (EU-kártya, Kártyahelyettesítő nyomtatvány, E 112-es nyomtatvány).</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az említett dokumentumok valamelyike rendelkezésre áll, a szolgáltató az E-adatlapon jelentheti az OEP felé </w:t>
      </w:r>
      <w:r w:rsidRPr="000A55C0">
        <w:rPr>
          <w:rFonts w:eastAsia="Arial Unicode MS"/>
          <w:bCs w:val="0"/>
          <w:color w:val="000000"/>
          <w:sz w:val="22"/>
          <w:szCs w:val="22"/>
        </w:rPr>
        <w:t>„E” térítési kategóriával</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nem áll rendelkezésre a jogosultság igazolás, és azt az ellátás nyújtását követő 15 napon belül sem mutatja be a beteg, akkor a szolgáltató a költségekről előre meghatározott díjtételei szerint számlát állít ki. Ebben az esetben az OEP az ellátások költségeit nem finanszírozza. Jelentésre </w:t>
      </w:r>
      <w:r w:rsidRPr="000A55C0">
        <w:rPr>
          <w:rFonts w:eastAsia="Arial Unicode MS"/>
          <w:bCs w:val="0"/>
          <w:color w:val="000000"/>
          <w:sz w:val="22"/>
          <w:szCs w:val="22"/>
        </w:rPr>
        <w:t>„4”-es térítési kategóriával</w:t>
      </w:r>
      <w:r w:rsidRPr="000A55C0">
        <w:rPr>
          <w:rFonts w:eastAsia="Arial Unicode MS"/>
          <w:b w:val="0"/>
          <w:bCs w:val="0"/>
          <w:color w:val="000000"/>
          <w:sz w:val="22"/>
          <w:szCs w:val="22"/>
        </w:rPr>
        <w:t xml:space="preserve"> kerül az eset.</w:t>
      </w:r>
    </w:p>
    <w:p w:rsidR="004A019A" w:rsidRPr="000A55C0" w:rsidRDefault="004A019A" w:rsidP="00E25276">
      <w:pPr>
        <w:pStyle w:val="Cmsor11"/>
        <w:keepNext/>
        <w:keepLines/>
        <w:shd w:val="clear" w:color="auto" w:fill="auto"/>
        <w:tabs>
          <w:tab w:val="right" w:pos="9000"/>
        </w:tabs>
        <w:spacing w:after="100" w:afterAutospacing="1" w:line="360" w:lineRule="auto"/>
        <w:ind w:left="252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sürgős ellátásról van szó és a beteg nem rendelkezik az érintett igazolásokkal és nem is téríti meg az ellátás díját, akkor a beteg </w:t>
      </w:r>
      <w:r w:rsidRPr="000A55C0">
        <w:rPr>
          <w:rFonts w:eastAsia="Arial Unicode MS"/>
          <w:bCs w:val="0"/>
          <w:color w:val="000000"/>
          <w:sz w:val="22"/>
          <w:szCs w:val="22"/>
        </w:rPr>
        <w:t>„S”-es térítési kategóriával</w:t>
      </w:r>
      <w:r w:rsidRPr="000A55C0">
        <w:rPr>
          <w:rFonts w:eastAsia="Arial Unicode MS"/>
          <w:b w:val="0"/>
          <w:bCs w:val="0"/>
          <w:color w:val="000000"/>
          <w:sz w:val="22"/>
          <w:szCs w:val="22"/>
        </w:rPr>
        <w:t xml:space="preserve"> kerül lejelentésre az „S”-es térítési kategóriával kapcsolatban megadott feltételek teljesítése mellett (</w:t>
      </w:r>
      <w:r w:rsidRPr="000A55C0">
        <w:rPr>
          <w:rFonts w:eastAsia="Arial Unicode MS"/>
          <w:b w:val="0"/>
          <w:bCs w:val="0"/>
          <w:i/>
          <w:color w:val="000000"/>
          <w:sz w:val="22"/>
          <w:szCs w:val="22"/>
        </w:rPr>
        <w:t>jegyzőkönyv, nyilatkozat, fizetési felszólítás, csekk</w:t>
      </w:r>
      <w:r w:rsidRPr="000A55C0">
        <w:rPr>
          <w:rFonts w:eastAsia="Arial Unicode MS"/>
          <w:b w:val="0"/>
          <w:bCs w:val="0"/>
          <w:color w:val="000000"/>
          <w:sz w:val="22"/>
          <w:szCs w:val="22"/>
        </w:rPr>
        <w:t>).</w:t>
      </w:r>
    </w:p>
    <w:p w:rsidR="004A019A" w:rsidRPr="000A55C0" w:rsidRDefault="004A019A" w:rsidP="005B3DFD">
      <w:pPr>
        <w:pStyle w:val="Cmsor11"/>
        <w:keepNext/>
        <w:keepLines/>
        <w:numPr>
          <w:ilvl w:val="1"/>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Egyéb esetekben:</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Cs w:val="0"/>
          <w:color w:val="000000"/>
          <w:sz w:val="22"/>
          <w:szCs w:val="22"/>
          <w:u w:val="single"/>
        </w:rPr>
        <w:t>TAJ-szám egyéb okból érvénytelen jelzés</w:t>
      </w:r>
      <w:r w:rsidRPr="000A55C0">
        <w:rPr>
          <w:rFonts w:eastAsia="Arial Unicode MS"/>
          <w:b w:val="0"/>
          <w:bCs w:val="0"/>
          <w:color w:val="000000"/>
          <w:sz w:val="22"/>
          <w:szCs w:val="22"/>
        </w:rPr>
        <w:t xml:space="preserve"> – ez a jelzés a </w:t>
      </w:r>
      <w:r w:rsidRPr="000A55C0">
        <w:rPr>
          <w:rFonts w:eastAsia="Arial Unicode MS"/>
          <w:b w:val="0"/>
          <w:bCs w:val="0"/>
          <w:i/>
          <w:color w:val="000000"/>
          <w:sz w:val="22"/>
          <w:szCs w:val="22"/>
        </w:rPr>
        <w:t>véglegesen külföldre település, elhalálozás</w:t>
      </w:r>
      <w:r w:rsidRPr="000A55C0">
        <w:rPr>
          <w:rFonts w:eastAsia="Arial Unicode MS"/>
          <w:b w:val="0"/>
          <w:bCs w:val="0"/>
          <w:color w:val="000000"/>
          <w:sz w:val="22"/>
          <w:szCs w:val="22"/>
        </w:rPr>
        <w:t xml:space="preserve"> vagy </w:t>
      </w:r>
      <w:r w:rsidRPr="000A55C0">
        <w:rPr>
          <w:rFonts w:eastAsia="Arial Unicode MS"/>
          <w:b w:val="0"/>
          <w:bCs w:val="0"/>
          <w:i/>
          <w:color w:val="000000"/>
          <w:sz w:val="22"/>
          <w:szCs w:val="22"/>
        </w:rPr>
        <w:t>technikai okból történő érvénytelenítés</w:t>
      </w:r>
      <w:r w:rsidRPr="000A55C0">
        <w:rPr>
          <w:rFonts w:eastAsia="Arial Unicode MS"/>
          <w:b w:val="0"/>
          <w:bCs w:val="0"/>
          <w:color w:val="000000"/>
          <w:sz w:val="22"/>
          <w:szCs w:val="22"/>
        </w:rPr>
        <w:t xml:space="preserve"> miatt lehetséges. Ebben az esetben a szolgáltató a költségekről előre meghatározott díjtételei szerint számlát állít ki. Jelentésre </w:t>
      </w:r>
      <w:r w:rsidRPr="000A55C0">
        <w:rPr>
          <w:rFonts w:eastAsia="Arial Unicode MS"/>
          <w:bCs w:val="0"/>
          <w:color w:val="000000"/>
          <w:sz w:val="22"/>
          <w:szCs w:val="22"/>
        </w:rPr>
        <w:t>„4”-es térítési kategóriával</w:t>
      </w:r>
      <w:r w:rsidRPr="000A55C0">
        <w:rPr>
          <w:rFonts w:eastAsia="Arial Unicode MS"/>
          <w:b w:val="0"/>
          <w:bCs w:val="0"/>
          <w:color w:val="000000"/>
          <w:sz w:val="22"/>
          <w:szCs w:val="22"/>
        </w:rPr>
        <w:t xml:space="preserve"> kerül az eset.</w:t>
      </w:r>
    </w:p>
    <w:p w:rsidR="004A019A" w:rsidRPr="000A55C0" w:rsidRDefault="004A019A" w:rsidP="00E25276">
      <w:pPr>
        <w:pStyle w:val="Cmsor11"/>
        <w:keepNext/>
        <w:keepLines/>
        <w:shd w:val="clear" w:color="auto" w:fill="auto"/>
        <w:tabs>
          <w:tab w:val="right" w:pos="9000"/>
        </w:tabs>
        <w:spacing w:after="100" w:afterAutospacing="1" w:line="360" w:lineRule="auto"/>
        <w:ind w:left="2520"/>
        <w:jc w:val="both"/>
        <w:rPr>
          <w:rFonts w:eastAsia="Arial Unicode MS"/>
          <w:b w:val="0"/>
          <w:bCs w:val="0"/>
          <w:color w:val="000000"/>
          <w:sz w:val="22"/>
          <w:szCs w:val="22"/>
        </w:rPr>
      </w:pPr>
      <w:r w:rsidRPr="000A55C0">
        <w:rPr>
          <w:rFonts w:eastAsia="Arial Unicode MS"/>
          <w:b w:val="0"/>
          <w:bCs w:val="0"/>
          <w:color w:val="000000"/>
          <w:sz w:val="22"/>
          <w:szCs w:val="22"/>
        </w:rPr>
        <w:lastRenderedPageBreak/>
        <w:t xml:space="preserve">Amennyiben sürgős ellátásról van szó és a beteg nem rendelkezik az érintett igazolásokkal és nem is téríti meg az ellátás díját, akkor a beteg </w:t>
      </w:r>
      <w:r w:rsidRPr="000A55C0">
        <w:rPr>
          <w:rFonts w:eastAsia="Arial Unicode MS"/>
          <w:bCs w:val="0"/>
          <w:color w:val="000000"/>
          <w:sz w:val="22"/>
          <w:szCs w:val="22"/>
        </w:rPr>
        <w:t>„S”-es térítési kategóriával</w:t>
      </w:r>
      <w:r w:rsidRPr="000A55C0">
        <w:rPr>
          <w:rFonts w:eastAsia="Arial Unicode MS"/>
          <w:b w:val="0"/>
          <w:bCs w:val="0"/>
          <w:color w:val="000000"/>
          <w:sz w:val="22"/>
          <w:szCs w:val="22"/>
        </w:rPr>
        <w:t xml:space="preserve"> kerül lejelentésre a az „S”-es térítési kategóriával kapcsolatban megadott feltételek teljesítése mellett (</w:t>
      </w:r>
      <w:r w:rsidRPr="000A55C0">
        <w:rPr>
          <w:rFonts w:eastAsia="Arial Unicode MS"/>
          <w:b w:val="0"/>
          <w:bCs w:val="0"/>
          <w:i/>
          <w:color w:val="000000"/>
          <w:sz w:val="22"/>
          <w:szCs w:val="22"/>
        </w:rPr>
        <w:t>jegyzőkönyv, nyilatkozat, fizetési felszólítás, csekk</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240" w:lineRule="auto"/>
        <w:ind w:left="2520"/>
        <w:jc w:val="both"/>
        <w:rPr>
          <w:rFonts w:eastAsia="Arial Unicode MS"/>
          <w:b w:val="0"/>
          <w:bCs w:val="0"/>
          <w:color w:val="000000"/>
          <w:sz w:val="22"/>
          <w:szCs w:val="22"/>
        </w:rPr>
      </w:pPr>
    </w:p>
    <w:p w:rsidR="004A019A" w:rsidRPr="000A55C0" w:rsidRDefault="004A019A" w:rsidP="005B3DFD">
      <w:pPr>
        <w:pStyle w:val="Cmsor11"/>
        <w:keepNext/>
        <w:keepLines/>
        <w:numPr>
          <w:ilvl w:val="0"/>
          <w:numId w:val="6"/>
        </w:numPr>
        <w:shd w:val="clear" w:color="auto" w:fill="auto"/>
        <w:tabs>
          <w:tab w:val="right" w:pos="9000"/>
        </w:tabs>
        <w:spacing w:after="100" w:afterAutospacing="1" w:line="240" w:lineRule="auto"/>
        <w:jc w:val="both"/>
        <w:rPr>
          <w:rFonts w:eastAsia="Arial Unicode MS"/>
          <w:bCs w:val="0"/>
          <w:color w:val="000000"/>
          <w:sz w:val="22"/>
          <w:szCs w:val="22"/>
        </w:rPr>
      </w:pPr>
      <w:r w:rsidRPr="000A55C0">
        <w:rPr>
          <w:rFonts w:eastAsia="Arial Unicode MS"/>
          <w:bCs w:val="0"/>
          <w:color w:val="000000"/>
          <w:sz w:val="22"/>
          <w:szCs w:val="22"/>
        </w:rPr>
        <w:t>Informatikai rendszer által biztosított lehetőség, paraméterek értelmezése</w:t>
      </w:r>
    </w:p>
    <w:p w:rsidR="004A019A" w:rsidRPr="000A55C0" w:rsidRDefault="004A019A" w:rsidP="00E25276">
      <w:pPr>
        <w:pStyle w:val="Cmsor11"/>
        <w:keepNext/>
        <w:keepLines/>
        <w:shd w:val="clear" w:color="auto" w:fill="auto"/>
        <w:tabs>
          <w:tab w:val="right" w:pos="9000"/>
        </w:tabs>
        <w:spacing w:after="100" w:afterAutospacing="1" w:line="360" w:lineRule="auto"/>
        <w:ind w:left="1080"/>
        <w:jc w:val="both"/>
        <w:rPr>
          <w:rFonts w:eastAsia="Arial Unicode MS"/>
          <w:b w:val="0"/>
          <w:bCs w:val="0"/>
          <w:color w:val="000000"/>
          <w:sz w:val="22"/>
          <w:szCs w:val="22"/>
        </w:rPr>
      </w:pPr>
      <w:r w:rsidRPr="000A55C0">
        <w:rPr>
          <w:rFonts w:eastAsia="Arial Unicode MS"/>
          <w:b w:val="0"/>
          <w:bCs w:val="0"/>
          <w:color w:val="000000"/>
          <w:sz w:val="22"/>
          <w:szCs w:val="22"/>
        </w:rPr>
        <w:t>A TAJ-szám ellenőrzés OEP által meghatározott sorrendjében (I. pont sorrendje) az informatikai rendszerben a következő rendszerüzeneteket produkálja:</w:t>
      </w:r>
    </w:p>
    <w:p w:rsidR="004A019A" w:rsidRPr="000A55C0" w:rsidRDefault="004A019A" w:rsidP="00E25276">
      <w:pPr>
        <w:pStyle w:val="Cmsor11"/>
        <w:keepNext/>
        <w:keepLines/>
        <w:shd w:val="clear" w:color="auto" w:fill="auto"/>
        <w:tabs>
          <w:tab w:val="left" w:pos="1260"/>
          <w:tab w:val="right" w:pos="9000"/>
        </w:tabs>
        <w:spacing w:after="100" w:afterAutospacing="1" w:line="360" w:lineRule="auto"/>
        <w:ind w:left="1440" w:hanging="360"/>
        <w:jc w:val="both"/>
        <w:rPr>
          <w:rFonts w:eastAsia="Arial Unicode MS"/>
          <w:b w:val="0"/>
          <w:bCs w:val="0"/>
          <w:color w:val="000000"/>
          <w:sz w:val="22"/>
          <w:szCs w:val="22"/>
        </w:rPr>
      </w:pPr>
      <w:r w:rsidRPr="000A55C0">
        <w:rPr>
          <w:rFonts w:eastAsia="Arial Unicode MS"/>
          <w:b w:val="0"/>
          <w:bCs w:val="0"/>
          <w:color w:val="000000"/>
          <w:sz w:val="22"/>
          <w:szCs w:val="22"/>
        </w:rPr>
        <w:t xml:space="preserve">- </w:t>
      </w:r>
      <w:r w:rsidRPr="000A55C0">
        <w:rPr>
          <w:rFonts w:eastAsia="Arial Unicode MS"/>
          <w:b w:val="0"/>
          <w:bCs w:val="0"/>
          <w:color w:val="000000"/>
          <w:sz w:val="22"/>
          <w:szCs w:val="22"/>
        </w:rPr>
        <w:tab/>
      </w:r>
      <w:r w:rsidRPr="000A55C0">
        <w:rPr>
          <w:rFonts w:eastAsia="Arial Unicode MS"/>
          <w:bCs w:val="0"/>
          <w:color w:val="000000"/>
          <w:sz w:val="22"/>
          <w:szCs w:val="22"/>
          <w:u w:val="single"/>
        </w:rPr>
        <w:t>Érvényes TAJ, biztosított jelzés</w:t>
      </w:r>
      <w:r w:rsidRPr="000A55C0">
        <w:rPr>
          <w:rFonts w:eastAsia="Arial Unicode MS"/>
          <w:b w:val="0"/>
          <w:bCs w:val="0"/>
          <w:color w:val="000000"/>
          <w:sz w:val="22"/>
          <w:szCs w:val="22"/>
        </w:rPr>
        <w:t xml:space="preserve"> - a szolgáltató a beteget az általános szabályok szerint ellátja, </w:t>
      </w:r>
      <w:r w:rsidRPr="000A55C0">
        <w:rPr>
          <w:rFonts w:eastAsia="Arial Unicode MS"/>
          <w:bCs w:val="0"/>
          <w:color w:val="000000"/>
          <w:sz w:val="22"/>
          <w:szCs w:val="22"/>
        </w:rPr>
        <w:t>„1”-es térítési kategóriával</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360" w:lineRule="auto"/>
        <w:ind w:left="1440" w:hanging="360"/>
        <w:jc w:val="both"/>
        <w:rPr>
          <w:rFonts w:eastAsia="Arial Unicode MS"/>
          <w:b w:val="0"/>
          <w:bCs w:val="0"/>
          <w:color w:val="000000"/>
          <w:sz w:val="22"/>
          <w:szCs w:val="22"/>
        </w:rPr>
      </w:pPr>
      <w:r w:rsidRPr="000A55C0">
        <w:rPr>
          <w:rFonts w:eastAsia="Arial Unicode MS"/>
          <w:b w:val="0"/>
          <w:bCs w:val="0"/>
          <w:color w:val="000000"/>
          <w:sz w:val="22"/>
          <w:szCs w:val="22"/>
        </w:rPr>
        <w:t xml:space="preserve">- </w:t>
      </w:r>
      <w:r w:rsidRPr="000A55C0">
        <w:rPr>
          <w:rFonts w:eastAsia="Arial Unicode MS"/>
          <w:bCs w:val="0"/>
          <w:color w:val="000000"/>
          <w:sz w:val="22"/>
          <w:szCs w:val="22"/>
          <w:u w:val="single"/>
        </w:rPr>
        <w:t>Az OEP szerint a TAJ nem jogosult az ellátásra (Érvényes TAJ, nem biztosított) jelzés</w:t>
      </w:r>
      <w:r w:rsidRPr="000A55C0">
        <w:rPr>
          <w:rFonts w:eastAsia="Arial Unicode MS"/>
          <w:b w:val="0"/>
          <w:bCs w:val="0"/>
          <w:color w:val="000000"/>
          <w:sz w:val="22"/>
          <w:szCs w:val="22"/>
        </w:rPr>
        <w:t xml:space="preserve"> – a szolgáltató a beteget az általános szabályok szerint köteles ellátni, </w:t>
      </w:r>
      <w:r w:rsidRPr="000A55C0">
        <w:rPr>
          <w:rFonts w:eastAsia="Arial Unicode MS"/>
          <w:bCs w:val="0"/>
          <w:color w:val="000000"/>
          <w:sz w:val="22"/>
          <w:szCs w:val="22"/>
        </w:rPr>
        <w:t>„1”-es térítési kategóriával</w:t>
      </w:r>
      <w:r w:rsidRPr="000A55C0">
        <w:rPr>
          <w:rFonts w:eastAsia="Arial Unicode MS"/>
          <w:b w:val="0"/>
          <w:bCs w:val="0"/>
          <w:color w:val="000000"/>
          <w:sz w:val="22"/>
          <w:szCs w:val="22"/>
        </w:rPr>
        <w:t xml:space="preserve">. </w:t>
      </w:r>
    </w:p>
    <w:p w:rsidR="004A019A" w:rsidRPr="000A55C0" w:rsidRDefault="004A019A" w:rsidP="00E25276">
      <w:pPr>
        <w:pStyle w:val="Cmsor11"/>
        <w:keepNext/>
        <w:keepLines/>
        <w:shd w:val="clear" w:color="auto" w:fill="auto"/>
        <w:tabs>
          <w:tab w:val="right" w:pos="9000"/>
        </w:tabs>
        <w:spacing w:after="100" w:afterAutospacing="1" w:line="240" w:lineRule="auto"/>
        <w:ind w:left="1440"/>
        <w:jc w:val="both"/>
        <w:rPr>
          <w:rFonts w:eastAsia="Arial Unicode MS"/>
          <w:b w:val="0"/>
          <w:bCs w:val="0"/>
          <w:color w:val="000000"/>
          <w:sz w:val="22"/>
          <w:szCs w:val="22"/>
        </w:rPr>
      </w:pPr>
      <w:r w:rsidRPr="000A55C0">
        <w:rPr>
          <w:rFonts w:eastAsia="Arial Unicode MS"/>
          <w:b w:val="0"/>
          <w:bCs w:val="0"/>
          <w:i/>
          <w:color w:val="000000"/>
          <w:sz w:val="22"/>
          <w:szCs w:val="22"/>
        </w:rPr>
        <w:t>A beteg részére a következő dokumentumokat kell biztosítani</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360" w:lineRule="auto"/>
        <w:ind w:left="2160" w:hanging="180"/>
        <w:jc w:val="both"/>
        <w:rPr>
          <w:rFonts w:eastAsia="Arial Unicode MS"/>
          <w:b w:val="0"/>
          <w:bCs w:val="0"/>
          <w:color w:val="000000"/>
          <w:sz w:val="22"/>
          <w:szCs w:val="22"/>
        </w:rPr>
      </w:pPr>
      <w:r w:rsidRPr="000A55C0">
        <w:rPr>
          <w:rFonts w:eastAsia="Arial Unicode MS"/>
          <w:b w:val="0"/>
          <w:bCs w:val="0"/>
          <w:color w:val="000000"/>
          <w:sz w:val="22"/>
          <w:szCs w:val="22"/>
        </w:rPr>
        <w:t>- Az ellenőrzést végző szolgáltató az OEP (</w:t>
      </w:r>
      <w:hyperlink r:id="rId27" w:history="1">
        <w:r w:rsidRPr="000A55C0">
          <w:rPr>
            <w:rStyle w:val="Hiperhivatkozs"/>
            <w:rFonts w:eastAsia="Arial Unicode MS"/>
            <w:sz w:val="22"/>
            <w:szCs w:val="22"/>
          </w:rPr>
          <w:t>www.oep.hu</w:t>
        </w:r>
      </w:hyperlink>
      <w:r w:rsidRPr="000A55C0">
        <w:rPr>
          <w:rFonts w:eastAsia="Arial Unicode MS"/>
          <w:b w:val="0"/>
          <w:bCs w:val="0"/>
          <w:color w:val="000000"/>
          <w:sz w:val="22"/>
          <w:szCs w:val="22"/>
        </w:rPr>
        <w:t xml:space="preserve"> / szakmai kezdőlap / jogviszony-ellenőrzés) honlapjáról letölthető értesítést átadja a szolgáltatásra nem jogosult személynek. (A letölthető dokumentumok tartalma a</w:t>
      </w:r>
      <w:r w:rsidRPr="000A55C0">
        <w:rPr>
          <w:rFonts w:eastAsia="Arial Unicode MS"/>
          <w:bCs w:val="0"/>
          <w:color w:val="FF0000"/>
          <w:sz w:val="22"/>
          <w:szCs w:val="22"/>
        </w:rPr>
        <w:t xml:space="preserve"> </w:t>
      </w:r>
      <w:r w:rsidRPr="000A55C0">
        <w:rPr>
          <w:rFonts w:eastAsia="Arial Unicode MS"/>
          <w:b w:val="0"/>
          <w:bCs w:val="0"/>
          <w:sz w:val="22"/>
          <w:szCs w:val="22"/>
        </w:rPr>
        <w:t>melléklet I</w:t>
      </w:r>
      <w:r w:rsidRPr="000A55C0">
        <w:rPr>
          <w:rFonts w:eastAsia="Arial Unicode MS"/>
          <w:b w:val="0"/>
          <w:bCs w:val="0"/>
          <w:color w:val="000000"/>
          <w:sz w:val="22"/>
          <w:szCs w:val="22"/>
        </w:rPr>
        <w:t xml:space="preserve">. pontjában meghatározott információkat tartalmazza.) </w:t>
      </w:r>
    </w:p>
    <w:p w:rsidR="004A019A" w:rsidRPr="000A55C0" w:rsidRDefault="004A019A" w:rsidP="00E25276">
      <w:pPr>
        <w:pStyle w:val="Cmsor11"/>
        <w:keepNext/>
        <w:keepLines/>
        <w:shd w:val="clear" w:color="auto" w:fill="auto"/>
        <w:tabs>
          <w:tab w:val="right" w:pos="9000"/>
        </w:tabs>
        <w:spacing w:line="360" w:lineRule="auto"/>
        <w:ind w:left="2160" w:hanging="181"/>
        <w:jc w:val="both"/>
        <w:rPr>
          <w:rFonts w:eastAsia="Arial Unicode MS"/>
          <w:b w:val="0"/>
          <w:bCs w:val="0"/>
          <w:color w:val="000000"/>
          <w:sz w:val="22"/>
          <w:szCs w:val="22"/>
        </w:rPr>
      </w:pPr>
      <w:r w:rsidRPr="000A55C0">
        <w:rPr>
          <w:rFonts w:eastAsia="Arial Unicode MS"/>
          <w:b w:val="0"/>
          <w:bCs w:val="0"/>
          <w:color w:val="000000"/>
          <w:sz w:val="22"/>
          <w:szCs w:val="22"/>
        </w:rPr>
        <w:t>- Nyilatkozat nyomtatás 2 példányban (Ellátás menü / Betegkapcsolt adatok / Nyilatkozat – Nem OEP jogosult) – a beteg aláírásával hitelesíti, hogy a tájékoztatást és tájékoztatókat megkapta. A nyilatkozat egyik példánya a szolgáltatót, a másik példánya a beteget illeti.</w:t>
      </w:r>
    </w:p>
    <w:p w:rsidR="004A019A" w:rsidRPr="000A55C0" w:rsidRDefault="004A019A" w:rsidP="00E25276">
      <w:pPr>
        <w:pStyle w:val="Cmsor11"/>
        <w:keepNext/>
        <w:keepLines/>
        <w:shd w:val="clear" w:color="auto" w:fill="auto"/>
        <w:tabs>
          <w:tab w:val="right" w:pos="9000"/>
        </w:tabs>
        <w:spacing w:after="100" w:afterAutospacing="1" w:line="240" w:lineRule="auto"/>
        <w:ind w:left="1980"/>
        <w:jc w:val="both"/>
        <w:rPr>
          <w:rFonts w:eastAsia="Arial Unicode MS"/>
          <w:b w:val="0"/>
          <w:bCs w:val="0"/>
          <w:i/>
          <w:color w:val="000000"/>
          <w:sz w:val="22"/>
          <w:szCs w:val="22"/>
        </w:rPr>
      </w:pPr>
      <w:r w:rsidRPr="000A55C0">
        <w:rPr>
          <w:rFonts w:eastAsia="Arial Unicode MS"/>
          <w:b w:val="0"/>
          <w:bCs w:val="0"/>
          <w:i/>
          <w:color w:val="000000"/>
          <w:sz w:val="22"/>
          <w:szCs w:val="22"/>
        </w:rPr>
        <w:t>Az ellátás finanszírozására az általános szabályok szerint kerül sor.</w:t>
      </w:r>
    </w:p>
    <w:p w:rsidR="004A019A" w:rsidRPr="000A55C0" w:rsidRDefault="004A019A" w:rsidP="00E25276">
      <w:pPr>
        <w:pStyle w:val="Cmsor11"/>
        <w:keepNext/>
        <w:keepLines/>
        <w:shd w:val="clear" w:color="auto" w:fill="auto"/>
        <w:tabs>
          <w:tab w:val="right" w:pos="9000"/>
        </w:tabs>
        <w:spacing w:after="100" w:afterAutospacing="1" w:line="360" w:lineRule="auto"/>
        <w:ind w:left="1260" w:hanging="180"/>
        <w:jc w:val="both"/>
        <w:rPr>
          <w:rFonts w:eastAsia="Arial Unicode MS"/>
          <w:b w:val="0"/>
          <w:bCs w:val="0"/>
          <w:color w:val="000000"/>
          <w:sz w:val="22"/>
          <w:szCs w:val="22"/>
        </w:rPr>
      </w:pPr>
      <w:r w:rsidRPr="000A55C0">
        <w:rPr>
          <w:rFonts w:eastAsia="Arial Unicode MS"/>
          <w:b w:val="0"/>
          <w:bCs w:val="0"/>
          <w:color w:val="000000"/>
          <w:sz w:val="22"/>
          <w:szCs w:val="22"/>
        </w:rPr>
        <w:lastRenderedPageBreak/>
        <w:t xml:space="preserve">- </w:t>
      </w:r>
      <w:r w:rsidRPr="000A55C0">
        <w:rPr>
          <w:rFonts w:eastAsia="Arial Unicode MS"/>
          <w:bCs w:val="0"/>
          <w:color w:val="000000"/>
          <w:sz w:val="22"/>
          <w:szCs w:val="22"/>
          <w:u w:val="single"/>
        </w:rPr>
        <w:t>Az OEP szerint a TAJ nem jogosult az ellátásra (külföldön biztosított, a TAJ átmenetileg érvénytelen) jelzés</w:t>
      </w:r>
      <w:r w:rsidRPr="000A55C0">
        <w:rPr>
          <w:rFonts w:eastAsia="Arial Unicode MS"/>
          <w:b w:val="0"/>
          <w:bCs w:val="0"/>
          <w:color w:val="000000"/>
          <w:sz w:val="22"/>
          <w:szCs w:val="22"/>
        </w:rPr>
        <w:t xml:space="preserve"> - a szolgáltató köteles ellenőrizni, hogy az érintett személy rendelkezik-e a következő jogosultság-igazolások valamelyikével (EU-kártya, Kártyahelyettesítő nyomtatvány, E 112-es nyomtatvány).</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az említett dokumentumok valamelyike rendelkezésre áll, a szolgáltató az E-adatlapon jelentheti az OEP felé </w:t>
      </w:r>
      <w:r w:rsidRPr="000A55C0">
        <w:rPr>
          <w:rFonts w:eastAsia="Arial Unicode MS"/>
          <w:bCs w:val="0"/>
          <w:color w:val="000000"/>
          <w:sz w:val="22"/>
          <w:szCs w:val="22"/>
        </w:rPr>
        <w:t>„E” térítési kategóriával</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360" w:lineRule="auto"/>
        <w:ind w:left="180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nem áll rendelkezésre a jogosultság igazolás, és azt az ellátás nyújtását követő 15 napon belül sem mutatja be a beteg, akkor a szolgáltató a költségekről előre meghatározott díjtételei szerint számlát állít ki. Ebben az esetben az OEP az ellátások költségeit nem finanszírozza. Jelentésre </w:t>
      </w:r>
      <w:r w:rsidRPr="000A55C0">
        <w:rPr>
          <w:rFonts w:eastAsia="Arial Unicode MS"/>
          <w:bCs w:val="0"/>
          <w:color w:val="000000"/>
          <w:sz w:val="22"/>
          <w:szCs w:val="22"/>
        </w:rPr>
        <w:t>„4”-es térítési kategóriával</w:t>
      </w:r>
      <w:r w:rsidRPr="000A55C0">
        <w:rPr>
          <w:rFonts w:eastAsia="Arial Unicode MS"/>
          <w:b w:val="0"/>
          <w:bCs w:val="0"/>
          <w:color w:val="000000"/>
          <w:sz w:val="22"/>
          <w:szCs w:val="22"/>
        </w:rPr>
        <w:t xml:space="preserve"> kerül az eset.</w:t>
      </w:r>
    </w:p>
    <w:p w:rsidR="004A019A" w:rsidRPr="000A55C0" w:rsidRDefault="004A019A" w:rsidP="00E25276">
      <w:pPr>
        <w:pStyle w:val="Cmsor11"/>
        <w:keepNext/>
        <w:keepLines/>
        <w:shd w:val="clear" w:color="auto" w:fill="auto"/>
        <w:tabs>
          <w:tab w:val="right" w:pos="9000"/>
        </w:tabs>
        <w:spacing w:after="100" w:afterAutospacing="1" w:line="360" w:lineRule="auto"/>
        <w:ind w:left="252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sürgős ellátásról van szó és a beteg nem rendelkezik az érintett igazolásokkal és nem is téríti meg az ellátás díját, akkor a beteg </w:t>
      </w:r>
      <w:r w:rsidRPr="000A55C0">
        <w:rPr>
          <w:rFonts w:eastAsia="Arial Unicode MS"/>
          <w:bCs w:val="0"/>
          <w:color w:val="000000"/>
          <w:sz w:val="22"/>
          <w:szCs w:val="22"/>
        </w:rPr>
        <w:t>„S”-es térítési kategóriával</w:t>
      </w:r>
      <w:r w:rsidRPr="000A55C0">
        <w:rPr>
          <w:rFonts w:eastAsia="Arial Unicode MS"/>
          <w:b w:val="0"/>
          <w:bCs w:val="0"/>
          <w:color w:val="000000"/>
          <w:sz w:val="22"/>
          <w:szCs w:val="22"/>
        </w:rPr>
        <w:t xml:space="preserve"> kerül lejelentésre a az „S”-es térítési kategóriával kapcsolatban megadott feltételek teljesítése mellett (</w:t>
      </w:r>
      <w:r w:rsidRPr="000A55C0">
        <w:rPr>
          <w:rFonts w:eastAsia="Arial Unicode MS"/>
          <w:b w:val="0"/>
          <w:bCs w:val="0"/>
          <w:i/>
          <w:color w:val="000000"/>
          <w:sz w:val="22"/>
          <w:szCs w:val="22"/>
        </w:rPr>
        <w:t>jegyzőkönyv, nyilatkozat, fizetési felszólítás, csekk</w:t>
      </w:r>
      <w:r w:rsidRPr="000A55C0">
        <w:rPr>
          <w:rFonts w:eastAsia="Arial Unicode MS"/>
          <w:b w:val="0"/>
          <w:bCs w:val="0"/>
          <w:color w:val="000000"/>
          <w:sz w:val="22"/>
          <w:szCs w:val="22"/>
        </w:rPr>
        <w:t>).</w:t>
      </w:r>
    </w:p>
    <w:p w:rsidR="004A019A" w:rsidRPr="000A55C0" w:rsidRDefault="004A019A" w:rsidP="00E25276">
      <w:pPr>
        <w:pStyle w:val="Cmsor11"/>
        <w:keepNext/>
        <w:keepLines/>
        <w:shd w:val="clear" w:color="auto" w:fill="auto"/>
        <w:tabs>
          <w:tab w:val="right" w:pos="9000"/>
        </w:tabs>
        <w:spacing w:after="100" w:afterAutospacing="1" w:line="360" w:lineRule="auto"/>
        <w:ind w:left="1260" w:hanging="180"/>
        <w:jc w:val="both"/>
        <w:rPr>
          <w:rFonts w:eastAsia="Arial Unicode MS"/>
          <w:b w:val="0"/>
          <w:bCs w:val="0"/>
          <w:color w:val="000000"/>
          <w:sz w:val="22"/>
          <w:szCs w:val="22"/>
        </w:rPr>
      </w:pPr>
      <w:r w:rsidRPr="000A55C0">
        <w:rPr>
          <w:rFonts w:eastAsia="Arial Unicode MS"/>
          <w:b w:val="0"/>
          <w:bCs w:val="0"/>
          <w:color w:val="000000"/>
          <w:sz w:val="22"/>
          <w:szCs w:val="22"/>
        </w:rPr>
        <w:t xml:space="preserve">- </w:t>
      </w:r>
      <w:r w:rsidRPr="000A55C0">
        <w:rPr>
          <w:rFonts w:eastAsia="Arial Unicode MS"/>
          <w:bCs w:val="0"/>
          <w:color w:val="000000"/>
          <w:sz w:val="22"/>
          <w:szCs w:val="22"/>
          <w:u w:val="single"/>
        </w:rPr>
        <w:t>Az OEP szerint a TAJ nem jogosult az ellátásra (TAJ egyéb okból érvénytelen) jelzés</w:t>
      </w:r>
      <w:r w:rsidRPr="000A55C0">
        <w:rPr>
          <w:rFonts w:eastAsia="Arial Unicode MS"/>
          <w:b w:val="0"/>
          <w:bCs w:val="0"/>
          <w:color w:val="000000"/>
          <w:sz w:val="22"/>
          <w:szCs w:val="22"/>
        </w:rPr>
        <w:t xml:space="preserve"> - ez a jelzés a </w:t>
      </w:r>
      <w:r w:rsidRPr="000A55C0">
        <w:rPr>
          <w:rFonts w:eastAsia="Arial Unicode MS"/>
          <w:b w:val="0"/>
          <w:bCs w:val="0"/>
          <w:i/>
          <w:color w:val="000000"/>
          <w:sz w:val="22"/>
          <w:szCs w:val="22"/>
        </w:rPr>
        <w:t>véglegesen külföldre település, elhalálozás</w:t>
      </w:r>
      <w:r w:rsidRPr="000A55C0">
        <w:rPr>
          <w:rFonts w:eastAsia="Arial Unicode MS"/>
          <w:b w:val="0"/>
          <w:bCs w:val="0"/>
          <w:color w:val="000000"/>
          <w:sz w:val="22"/>
          <w:szCs w:val="22"/>
        </w:rPr>
        <w:t xml:space="preserve"> vagy </w:t>
      </w:r>
      <w:r w:rsidRPr="000A55C0">
        <w:rPr>
          <w:rFonts w:eastAsia="Arial Unicode MS"/>
          <w:b w:val="0"/>
          <w:bCs w:val="0"/>
          <w:i/>
          <w:color w:val="000000"/>
          <w:sz w:val="22"/>
          <w:szCs w:val="22"/>
        </w:rPr>
        <w:t>technikai okból történő érvénytelenítés</w:t>
      </w:r>
      <w:r w:rsidRPr="000A55C0">
        <w:rPr>
          <w:rFonts w:eastAsia="Arial Unicode MS"/>
          <w:b w:val="0"/>
          <w:bCs w:val="0"/>
          <w:color w:val="000000"/>
          <w:sz w:val="22"/>
          <w:szCs w:val="22"/>
        </w:rPr>
        <w:t xml:space="preserve"> miatt lehetséges. Ebben az esetben a szolgáltató a költségekről előre meghatározott díjtételei szerint számlát állít ki. Jelentésre </w:t>
      </w:r>
      <w:r w:rsidRPr="000A55C0">
        <w:rPr>
          <w:rFonts w:eastAsia="Arial Unicode MS"/>
          <w:bCs w:val="0"/>
          <w:color w:val="000000"/>
          <w:sz w:val="22"/>
          <w:szCs w:val="22"/>
        </w:rPr>
        <w:t>„4”-es térítési kategóriával</w:t>
      </w:r>
      <w:r w:rsidRPr="000A55C0">
        <w:rPr>
          <w:rFonts w:eastAsia="Arial Unicode MS"/>
          <w:b w:val="0"/>
          <w:bCs w:val="0"/>
          <w:color w:val="000000"/>
          <w:sz w:val="22"/>
          <w:szCs w:val="22"/>
        </w:rPr>
        <w:t xml:space="preserve"> kerül az eset.</w:t>
      </w:r>
    </w:p>
    <w:p w:rsidR="004A019A" w:rsidRPr="000A55C0" w:rsidRDefault="004A019A" w:rsidP="00E25276">
      <w:pPr>
        <w:pStyle w:val="Cmsor11"/>
        <w:keepNext/>
        <w:keepLines/>
        <w:shd w:val="clear" w:color="auto" w:fill="auto"/>
        <w:tabs>
          <w:tab w:val="right" w:pos="9000"/>
        </w:tabs>
        <w:spacing w:after="100" w:afterAutospacing="1" w:line="360" w:lineRule="auto"/>
        <w:ind w:left="2520"/>
        <w:jc w:val="both"/>
        <w:rPr>
          <w:rFonts w:eastAsia="Arial Unicode MS"/>
          <w:b w:val="0"/>
          <w:bCs w:val="0"/>
          <w:color w:val="000000"/>
          <w:sz w:val="22"/>
          <w:szCs w:val="22"/>
        </w:rPr>
      </w:pPr>
      <w:r w:rsidRPr="000A55C0">
        <w:rPr>
          <w:rFonts w:eastAsia="Arial Unicode MS"/>
          <w:b w:val="0"/>
          <w:bCs w:val="0"/>
          <w:color w:val="000000"/>
          <w:sz w:val="22"/>
          <w:szCs w:val="22"/>
        </w:rPr>
        <w:t xml:space="preserve">Amennyiben sürgős ellátásról van szó és a beteg nem rendelkezik az érintett igazolásokkal és nem is téríti meg az ellátás díját, akkor a beteg </w:t>
      </w:r>
      <w:r w:rsidRPr="000A55C0">
        <w:rPr>
          <w:rFonts w:eastAsia="Arial Unicode MS"/>
          <w:bCs w:val="0"/>
          <w:color w:val="000000"/>
          <w:sz w:val="22"/>
          <w:szCs w:val="22"/>
        </w:rPr>
        <w:t>„S”-es térítési kategóriával</w:t>
      </w:r>
      <w:r w:rsidRPr="000A55C0">
        <w:rPr>
          <w:rFonts w:eastAsia="Arial Unicode MS"/>
          <w:b w:val="0"/>
          <w:bCs w:val="0"/>
          <w:color w:val="000000"/>
          <w:sz w:val="22"/>
          <w:szCs w:val="22"/>
        </w:rPr>
        <w:t xml:space="preserve"> kerül lejelentésre a az „S”-es térítési kategóriával kapcsolatban megadott feltételek teljesítése mellett (</w:t>
      </w:r>
      <w:r w:rsidRPr="000A55C0">
        <w:rPr>
          <w:rFonts w:eastAsia="Arial Unicode MS"/>
          <w:b w:val="0"/>
          <w:bCs w:val="0"/>
          <w:i/>
          <w:color w:val="000000"/>
          <w:sz w:val="22"/>
          <w:szCs w:val="22"/>
        </w:rPr>
        <w:t>jegyzőkönyv, nyilatkozat, fizetési felszólítás, csekk</w:t>
      </w:r>
      <w:r w:rsidRPr="000A55C0">
        <w:rPr>
          <w:rFonts w:eastAsia="Arial Unicode MS"/>
          <w:b w:val="0"/>
          <w:bCs w:val="0"/>
          <w:color w:val="000000"/>
          <w:sz w:val="22"/>
          <w:szCs w:val="22"/>
        </w:rPr>
        <w:t>).</w:t>
      </w:r>
    </w:p>
    <w:p w:rsidR="004A019A" w:rsidRPr="000A55C0" w:rsidRDefault="004A019A" w:rsidP="00E25276">
      <w:pPr>
        <w:spacing w:line="360" w:lineRule="auto"/>
        <w:jc w:val="both"/>
        <w:rPr>
          <w:sz w:val="22"/>
          <w:szCs w:val="22"/>
        </w:rPr>
      </w:pPr>
    </w:p>
    <w:p w:rsidR="004A019A" w:rsidRPr="000A55C0" w:rsidRDefault="004A019A">
      <w:pPr>
        <w:rPr>
          <w:b/>
          <w:color w:val="000000"/>
          <w:sz w:val="22"/>
          <w:szCs w:val="22"/>
        </w:rPr>
      </w:pPr>
      <w:r w:rsidRPr="000A55C0">
        <w:rPr>
          <w:b/>
          <w:color w:val="000000"/>
          <w:sz w:val="22"/>
          <w:szCs w:val="22"/>
        </w:rPr>
        <w:br w:type="page"/>
      </w:r>
    </w:p>
    <w:p w:rsidR="004A019A" w:rsidRPr="000A55C0" w:rsidRDefault="004A019A" w:rsidP="00C80002">
      <w:pPr>
        <w:jc w:val="right"/>
        <w:rPr>
          <w:b/>
          <w:color w:val="000000"/>
          <w:sz w:val="22"/>
          <w:szCs w:val="22"/>
        </w:rPr>
      </w:pPr>
      <w:r w:rsidRPr="000A55C0">
        <w:rPr>
          <w:b/>
          <w:color w:val="000000"/>
          <w:sz w:val="22"/>
          <w:szCs w:val="22"/>
        </w:rPr>
        <w:lastRenderedPageBreak/>
        <w:t>4. sz. melléklet</w:t>
      </w:r>
    </w:p>
    <w:p w:rsidR="004A019A" w:rsidRPr="000A55C0" w:rsidRDefault="004A019A" w:rsidP="00C80002">
      <w:pPr>
        <w:jc w:val="center"/>
        <w:rPr>
          <w:rFonts w:eastAsia="Arial Unicode MS"/>
          <w:b/>
          <w:color w:val="000000"/>
          <w:sz w:val="22"/>
          <w:szCs w:val="22"/>
        </w:rPr>
      </w:pPr>
      <w:r w:rsidRPr="000A55C0">
        <w:rPr>
          <w:b/>
          <w:color w:val="000000"/>
          <w:sz w:val="22"/>
          <w:szCs w:val="22"/>
        </w:rPr>
        <w:t>A közúti járművezetők egészségi alkalmasságának megállapításával kapcsolatos eljárásrend</w:t>
      </w:r>
    </w:p>
    <w:p w:rsidR="004A019A" w:rsidRPr="000A55C0" w:rsidRDefault="004A019A" w:rsidP="00C80002">
      <w:pPr>
        <w:rPr>
          <w:rFonts w:eastAsia="Arial Unicode MS"/>
          <w:color w:val="000000"/>
          <w:sz w:val="22"/>
          <w:szCs w:val="22"/>
        </w:rPr>
      </w:pPr>
    </w:p>
    <w:p w:rsidR="004A019A" w:rsidRPr="000A55C0" w:rsidRDefault="004A019A" w:rsidP="00C80002">
      <w:pPr>
        <w:jc w:val="both"/>
        <w:rPr>
          <w:rFonts w:eastAsia="Arial Unicode MS"/>
          <w:color w:val="000000"/>
          <w:sz w:val="22"/>
          <w:szCs w:val="22"/>
        </w:rPr>
      </w:pPr>
      <w:r w:rsidRPr="000A55C0">
        <w:rPr>
          <w:rFonts w:eastAsia="Arial Unicode MS"/>
          <w:color w:val="000000"/>
          <w:sz w:val="22"/>
          <w:szCs w:val="22"/>
        </w:rPr>
        <w:t>A jogosítvánnyal kapcsolatos egészségügyi alkalmassági vizsgálat elvégzésére első fokon a háziorvos jogosult az alábbi szempontok elbírálása alapján:</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Látás</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Hallás</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Mozgáskorlátozottság</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Szív- és érrendszeri betegségek</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Cukorbetegség</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Idegrendszeri betegségek</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Mentális rendellenességek</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Alkoholfogyasztás</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Pszichotróp anyagok és gyógyszerek fogyasztása</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Vese-rendellenességek</w:t>
      </w:r>
    </w:p>
    <w:p w:rsidR="004A019A" w:rsidRPr="000A55C0" w:rsidRDefault="004A019A" w:rsidP="00C80002">
      <w:pPr>
        <w:numPr>
          <w:ilvl w:val="0"/>
          <w:numId w:val="2"/>
        </w:numPr>
        <w:spacing w:after="200"/>
        <w:rPr>
          <w:rFonts w:eastAsia="Arial Unicode MS"/>
          <w:color w:val="000000"/>
          <w:sz w:val="22"/>
          <w:szCs w:val="22"/>
        </w:rPr>
      </w:pPr>
      <w:r w:rsidRPr="000A55C0">
        <w:rPr>
          <w:rFonts w:eastAsia="Arial Unicode MS"/>
          <w:color w:val="000000"/>
          <w:sz w:val="22"/>
          <w:szCs w:val="22"/>
        </w:rPr>
        <w:t>Egyéb rendellenességek (pl.: szervátültetés, implantáció)</w:t>
      </w:r>
    </w:p>
    <w:p w:rsidR="004A019A" w:rsidRPr="000A55C0" w:rsidRDefault="004A019A" w:rsidP="00C80002">
      <w:pPr>
        <w:rPr>
          <w:rFonts w:eastAsia="Arial Unicode MS"/>
          <w:color w:val="000000"/>
          <w:sz w:val="22"/>
          <w:szCs w:val="22"/>
        </w:rPr>
      </w:pPr>
    </w:p>
    <w:p w:rsidR="004A019A" w:rsidRPr="000A55C0" w:rsidRDefault="004A019A" w:rsidP="00C80002">
      <w:pPr>
        <w:pStyle w:val="NormlWeb"/>
        <w:spacing w:before="300" w:beforeAutospacing="0" w:after="300" w:afterAutospacing="0" w:line="360" w:lineRule="auto"/>
        <w:ind w:right="150"/>
        <w:jc w:val="both"/>
        <w:rPr>
          <w:rFonts w:eastAsia="Arial Unicode MS"/>
          <w:color w:val="000000"/>
          <w:sz w:val="22"/>
          <w:szCs w:val="22"/>
        </w:rPr>
      </w:pPr>
      <w:r w:rsidRPr="000A55C0">
        <w:rPr>
          <w:rFonts w:eastAsia="Arial Unicode MS"/>
          <w:color w:val="000000"/>
          <w:sz w:val="22"/>
          <w:szCs w:val="22"/>
        </w:rPr>
        <w:t>A háziorvos az alkalmasság megállapítását a 13/1992. (VI. 26.) NM rendelet</w:t>
      </w:r>
      <w:bookmarkStart w:id="53" w:name="pr2"/>
      <w:bookmarkEnd w:id="53"/>
      <w:r w:rsidRPr="000A55C0">
        <w:rPr>
          <w:rFonts w:eastAsia="Arial Unicode MS"/>
          <w:color w:val="000000"/>
          <w:sz w:val="22"/>
          <w:szCs w:val="22"/>
        </w:rPr>
        <w:t xml:space="preserve"> a közúti járművezetők egészségi alkalmasságának megállapításáról szóló jogszabály szerint meghatározott esetekben szakorvosi vélemény alapján adhatja ki.</w:t>
      </w:r>
    </w:p>
    <w:p w:rsidR="004A019A" w:rsidRPr="000A55C0" w:rsidRDefault="004A019A" w:rsidP="00C80002">
      <w:pPr>
        <w:spacing w:line="360" w:lineRule="auto"/>
        <w:jc w:val="both"/>
        <w:rPr>
          <w:rFonts w:eastAsia="Arial Unicode MS"/>
          <w:color w:val="000000"/>
          <w:sz w:val="22"/>
          <w:szCs w:val="22"/>
        </w:rPr>
      </w:pPr>
      <w:r w:rsidRPr="000A55C0">
        <w:rPr>
          <w:rFonts w:eastAsia="Arial Unicode MS"/>
          <w:color w:val="000000"/>
          <w:sz w:val="22"/>
          <w:szCs w:val="22"/>
        </w:rPr>
        <w:t xml:space="preserve"> Amennyiben a Háziorvos  az alkalmassági vizsgálat elvégzése során betegségre utaló jeleket fedez fel, tovább utalhatja betegét az érintett szakterületre kivizsgálásra. Így a Háziorvos által kiállított beutalón nem az alkalmassági vizsgálathoz szükséges szakvélemény kerül feltüntetésre, hanem egy iránydiagnózis. A beteg ilyen formán történő ellátása az E. alap terhére történik, hiszen jelen állapotban betegség kivizsgálásról van szó.</w:t>
      </w:r>
    </w:p>
    <w:p w:rsidR="004A019A" w:rsidRPr="000A55C0" w:rsidRDefault="004A019A" w:rsidP="00C80002">
      <w:pPr>
        <w:rPr>
          <w:rFonts w:eastAsia="Arial Unicode MS"/>
          <w:color w:val="000000"/>
          <w:sz w:val="22"/>
          <w:szCs w:val="22"/>
        </w:rPr>
      </w:pPr>
    </w:p>
    <w:p w:rsidR="004A019A" w:rsidRPr="000A55C0" w:rsidRDefault="004A019A" w:rsidP="00C80002">
      <w:pPr>
        <w:spacing w:line="360" w:lineRule="auto"/>
        <w:jc w:val="both"/>
        <w:rPr>
          <w:rFonts w:eastAsia="Arial Unicode MS"/>
          <w:color w:val="000000"/>
          <w:sz w:val="22"/>
          <w:szCs w:val="22"/>
        </w:rPr>
      </w:pPr>
      <w:r w:rsidRPr="000A55C0">
        <w:rPr>
          <w:rFonts w:eastAsia="Arial Unicode MS"/>
          <w:color w:val="000000"/>
          <w:sz w:val="22"/>
          <w:szCs w:val="22"/>
        </w:rPr>
        <w:t>Abban az esetben, ha a háziorvosi beutaló utal a jogosítvány alkalmasságához szükséges szakorvosi vélemény kérésére vagy az ambuláns lapon említésre kerül a jogosítvány eü. alkalmassága, a beutalt térítés ellenében veheti igénybe az ehhez kapcsolódó egészségügyi szolgáltatást.</w:t>
      </w:r>
    </w:p>
    <w:p w:rsidR="004A019A" w:rsidRPr="000A55C0" w:rsidRDefault="004A019A" w:rsidP="00C80002">
      <w:pPr>
        <w:spacing w:line="360" w:lineRule="auto"/>
        <w:jc w:val="both"/>
        <w:rPr>
          <w:rFonts w:eastAsia="Arial Unicode MS"/>
          <w:color w:val="000000"/>
          <w:sz w:val="22"/>
          <w:szCs w:val="22"/>
        </w:rPr>
      </w:pPr>
      <w:r w:rsidRPr="000A55C0">
        <w:rPr>
          <w:rFonts w:eastAsia="Arial Unicode MS"/>
          <w:color w:val="000000"/>
          <w:sz w:val="22"/>
          <w:szCs w:val="22"/>
        </w:rPr>
        <w:t>A Térítési díj meghatározása a Térítési szabályzat 3.3. –as pontja (Járóbeteg szakellátás (2) bekezdése alapján számítandó.</w:t>
      </w:r>
    </w:p>
    <w:p w:rsidR="004A019A" w:rsidRPr="000A55C0" w:rsidRDefault="004A019A" w:rsidP="00C80002">
      <w:pPr>
        <w:widowControl w:val="0"/>
        <w:autoSpaceDE w:val="0"/>
        <w:autoSpaceDN w:val="0"/>
        <w:adjustRightInd w:val="0"/>
        <w:spacing w:line="360" w:lineRule="auto"/>
        <w:jc w:val="both"/>
        <w:rPr>
          <w:color w:val="000000"/>
          <w:spacing w:val="-2"/>
          <w:sz w:val="22"/>
          <w:szCs w:val="22"/>
        </w:rPr>
      </w:pPr>
    </w:p>
    <w:p w:rsidR="004A019A" w:rsidRPr="000A55C0" w:rsidRDefault="004A019A" w:rsidP="00C80002">
      <w:pPr>
        <w:widowControl w:val="0"/>
        <w:autoSpaceDE w:val="0"/>
        <w:autoSpaceDN w:val="0"/>
        <w:adjustRightInd w:val="0"/>
        <w:spacing w:line="360" w:lineRule="auto"/>
        <w:jc w:val="both"/>
        <w:rPr>
          <w:color w:val="000000"/>
          <w:spacing w:val="-2"/>
          <w:sz w:val="22"/>
          <w:szCs w:val="22"/>
        </w:rPr>
      </w:pPr>
    </w:p>
    <w:p w:rsidR="004A019A" w:rsidRPr="000A55C0" w:rsidRDefault="004A019A" w:rsidP="00C80002">
      <w:pPr>
        <w:spacing w:line="360" w:lineRule="auto"/>
        <w:jc w:val="both"/>
        <w:rPr>
          <w:sz w:val="22"/>
          <w:szCs w:val="22"/>
        </w:rPr>
      </w:pPr>
    </w:p>
    <w:p w:rsidR="004A019A" w:rsidRPr="000A55C0" w:rsidRDefault="004A019A" w:rsidP="00C80002">
      <w:pPr>
        <w:rPr>
          <w:sz w:val="22"/>
          <w:szCs w:val="22"/>
        </w:rPr>
      </w:pPr>
      <w:r w:rsidRPr="000A55C0">
        <w:rPr>
          <w:sz w:val="22"/>
          <w:szCs w:val="22"/>
        </w:rPr>
        <w:br w:type="page"/>
      </w:r>
    </w:p>
    <w:p w:rsidR="008B3CD9" w:rsidRPr="00910996" w:rsidRDefault="008B3CD9" w:rsidP="008B3CD9">
      <w:pPr>
        <w:autoSpaceDE w:val="0"/>
        <w:autoSpaceDN w:val="0"/>
        <w:adjustRightInd w:val="0"/>
        <w:spacing w:line="360" w:lineRule="auto"/>
        <w:jc w:val="both"/>
        <w:rPr>
          <w:b/>
          <w:sz w:val="22"/>
          <w:szCs w:val="22"/>
        </w:rPr>
      </w:pPr>
      <w:r w:rsidRPr="008B3A07">
        <w:rPr>
          <w:i/>
        </w:rPr>
        <w:lastRenderedPageBreak/>
        <w:t xml:space="preserve">                                                                                                                        </w:t>
      </w:r>
      <w:r w:rsidR="001B295B">
        <w:rPr>
          <w:i/>
        </w:rPr>
        <w:t xml:space="preserve">                </w:t>
      </w:r>
      <w:r>
        <w:rPr>
          <w:i/>
        </w:rPr>
        <w:t xml:space="preserve"> </w:t>
      </w:r>
      <w:r w:rsidRPr="00910996">
        <w:rPr>
          <w:b/>
          <w:sz w:val="22"/>
          <w:szCs w:val="22"/>
        </w:rPr>
        <w:t>5. számú melléklet</w:t>
      </w:r>
      <w:r w:rsidR="001B295B" w:rsidRPr="00910996">
        <w:rPr>
          <w:b/>
          <w:sz w:val="22"/>
          <w:szCs w:val="22"/>
        </w:rPr>
        <w:t xml:space="preserve"> </w:t>
      </w:r>
      <w:r w:rsidR="002A7006" w:rsidRPr="00910996">
        <w:rPr>
          <w:rStyle w:val="Lbjegyzet-hivatkozs"/>
          <w:b/>
          <w:sz w:val="22"/>
          <w:szCs w:val="22"/>
        </w:rPr>
        <w:footnoteReference w:id="4"/>
      </w:r>
    </w:p>
    <w:p w:rsidR="008B3CD9" w:rsidRPr="00910996" w:rsidRDefault="008B3CD9" w:rsidP="008B3CD9">
      <w:pPr>
        <w:spacing w:line="360" w:lineRule="auto"/>
        <w:jc w:val="center"/>
        <w:rPr>
          <w:b/>
          <w:sz w:val="22"/>
          <w:szCs w:val="22"/>
        </w:rPr>
      </w:pPr>
      <w:r w:rsidRPr="00910996">
        <w:rPr>
          <w:b/>
          <w:sz w:val="22"/>
          <w:szCs w:val="22"/>
        </w:rPr>
        <w:t>Térítési díjak jegyzéke</w:t>
      </w:r>
    </w:p>
    <w:p w:rsidR="008B3CD9" w:rsidRPr="00910996" w:rsidRDefault="008B3CD9" w:rsidP="008B3CD9">
      <w:pPr>
        <w:spacing w:line="360" w:lineRule="auto"/>
        <w:jc w:val="center"/>
        <w:rPr>
          <w:b/>
          <w:sz w:val="22"/>
          <w:szCs w:val="22"/>
        </w:rPr>
      </w:pPr>
      <w:r w:rsidRPr="00910996">
        <w:rPr>
          <w:b/>
          <w:sz w:val="22"/>
          <w:szCs w:val="22"/>
        </w:rPr>
        <w:t>Bőr-, Nemikórtani és Onkodermatológiai Klinika</w:t>
      </w:r>
    </w:p>
    <w:p w:rsidR="008B3CD9" w:rsidRPr="007F6284" w:rsidRDefault="008B3CD9" w:rsidP="008B3CD9">
      <w:pPr>
        <w:spacing w:line="360" w:lineRule="auto"/>
        <w:jc w:val="center"/>
        <w:rPr>
          <w:b/>
        </w:rPr>
      </w:pPr>
      <w:r w:rsidRPr="007F6284">
        <w:rPr>
          <w:noProof/>
        </w:rPr>
        <w:drawing>
          <wp:inline distT="0" distB="0" distL="0" distR="0" wp14:anchorId="0D91709B" wp14:editId="1F999C70">
            <wp:extent cx="5374005" cy="5822950"/>
            <wp:effectExtent l="0" t="0" r="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4005" cy="5822950"/>
                    </a:xfrm>
                    <a:prstGeom prst="rect">
                      <a:avLst/>
                    </a:prstGeom>
                    <a:noFill/>
                    <a:ln>
                      <a:noFill/>
                    </a:ln>
                  </pic:spPr>
                </pic:pic>
              </a:graphicData>
            </a:graphic>
          </wp:inline>
        </w:drawing>
      </w:r>
    </w:p>
    <w:p w:rsidR="008B3CD9" w:rsidRPr="00910996" w:rsidRDefault="008B3CD9" w:rsidP="008B3CD9">
      <w:pPr>
        <w:spacing w:before="100" w:beforeAutospacing="1" w:after="100" w:afterAutospacing="1"/>
        <w:jc w:val="center"/>
        <w:outlineLvl w:val="0"/>
        <w:rPr>
          <w:b/>
          <w:bCs/>
          <w:kern w:val="36"/>
          <w:sz w:val="22"/>
          <w:szCs w:val="22"/>
        </w:rPr>
      </w:pPr>
      <w:r w:rsidRPr="00910996">
        <w:rPr>
          <w:b/>
          <w:bCs/>
          <w:kern w:val="36"/>
          <w:sz w:val="22"/>
          <w:szCs w:val="22"/>
        </w:rPr>
        <w:t>Foglalkozás-egészségügyi és Munkahigiénés Központ</w:t>
      </w:r>
    </w:p>
    <w:p w:rsidR="008B3CD9" w:rsidRPr="00910996" w:rsidRDefault="008B3CD9" w:rsidP="008B3CD9">
      <w:pPr>
        <w:spacing w:line="360" w:lineRule="auto"/>
        <w:rPr>
          <w:b/>
          <w:iCs/>
          <w:sz w:val="22"/>
          <w:szCs w:val="22"/>
        </w:rPr>
      </w:pPr>
    </w:p>
    <w:p w:rsidR="008B3CD9" w:rsidRDefault="008B3CD9" w:rsidP="000A035E">
      <w:pPr>
        <w:spacing w:line="360" w:lineRule="auto"/>
        <w:ind w:left="539" w:hanging="539"/>
        <w:jc w:val="center"/>
        <w:rPr>
          <w:b/>
          <w:iCs/>
          <w:sz w:val="22"/>
          <w:szCs w:val="22"/>
        </w:rPr>
      </w:pPr>
      <w:r w:rsidRPr="00910996">
        <w:rPr>
          <w:b/>
          <w:iCs/>
          <w:sz w:val="22"/>
          <w:szCs w:val="22"/>
        </w:rPr>
        <w:t>Háziorvosi ellátás</w:t>
      </w:r>
    </w:p>
    <w:p w:rsidR="000A035E" w:rsidRPr="000A035E" w:rsidRDefault="000A035E" w:rsidP="000A035E">
      <w:pPr>
        <w:spacing w:line="360" w:lineRule="auto"/>
        <w:ind w:left="539" w:hanging="539"/>
        <w:jc w:val="center"/>
        <w:rPr>
          <w:b/>
          <w:iCs/>
          <w:sz w:val="22"/>
          <w:szCs w:val="22"/>
        </w:rPr>
      </w:pPr>
    </w:p>
    <w:p w:rsidR="008B3CD9" w:rsidRPr="007F6284" w:rsidRDefault="008B3CD9" w:rsidP="008B3CD9">
      <w:pPr>
        <w:spacing w:line="360" w:lineRule="auto"/>
        <w:ind w:left="539" w:hanging="539"/>
        <w:jc w:val="center"/>
        <w:rPr>
          <w:b/>
          <w:iCs/>
        </w:rPr>
      </w:pPr>
      <w:r w:rsidRPr="007F6284">
        <w:rPr>
          <w:noProof/>
        </w:rPr>
        <w:lastRenderedPageBreak/>
        <w:drawing>
          <wp:inline distT="0" distB="0" distL="0" distR="0" wp14:anchorId="63133C04" wp14:editId="73F262A8">
            <wp:extent cx="2859405" cy="1235075"/>
            <wp:effectExtent l="0" t="0" r="0" b="317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9405" cy="1235075"/>
                    </a:xfrm>
                    <a:prstGeom prst="rect">
                      <a:avLst/>
                    </a:prstGeom>
                    <a:noFill/>
                    <a:ln>
                      <a:noFill/>
                    </a:ln>
                  </pic:spPr>
                </pic:pic>
              </a:graphicData>
            </a:graphic>
          </wp:inline>
        </w:drawing>
      </w:r>
    </w:p>
    <w:p w:rsidR="000A035E" w:rsidRDefault="000A035E" w:rsidP="000A035E">
      <w:pPr>
        <w:spacing w:line="360" w:lineRule="auto"/>
        <w:jc w:val="center"/>
        <w:rPr>
          <w:b/>
          <w:sz w:val="22"/>
          <w:szCs w:val="22"/>
        </w:rPr>
      </w:pPr>
    </w:p>
    <w:p w:rsidR="008B3CD9" w:rsidRDefault="000A035E" w:rsidP="000A035E">
      <w:pPr>
        <w:spacing w:line="360" w:lineRule="auto"/>
        <w:jc w:val="center"/>
        <w:rPr>
          <w:b/>
          <w:sz w:val="22"/>
          <w:szCs w:val="22"/>
        </w:rPr>
      </w:pPr>
      <w:r w:rsidRPr="000A035E">
        <w:rPr>
          <w:b/>
          <w:sz w:val="22"/>
          <w:szCs w:val="22"/>
        </w:rPr>
        <w:t>Egyéb egészségügyi ellátás</w:t>
      </w:r>
      <w:r w:rsidR="004A1A1F">
        <w:rPr>
          <w:rStyle w:val="Lbjegyzet-hivatkozs"/>
          <w:b/>
          <w:sz w:val="22"/>
          <w:szCs w:val="22"/>
        </w:rPr>
        <w:footnoteReference w:id="5"/>
      </w:r>
    </w:p>
    <w:p w:rsidR="000A035E" w:rsidRPr="000A035E" w:rsidRDefault="000A035E" w:rsidP="000A035E">
      <w:pPr>
        <w:spacing w:line="360" w:lineRule="auto"/>
        <w:jc w:val="center"/>
        <w:rPr>
          <w:b/>
          <w:sz w:val="22"/>
          <w:szCs w:val="22"/>
        </w:rPr>
      </w:pPr>
    </w:p>
    <w:tbl>
      <w:tblPr>
        <w:tblW w:w="0" w:type="auto"/>
        <w:tblInd w:w="2686" w:type="dxa"/>
        <w:tblLayout w:type="fixed"/>
        <w:tblCellMar>
          <w:left w:w="70" w:type="dxa"/>
          <w:right w:w="70" w:type="dxa"/>
        </w:tblCellMar>
        <w:tblLook w:val="0000" w:firstRow="0" w:lastRow="0" w:firstColumn="0" w:lastColumn="0" w:noHBand="0" w:noVBand="0"/>
      </w:tblPr>
      <w:tblGrid>
        <w:gridCol w:w="2835"/>
        <w:gridCol w:w="1984"/>
      </w:tblGrid>
      <w:tr w:rsidR="000A035E" w:rsidRPr="000A035E" w:rsidTr="000A035E">
        <w:trPr>
          <w:trHeight w:val="624"/>
        </w:trPr>
        <w:tc>
          <w:tcPr>
            <w:tcW w:w="2835"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A035E" w:rsidRPr="000A035E" w:rsidRDefault="000A035E" w:rsidP="000A035E">
            <w:pPr>
              <w:spacing w:line="360" w:lineRule="auto"/>
              <w:rPr>
                <w:b/>
                <w:bCs/>
              </w:rPr>
            </w:pPr>
            <w:r w:rsidRPr="000A035E">
              <w:rPr>
                <w:b/>
                <w:bCs/>
              </w:rPr>
              <w:t>Tevékenység megnevezése</w:t>
            </w:r>
          </w:p>
        </w:tc>
        <w:tc>
          <w:tcPr>
            <w:tcW w:w="198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A035E" w:rsidRPr="000A035E" w:rsidRDefault="000A035E" w:rsidP="000A035E">
            <w:pPr>
              <w:spacing w:line="360" w:lineRule="auto"/>
              <w:jc w:val="center"/>
              <w:rPr>
                <w:b/>
                <w:bCs/>
              </w:rPr>
            </w:pPr>
            <w:r w:rsidRPr="000A035E">
              <w:rPr>
                <w:b/>
                <w:bCs/>
              </w:rPr>
              <w:t>PTE ajánlott ár</w:t>
            </w:r>
          </w:p>
        </w:tc>
      </w:tr>
      <w:tr w:rsidR="000A035E" w:rsidRPr="000A035E" w:rsidTr="000A035E">
        <w:trPr>
          <w:trHeight w:val="624"/>
        </w:trPr>
        <w:tc>
          <w:tcPr>
            <w:tcW w:w="2835" w:type="dxa"/>
            <w:tcBorders>
              <w:top w:val="single" w:sz="6" w:space="0" w:color="auto"/>
              <w:left w:val="single" w:sz="6" w:space="0" w:color="auto"/>
              <w:bottom w:val="single" w:sz="6" w:space="0" w:color="auto"/>
              <w:right w:val="single" w:sz="6" w:space="0" w:color="auto"/>
            </w:tcBorders>
          </w:tcPr>
          <w:p w:rsidR="000A035E" w:rsidRPr="000A035E" w:rsidRDefault="000A035E" w:rsidP="000A035E">
            <w:pPr>
              <w:spacing w:line="360" w:lineRule="auto"/>
            </w:pPr>
            <w:r w:rsidRPr="000A035E">
              <w:t>COVID-19 PCR teszt</w:t>
            </w:r>
          </w:p>
        </w:tc>
        <w:tc>
          <w:tcPr>
            <w:tcW w:w="1984" w:type="dxa"/>
            <w:tcBorders>
              <w:top w:val="single" w:sz="6" w:space="0" w:color="auto"/>
              <w:left w:val="single" w:sz="6" w:space="0" w:color="auto"/>
              <w:bottom w:val="single" w:sz="6" w:space="0" w:color="auto"/>
              <w:right w:val="single" w:sz="6" w:space="0" w:color="auto"/>
            </w:tcBorders>
          </w:tcPr>
          <w:p w:rsidR="000A035E" w:rsidRPr="000A035E" w:rsidRDefault="000A035E" w:rsidP="000A035E">
            <w:pPr>
              <w:spacing w:line="360" w:lineRule="auto"/>
              <w:jc w:val="right"/>
            </w:pPr>
            <w:r w:rsidRPr="000A035E">
              <w:t>28 000 Ft</w:t>
            </w:r>
          </w:p>
        </w:tc>
      </w:tr>
    </w:tbl>
    <w:p w:rsidR="000A035E" w:rsidRPr="007F6284" w:rsidRDefault="000A035E" w:rsidP="008B3CD9">
      <w:pPr>
        <w:spacing w:line="360" w:lineRule="auto"/>
        <w:jc w:val="both"/>
      </w:pPr>
    </w:p>
    <w:p w:rsidR="008B3CD9" w:rsidRPr="00910996" w:rsidRDefault="008B3CD9" w:rsidP="008B3CD9">
      <w:pPr>
        <w:pStyle w:val="Cmsor1"/>
        <w:jc w:val="center"/>
        <w:rPr>
          <w:sz w:val="22"/>
          <w:szCs w:val="22"/>
        </w:rPr>
      </w:pPr>
      <w:r w:rsidRPr="00910996">
        <w:rPr>
          <w:sz w:val="22"/>
          <w:szCs w:val="22"/>
        </w:rPr>
        <w:t>Fogászati és Szájsebészeti Klinika</w:t>
      </w:r>
    </w:p>
    <w:p w:rsidR="008B3CD9" w:rsidRPr="007F6284" w:rsidRDefault="008B3CD9" w:rsidP="008B3CD9">
      <w:pPr>
        <w:pStyle w:val="Cmsor1"/>
        <w:jc w:val="center"/>
        <w:rPr>
          <w:sz w:val="22"/>
          <w:szCs w:val="22"/>
        </w:rPr>
      </w:pPr>
    </w:p>
    <w:p w:rsidR="008B3CD9" w:rsidRPr="007F6284" w:rsidRDefault="008B3CD9" w:rsidP="008B3CD9">
      <w:pPr>
        <w:spacing w:line="360" w:lineRule="auto"/>
        <w:jc w:val="center"/>
      </w:pPr>
      <w:r w:rsidRPr="007F6284">
        <w:rPr>
          <w:noProof/>
        </w:rPr>
        <w:drawing>
          <wp:inline distT="0" distB="0" distL="0" distR="0" wp14:anchorId="34BFB4E1" wp14:editId="398ADA4E">
            <wp:extent cx="6474460" cy="4498975"/>
            <wp:effectExtent l="0" t="0" r="254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4460" cy="4498975"/>
                    </a:xfrm>
                    <a:prstGeom prst="rect">
                      <a:avLst/>
                    </a:prstGeom>
                    <a:noFill/>
                  </pic:spPr>
                </pic:pic>
              </a:graphicData>
            </a:graphic>
          </wp:inline>
        </w:drawing>
      </w:r>
    </w:p>
    <w:p w:rsidR="008B3CD9" w:rsidRPr="00910996" w:rsidRDefault="008B3CD9" w:rsidP="008B3CD9">
      <w:pPr>
        <w:spacing w:line="360" w:lineRule="auto"/>
        <w:jc w:val="center"/>
        <w:rPr>
          <w:b/>
          <w:sz w:val="22"/>
          <w:szCs w:val="22"/>
        </w:rPr>
      </w:pPr>
      <w:r w:rsidRPr="007F6284">
        <w:br w:type="page"/>
      </w:r>
      <w:r w:rsidRPr="00910996">
        <w:rPr>
          <w:b/>
          <w:sz w:val="22"/>
          <w:szCs w:val="22"/>
        </w:rPr>
        <w:lastRenderedPageBreak/>
        <w:t xml:space="preserve">Fogászati és Szájsebészeti Klinika </w:t>
      </w:r>
    </w:p>
    <w:p w:rsidR="008B3CD9" w:rsidRPr="007F6284" w:rsidRDefault="008B3CD9" w:rsidP="008B3CD9">
      <w:pPr>
        <w:spacing w:line="360" w:lineRule="auto"/>
        <w:jc w:val="center"/>
      </w:pPr>
    </w:p>
    <w:p w:rsidR="008B3CD9" w:rsidRPr="007F6284" w:rsidRDefault="008B3CD9" w:rsidP="008B3CD9">
      <w:pPr>
        <w:spacing w:line="360" w:lineRule="auto"/>
        <w:jc w:val="center"/>
      </w:pPr>
      <w:r w:rsidRPr="007F6284">
        <w:rPr>
          <w:noProof/>
        </w:rPr>
        <w:drawing>
          <wp:inline distT="0" distB="0" distL="0" distR="0" wp14:anchorId="1EE5AF84" wp14:editId="6C8B11E0">
            <wp:extent cx="6475730" cy="5424805"/>
            <wp:effectExtent l="0" t="0" r="1270" b="444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5730" cy="5424805"/>
                    </a:xfrm>
                    <a:prstGeom prst="rect">
                      <a:avLst/>
                    </a:prstGeom>
                    <a:noFill/>
                    <a:ln>
                      <a:noFill/>
                    </a:ln>
                  </pic:spPr>
                </pic:pic>
              </a:graphicData>
            </a:graphic>
          </wp:inline>
        </w:drawing>
      </w:r>
      <w:r w:rsidRPr="007F6284">
        <w:br w:type="page"/>
      </w:r>
      <w:bookmarkStart w:id="54" w:name="Pg12"/>
      <w:bookmarkEnd w:id="54"/>
    </w:p>
    <w:p w:rsidR="008B3CD9" w:rsidRPr="00910996" w:rsidRDefault="008B3CD9" w:rsidP="008B3CD9">
      <w:pPr>
        <w:spacing w:line="360" w:lineRule="auto"/>
        <w:jc w:val="center"/>
        <w:rPr>
          <w:b/>
          <w:sz w:val="22"/>
          <w:szCs w:val="22"/>
        </w:rPr>
      </w:pPr>
      <w:r w:rsidRPr="00910996">
        <w:rPr>
          <w:b/>
          <w:sz w:val="22"/>
          <w:szCs w:val="22"/>
        </w:rPr>
        <w:lastRenderedPageBreak/>
        <w:t>Fogászati és Szájsebészeti Klinika</w:t>
      </w:r>
    </w:p>
    <w:p w:rsidR="008B3CD9" w:rsidRPr="007F6284" w:rsidRDefault="008B3CD9" w:rsidP="008B3CD9">
      <w:pPr>
        <w:spacing w:line="360" w:lineRule="auto"/>
        <w:jc w:val="center"/>
      </w:pPr>
      <w:r w:rsidRPr="007F6284">
        <w:rPr>
          <w:noProof/>
        </w:rPr>
        <w:drawing>
          <wp:inline distT="0" distB="0" distL="0" distR="0" wp14:anchorId="2E399DAF" wp14:editId="73631E35">
            <wp:extent cx="6475730" cy="5293995"/>
            <wp:effectExtent l="0" t="0" r="1270" b="190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730" cy="5293995"/>
                    </a:xfrm>
                    <a:prstGeom prst="rect">
                      <a:avLst/>
                    </a:prstGeom>
                    <a:noFill/>
                    <a:ln>
                      <a:noFill/>
                    </a:ln>
                  </pic:spPr>
                </pic:pic>
              </a:graphicData>
            </a:graphic>
          </wp:inline>
        </w:drawing>
      </w:r>
    </w:p>
    <w:p w:rsidR="008B3CD9" w:rsidRPr="00910996" w:rsidRDefault="008B3CD9" w:rsidP="008B3CD9">
      <w:pPr>
        <w:spacing w:line="360" w:lineRule="auto"/>
        <w:ind w:right="417"/>
        <w:jc w:val="center"/>
        <w:rPr>
          <w:b/>
          <w:sz w:val="22"/>
          <w:szCs w:val="22"/>
        </w:rPr>
      </w:pPr>
      <w:r w:rsidRPr="00910996">
        <w:rPr>
          <w:noProof/>
          <w:sz w:val="22"/>
          <w:szCs w:val="22"/>
        </w:rPr>
        <w:drawing>
          <wp:anchor distT="0" distB="0" distL="114300" distR="114300" simplePos="0" relativeHeight="251658240" behindDoc="0" locked="0" layoutInCell="1" allowOverlap="1" wp14:anchorId="3C8ADD14" wp14:editId="36500BA1">
            <wp:simplePos x="0" y="0"/>
            <wp:positionH relativeFrom="column">
              <wp:posOffset>2540</wp:posOffset>
            </wp:positionH>
            <wp:positionV relativeFrom="paragraph">
              <wp:posOffset>386080</wp:posOffset>
            </wp:positionV>
            <wp:extent cx="6381750" cy="3523615"/>
            <wp:effectExtent l="0" t="0" r="0" b="635"/>
            <wp:wrapSquare wrapText="bothSides"/>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96">
        <w:rPr>
          <w:b/>
          <w:sz w:val="22"/>
          <w:szCs w:val="22"/>
        </w:rPr>
        <w:t>Fogászati és Szájsebészeti Klinika</w:t>
      </w:r>
    </w:p>
    <w:p w:rsidR="008B3CD9" w:rsidRPr="007F6284" w:rsidRDefault="008B3CD9" w:rsidP="008B3CD9">
      <w:pPr>
        <w:spacing w:line="360" w:lineRule="auto"/>
        <w:ind w:right="417"/>
      </w:pPr>
    </w:p>
    <w:p w:rsidR="008B3CD9" w:rsidRPr="00910996" w:rsidRDefault="008B3CD9" w:rsidP="008B3CD9">
      <w:pPr>
        <w:spacing w:line="360" w:lineRule="auto"/>
        <w:ind w:right="417"/>
        <w:jc w:val="center"/>
        <w:rPr>
          <w:sz w:val="22"/>
          <w:szCs w:val="22"/>
        </w:rPr>
      </w:pPr>
      <w:r w:rsidRPr="00910996">
        <w:rPr>
          <w:b/>
          <w:sz w:val="22"/>
          <w:szCs w:val="22"/>
        </w:rPr>
        <w:t>Fül-Orr-Gégészeti és Fej-Nyaksebészeti Klinika</w:t>
      </w:r>
    </w:p>
    <w:p w:rsidR="008B3CD9" w:rsidRPr="007F6284" w:rsidRDefault="008B3CD9" w:rsidP="008B3CD9">
      <w:pPr>
        <w:spacing w:line="360" w:lineRule="auto"/>
        <w:ind w:right="417"/>
        <w:jc w:val="center"/>
      </w:pPr>
      <w:r w:rsidRPr="008B3A07">
        <w:rPr>
          <w:i/>
          <w:noProof/>
        </w:rPr>
        <w:lastRenderedPageBreak/>
        <w:drawing>
          <wp:inline distT="0" distB="0" distL="0" distR="0" wp14:anchorId="37DADE47" wp14:editId="628E2BDF">
            <wp:extent cx="5343525" cy="2004367"/>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9424" cy="2006580"/>
                    </a:xfrm>
                    <a:prstGeom prst="rect">
                      <a:avLst/>
                    </a:prstGeom>
                    <a:noFill/>
                    <a:ln>
                      <a:noFill/>
                    </a:ln>
                  </pic:spPr>
                </pic:pic>
              </a:graphicData>
            </a:graphic>
          </wp:inline>
        </w:drawing>
      </w:r>
    </w:p>
    <w:p w:rsidR="008B3CD9" w:rsidRPr="00910996" w:rsidRDefault="008B3CD9" w:rsidP="008B3CD9">
      <w:pPr>
        <w:spacing w:line="360" w:lineRule="auto"/>
        <w:ind w:right="417"/>
        <w:jc w:val="center"/>
        <w:rPr>
          <w:sz w:val="22"/>
          <w:szCs w:val="22"/>
        </w:rPr>
      </w:pPr>
      <w:r w:rsidRPr="00910996">
        <w:rPr>
          <w:b/>
          <w:iCs/>
          <w:sz w:val="22"/>
          <w:szCs w:val="22"/>
        </w:rPr>
        <w:t>I.sz. Belgyógyászati Klinika</w:t>
      </w:r>
    </w:p>
    <w:p w:rsidR="008B3CD9" w:rsidRPr="007F6284" w:rsidRDefault="008B3CD9" w:rsidP="008B3CD9">
      <w:pPr>
        <w:spacing w:line="360" w:lineRule="auto"/>
        <w:jc w:val="center"/>
      </w:pPr>
      <w:r w:rsidRPr="007F6284">
        <w:rPr>
          <w:noProof/>
        </w:rPr>
        <w:drawing>
          <wp:inline distT="0" distB="0" distL="0" distR="0" wp14:anchorId="0336014D" wp14:editId="49DCA10B">
            <wp:extent cx="4343400" cy="363594"/>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63594"/>
                    </a:xfrm>
                    <a:prstGeom prst="rect">
                      <a:avLst/>
                    </a:prstGeom>
                    <a:noFill/>
                    <a:ln>
                      <a:noFill/>
                    </a:ln>
                  </pic:spPr>
                </pic:pic>
              </a:graphicData>
            </a:graphic>
          </wp:inline>
        </w:drawing>
      </w: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910996" w:rsidRDefault="00910996" w:rsidP="00910996">
      <w:pPr>
        <w:spacing w:line="360" w:lineRule="auto"/>
        <w:jc w:val="center"/>
        <w:rPr>
          <w:b/>
          <w:iCs/>
          <w:sz w:val="22"/>
          <w:szCs w:val="22"/>
        </w:rPr>
      </w:pPr>
      <w:r w:rsidRPr="00910996">
        <w:rPr>
          <w:b/>
          <w:iCs/>
          <w:sz w:val="22"/>
          <w:szCs w:val="22"/>
        </w:rPr>
        <w:t>Immunológiai és Biotechnológiai Intézet</w:t>
      </w: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r w:rsidRPr="007F6284">
        <w:rPr>
          <w:noProof/>
        </w:rPr>
        <w:drawing>
          <wp:anchor distT="0" distB="0" distL="114300" distR="114300" simplePos="0" relativeHeight="251664896" behindDoc="0" locked="0" layoutInCell="1" allowOverlap="1" wp14:anchorId="301AF412" wp14:editId="1512358D">
            <wp:simplePos x="0" y="0"/>
            <wp:positionH relativeFrom="column">
              <wp:posOffset>212090</wp:posOffset>
            </wp:positionH>
            <wp:positionV relativeFrom="paragraph">
              <wp:posOffset>217170</wp:posOffset>
            </wp:positionV>
            <wp:extent cx="5751830" cy="5476875"/>
            <wp:effectExtent l="0" t="0" r="1270" b="9525"/>
            <wp:wrapSquare wrapText="bothSides"/>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1830" cy="547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284">
        <w:br w:type="page"/>
      </w:r>
    </w:p>
    <w:p w:rsidR="008B3CD9" w:rsidRPr="003E1FC9" w:rsidRDefault="008B3CD9" w:rsidP="008B3CD9">
      <w:pPr>
        <w:spacing w:line="360" w:lineRule="auto"/>
        <w:jc w:val="center"/>
        <w:rPr>
          <w:sz w:val="22"/>
          <w:szCs w:val="22"/>
        </w:rPr>
      </w:pPr>
      <w:r w:rsidRPr="003E1FC9">
        <w:rPr>
          <w:b/>
          <w:iCs/>
          <w:sz w:val="22"/>
          <w:szCs w:val="22"/>
        </w:rPr>
        <w:lastRenderedPageBreak/>
        <w:t>Immunológiai és Biotechnológiai Intézet</w:t>
      </w:r>
      <w:r w:rsidRPr="003E1FC9">
        <w:rPr>
          <w:sz w:val="22"/>
          <w:szCs w:val="22"/>
        </w:rPr>
        <w:t xml:space="preserve"> </w:t>
      </w:r>
    </w:p>
    <w:p w:rsidR="008B3CD9" w:rsidRPr="007F6284" w:rsidRDefault="008B3CD9" w:rsidP="008B3CD9">
      <w:pPr>
        <w:spacing w:line="360" w:lineRule="auto"/>
        <w:jc w:val="center"/>
      </w:pPr>
      <w:r w:rsidRPr="007F6284">
        <w:rPr>
          <w:noProof/>
        </w:rPr>
        <w:drawing>
          <wp:inline distT="0" distB="0" distL="0" distR="0" wp14:anchorId="769D21FC" wp14:editId="052DB07E">
            <wp:extent cx="5819775" cy="5092731"/>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9123" cy="5092160"/>
                    </a:xfrm>
                    <a:prstGeom prst="rect">
                      <a:avLst/>
                    </a:prstGeom>
                    <a:noFill/>
                    <a:ln>
                      <a:noFill/>
                    </a:ln>
                  </pic:spPr>
                </pic:pic>
              </a:graphicData>
            </a:graphic>
          </wp:inline>
        </w:drawing>
      </w: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Pr="007F6284" w:rsidRDefault="008B3CD9" w:rsidP="008B3CD9">
      <w:pPr>
        <w:spacing w:line="360" w:lineRule="auto"/>
        <w:jc w:val="center"/>
        <w:rPr>
          <w:b/>
          <w:iCs/>
        </w:rPr>
      </w:pPr>
    </w:p>
    <w:p w:rsidR="008B3CD9" w:rsidRDefault="008B3CD9" w:rsidP="008B3CD9">
      <w:pPr>
        <w:spacing w:line="360" w:lineRule="auto"/>
        <w:jc w:val="center"/>
        <w:rPr>
          <w:b/>
          <w:iCs/>
        </w:rPr>
      </w:pPr>
    </w:p>
    <w:p w:rsidR="003E1FC9" w:rsidRDefault="003E1FC9" w:rsidP="008B3CD9">
      <w:pPr>
        <w:spacing w:line="360" w:lineRule="auto"/>
        <w:jc w:val="center"/>
        <w:rPr>
          <w:b/>
          <w:iCs/>
        </w:rPr>
      </w:pPr>
    </w:p>
    <w:p w:rsidR="003E1FC9" w:rsidRDefault="003E1FC9" w:rsidP="008B3CD9">
      <w:pPr>
        <w:spacing w:line="360" w:lineRule="auto"/>
        <w:jc w:val="center"/>
        <w:rPr>
          <w:b/>
          <w:iCs/>
        </w:rPr>
      </w:pPr>
    </w:p>
    <w:p w:rsidR="003E1FC9" w:rsidRPr="007F6284" w:rsidRDefault="003E1FC9" w:rsidP="008B3CD9">
      <w:pPr>
        <w:spacing w:line="360" w:lineRule="auto"/>
        <w:jc w:val="center"/>
        <w:rPr>
          <w:b/>
          <w:iCs/>
        </w:rPr>
      </w:pPr>
    </w:p>
    <w:p w:rsidR="008B3CD9" w:rsidRPr="003E1FC9" w:rsidRDefault="008B3CD9" w:rsidP="008B3CD9">
      <w:pPr>
        <w:spacing w:line="360" w:lineRule="auto"/>
        <w:jc w:val="center"/>
        <w:rPr>
          <w:sz w:val="22"/>
          <w:szCs w:val="22"/>
        </w:rPr>
      </w:pPr>
      <w:r w:rsidRPr="003E1FC9">
        <w:rPr>
          <w:b/>
          <w:iCs/>
          <w:sz w:val="22"/>
          <w:szCs w:val="22"/>
        </w:rPr>
        <w:t>Immunológiai és Biotechnológiai Intézet</w:t>
      </w:r>
    </w:p>
    <w:p w:rsidR="008B3CD9" w:rsidRPr="007F6284" w:rsidRDefault="008B3CD9" w:rsidP="008B3CD9">
      <w:pPr>
        <w:spacing w:line="360" w:lineRule="auto"/>
        <w:jc w:val="center"/>
        <w:rPr>
          <w:b/>
          <w:iCs/>
        </w:rPr>
      </w:pPr>
      <w:r w:rsidRPr="007F6284">
        <w:rPr>
          <w:noProof/>
        </w:rPr>
        <w:drawing>
          <wp:anchor distT="0" distB="0" distL="114300" distR="114300" simplePos="0" relativeHeight="251665920" behindDoc="0" locked="0" layoutInCell="1" allowOverlap="1" wp14:anchorId="44D893A3" wp14:editId="43A4A117">
            <wp:simplePos x="0" y="0"/>
            <wp:positionH relativeFrom="column">
              <wp:posOffset>135255</wp:posOffset>
            </wp:positionH>
            <wp:positionV relativeFrom="paragraph">
              <wp:posOffset>35560</wp:posOffset>
            </wp:positionV>
            <wp:extent cx="5953125" cy="4108450"/>
            <wp:effectExtent l="0" t="0" r="9525" b="6350"/>
            <wp:wrapSquare wrapText="bothSides"/>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410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CD9" w:rsidRPr="007F6284" w:rsidRDefault="008B3CD9" w:rsidP="008B3CD9">
      <w:pPr>
        <w:spacing w:line="360" w:lineRule="auto"/>
        <w:jc w:val="center"/>
      </w:pPr>
    </w:p>
    <w:p w:rsidR="008B3CD9" w:rsidRPr="007F6284" w:rsidRDefault="008B3CD9" w:rsidP="008B3CD9">
      <w:pPr>
        <w:spacing w:line="360" w:lineRule="auto"/>
        <w:jc w:val="both"/>
      </w:pPr>
    </w:p>
    <w:p w:rsidR="008B3CD9" w:rsidRPr="007F6284" w:rsidRDefault="008B3CD9" w:rsidP="008B3CD9">
      <w:pPr>
        <w:spacing w:line="360" w:lineRule="auto"/>
        <w:jc w:val="both"/>
        <w:rPr>
          <w:noProof/>
        </w:rPr>
      </w:pPr>
      <w:r w:rsidRPr="007F6284">
        <w:br w:type="page"/>
      </w:r>
    </w:p>
    <w:p w:rsidR="008B3CD9" w:rsidRPr="003E1FC9" w:rsidRDefault="008B3CD9" w:rsidP="008B3CD9">
      <w:pPr>
        <w:spacing w:line="360" w:lineRule="auto"/>
        <w:jc w:val="center"/>
        <w:rPr>
          <w:b/>
          <w:iCs/>
          <w:sz w:val="22"/>
          <w:szCs w:val="22"/>
        </w:rPr>
      </w:pPr>
      <w:r w:rsidRPr="003E1FC9">
        <w:rPr>
          <w:b/>
          <w:iCs/>
          <w:sz w:val="22"/>
          <w:szCs w:val="22"/>
        </w:rPr>
        <w:lastRenderedPageBreak/>
        <w:t>Immunológiai és Biotechnológiai Intézet</w:t>
      </w:r>
    </w:p>
    <w:p w:rsidR="008B3CD9" w:rsidRPr="007F6284" w:rsidRDefault="008B3CD9" w:rsidP="008B3CD9">
      <w:pPr>
        <w:spacing w:line="360" w:lineRule="auto"/>
        <w:jc w:val="center"/>
        <w:rPr>
          <w:spacing w:val="-4"/>
        </w:rPr>
      </w:pPr>
      <w:r w:rsidRPr="007F6284">
        <w:rPr>
          <w:noProof/>
        </w:rPr>
        <w:drawing>
          <wp:inline distT="0" distB="0" distL="0" distR="0" wp14:anchorId="1DC4D722" wp14:editId="237DFCC9">
            <wp:extent cx="5486400" cy="4938728"/>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938728"/>
                    </a:xfrm>
                    <a:prstGeom prst="rect">
                      <a:avLst/>
                    </a:prstGeom>
                    <a:noFill/>
                    <a:ln>
                      <a:noFill/>
                    </a:ln>
                  </pic:spPr>
                </pic:pic>
              </a:graphicData>
            </a:graphic>
          </wp:inline>
        </w:drawing>
      </w:r>
    </w:p>
    <w:p w:rsidR="008B3CD9" w:rsidRPr="003E1FC9" w:rsidRDefault="008B3CD9" w:rsidP="008B3CD9">
      <w:pPr>
        <w:widowControl w:val="0"/>
        <w:tabs>
          <w:tab w:val="right" w:pos="8789"/>
        </w:tabs>
        <w:autoSpaceDE w:val="0"/>
        <w:autoSpaceDN w:val="0"/>
        <w:adjustRightInd w:val="0"/>
        <w:spacing w:line="360" w:lineRule="auto"/>
        <w:jc w:val="center"/>
        <w:rPr>
          <w:sz w:val="22"/>
          <w:szCs w:val="22"/>
        </w:rPr>
      </w:pPr>
      <w:r w:rsidRPr="003E1FC9">
        <w:rPr>
          <w:b/>
          <w:iCs/>
          <w:sz w:val="22"/>
          <w:szCs w:val="22"/>
        </w:rPr>
        <w:t>Immunológiai és Biotechnológiai Intézet</w:t>
      </w:r>
    </w:p>
    <w:p w:rsidR="008B3CD9" w:rsidRPr="007F6284" w:rsidRDefault="008B3CD9" w:rsidP="008B3CD9">
      <w:pPr>
        <w:spacing w:line="360" w:lineRule="auto"/>
        <w:ind w:left="539" w:right="187" w:hanging="539"/>
        <w:jc w:val="center"/>
        <w:rPr>
          <w:b/>
          <w:iCs/>
        </w:rPr>
      </w:pPr>
    </w:p>
    <w:p w:rsidR="008B3CD9" w:rsidRPr="007F6284" w:rsidRDefault="008B3CD9" w:rsidP="008B3CD9">
      <w:pPr>
        <w:spacing w:line="360" w:lineRule="auto"/>
        <w:ind w:left="539" w:right="187" w:hanging="539"/>
        <w:jc w:val="center"/>
      </w:pPr>
      <w:r w:rsidRPr="007F6284">
        <w:rPr>
          <w:noProof/>
        </w:rPr>
        <w:drawing>
          <wp:inline distT="0" distB="0" distL="0" distR="0" wp14:anchorId="33575ECC" wp14:editId="39DC7F4B">
            <wp:extent cx="5838825" cy="2641728"/>
            <wp:effectExtent l="0" t="0" r="0" b="635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7680" cy="2641210"/>
                    </a:xfrm>
                    <a:prstGeom prst="rect">
                      <a:avLst/>
                    </a:prstGeom>
                    <a:noFill/>
                    <a:ln>
                      <a:noFill/>
                    </a:ln>
                  </pic:spPr>
                </pic:pic>
              </a:graphicData>
            </a:graphic>
          </wp:inline>
        </w:drawing>
      </w:r>
    </w:p>
    <w:p w:rsidR="008B3CD9" w:rsidRPr="007F6284" w:rsidRDefault="008B3CD9" w:rsidP="008B3CD9">
      <w:r w:rsidRPr="007F6284">
        <w:br w:type="page"/>
      </w:r>
    </w:p>
    <w:p w:rsidR="008B3CD9" w:rsidRPr="003E1FC9" w:rsidRDefault="008B3CD9" w:rsidP="008B3CD9">
      <w:pPr>
        <w:spacing w:line="360" w:lineRule="auto"/>
        <w:ind w:left="539" w:right="187" w:hanging="539"/>
        <w:jc w:val="center"/>
        <w:rPr>
          <w:b/>
          <w:sz w:val="22"/>
          <w:szCs w:val="22"/>
        </w:rPr>
      </w:pPr>
      <w:r w:rsidRPr="003E1FC9">
        <w:rPr>
          <w:b/>
          <w:sz w:val="22"/>
          <w:szCs w:val="22"/>
        </w:rPr>
        <w:lastRenderedPageBreak/>
        <w:t>Laboratóriumi Medicina Intézet</w:t>
      </w:r>
    </w:p>
    <w:p w:rsidR="008B3CD9" w:rsidRPr="007F6284" w:rsidRDefault="008B3CD9" w:rsidP="008B3CD9">
      <w:pPr>
        <w:spacing w:line="360" w:lineRule="auto"/>
        <w:ind w:left="539" w:right="187" w:hanging="539"/>
        <w:jc w:val="center"/>
      </w:pPr>
      <w:r w:rsidRPr="007F6284">
        <w:rPr>
          <w:noProof/>
        </w:rPr>
        <w:drawing>
          <wp:inline distT="0" distB="0" distL="0" distR="0" wp14:anchorId="5B0C2926" wp14:editId="7C938CE3">
            <wp:extent cx="2324100" cy="4823852"/>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2830" cy="4821216"/>
                    </a:xfrm>
                    <a:prstGeom prst="rect">
                      <a:avLst/>
                    </a:prstGeom>
                    <a:noFill/>
                    <a:ln>
                      <a:noFill/>
                    </a:ln>
                  </pic:spPr>
                </pic:pic>
              </a:graphicData>
            </a:graphic>
          </wp:inline>
        </w:drawing>
      </w:r>
    </w:p>
    <w:p w:rsidR="008B3CD9" w:rsidRPr="007F6284" w:rsidRDefault="008B3CD9" w:rsidP="008B3CD9">
      <w:pPr>
        <w:jc w:val="center"/>
        <w:rPr>
          <w:b/>
        </w:rPr>
      </w:pPr>
    </w:p>
    <w:p w:rsidR="008B3CD9" w:rsidRPr="003E1FC9" w:rsidRDefault="008B3CD9" w:rsidP="008B3CD9">
      <w:pPr>
        <w:jc w:val="center"/>
        <w:rPr>
          <w:sz w:val="22"/>
          <w:szCs w:val="22"/>
        </w:rPr>
      </w:pPr>
      <w:r w:rsidRPr="003E1FC9">
        <w:rPr>
          <w:b/>
          <w:sz w:val="22"/>
          <w:szCs w:val="22"/>
        </w:rPr>
        <w:t>Neurológiai Klinika</w:t>
      </w:r>
    </w:p>
    <w:p w:rsidR="008B3CD9" w:rsidRPr="008B3A07" w:rsidRDefault="008B3CD9" w:rsidP="008B3CD9">
      <w:pPr>
        <w:spacing w:line="360" w:lineRule="auto"/>
        <w:ind w:left="539" w:right="187" w:hanging="539"/>
        <w:jc w:val="center"/>
        <w:rPr>
          <w:i/>
        </w:rPr>
      </w:pPr>
    </w:p>
    <w:p w:rsidR="008B3CD9" w:rsidRPr="008B3A07" w:rsidRDefault="008B3CD9" w:rsidP="008B3CD9">
      <w:pPr>
        <w:spacing w:line="360" w:lineRule="auto"/>
        <w:ind w:left="539" w:right="187" w:hanging="539"/>
        <w:jc w:val="center"/>
        <w:rPr>
          <w:i/>
        </w:rPr>
      </w:pPr>
      <w:r w:rsidRPr="008B3A07">
        <w:rPr>
          <w:i/>
          <w:noProof/>
        </w:rPr>
        <w:drawing>
          <wp:inline distT="0" distB="0" distL="0" distR="0" wp14:anchorId="4390EADC" wp14:editId="298EC048">
            <wp:extent cx="6475730" cy="1141095"/>
            <wp:effectExtent l="0" t="0" r="1270" b="1905"/>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5730" cy="1141095"/>
                    </a:xfrm>
                    <a:prstGeom prst="rect">
                      <a:avLst/>
                    </a:prstGeom>
                    <a:noFill/>
                    <a:ln>
                      <a:noFill/>
                    </a:ln>
                  </pic:spPr>
                </pic:pic>
              </a:graphicData>
            </a:graphic>
          </wp:inline>
        </w:drawing>
      </w:r>
    </w:p>
    <w:p w:rsidR="008B3CD9" w:rsidRPr="003E1FC9" w:rsidRDefault="008B3CD9" w:rsidP="008B3CD9">
      <w:pPr>
        <w:jc w:val="center"/>
        <w:rPr>
          <w:sz w:val="22"/>
          <w:szCs w:val="22"/>
        </w:rPr>
      </w:pPr>
      <w:r w:rsidRPr="003E1FC9">
        <w:rPr>
          <w:b/>
          <w:sz w:val="22"/>
          <w:szCs w:val="22"/>
        </w:rPr>
        <w:t>Nukleáris Medicina Intézet</w:t>
      </w:r>
    </w:p>
    <w:p w:rsidR="008B3CD9" w:rsidRPr="007F6284" w:rsidRDefault="008B3CD9" w:rsidP="008B3CD9">
      <w:pPr>
        <w:spacing w:line="360" w:lineRule="auto"/>
        <w:ind w:left="539" w:right="187" w:hanging="539"/>
        <w:jc w:val="center"/>
      </w:pPr>
    </w:p>
    <w:p w:rsidR="008B3CD9" w:rsidRPr="007F6284" w:rsidRDefault="008B3CD9" w:rsidP="008B3CD9">
      <w:pPr>
        <w:spacing w:line="360" w:lineRule="auto"/>
        <w:ind w:left="539" w:right="187" w:hanging="539"/>
        <w:jc w:val="center"/>
      </w:pPr>
      <w:r w:rsidRPr="007F6284">
        <w:rPr>
          <w:noProof/>
        </w:rPr>
        <w:drawing>
          <wp:inline distT="0" distB="0" distL="0" distR="0" wp14:anchorId="64735322" wp14:editId="37493C68">
            <wp:extent cx="6475730" cy="393700"/>
            <wp:effectExtent l="0" t="0" r="1270" b="635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5730" cy="393700"/>
                    </a:xfrm>
                    <a:prstGeom prst="rect">
                      <a:avLst/>
                    </a:prstGeom>
                    <a:noFill/>
                    <a:ln>
                      <a:noFill/>
                    </a:ln>
                  </pic:spPr>
                </pic:pic>
              </a:graphicData>
            </a:graphic>
          </wp:inline>
        </w:drawing>
      </w:r>
    </w:p>
    <w:p w:rsidR="008B3CD9" w:rsidRPr="007F6284" w:rsidRDefault="008B3CD9" w:rsidP="008B3CD9">
      <w:r w:rsidRPr="007F6284">
        <w:br w:type="page"/>
      </w:r>
    </w:p>
    <w:p w:rsidR="008B3CD9" w:rsidRPr="003E1FC9" w:rsidRDefault="008B3CD9" w:rsidP="008B3CD9">
      <w:pPr>
        <w:spacing w:line="360" w:lineRule="auto"/>
        <w:ind w:left="539" w:right="187" w:hanging="539"/>
        <w:jc w:val="center"/>
        <w:rPr>
          <w:b/>
          <w:sz w:val="22"/>
          <w:szCs w:val="22"/>
        </w:rPr>
      </w:pPr>
      <w:r w:rsidRPr="003E1FC9">
        <w:rPr>
          <w:b/>
          <w:sz w:val="22"/>
          <w:szCs w:val="22"/>
        </w:rPr>
        <w:lastRenderedPageBreak/>
        <w:t>Orvosi Mikrobiológiai és Immunitástani Intézet</w:t>
      </w:r>
    </w:p>
    <w:p w:rsidR="008B3CD9" w:rsidRPr="007F6284" w:rsidRDefault="008B3CD9" w:rsidP="008B3CD9">
      <w:pPr>
        <w:spacing w:line="360" w:lineRule="auto"/>
        <w:ind w:left="539" w:right="187" w:hanging="539"/>
        <w:jc w:val="center"/>
      </w:pPr>
      <w:r w:rsidRPr="007F6284">
        <w:rPr>
          <w:noProof/>
        </w:rPr>
        <w:drawing>
          <wp:inline distT="0" distB="0" distL="0" distR="0" wp14:anchorId="0F9F41B1" wp14:editId="6BA7E9F5">
            <wp:extent cx="5238750" cy="392640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6597" cy="3932282"/>
                    </a:xfrm>
                    <a:prstGeom prst="rect">
                      <a:avLst/>
                    </a:prstGeom>
                    <a:noFill/>
                    <a:ln>
                      <a:noFill/>
                    </a:ln>
                  </pic:spPr>
                </pic:pic>
              </a:graphicData>
            </a:graphic>
          </wp:inline>
        </w:drawing>
      </w:r>
    </w:p>
    <w:p w:rsidR="008B3CD9" w:rsidRPr="003E1FC9" w:rsidRDefault="008B3CD9" w:rsidP="008B3CD9">
      <w:pPr>
        <w:jc w:val="center"/>
        <w:rPr>
          <w:sz w:val="22"/>
          <w:szCs w:val="22"/>
        </w:rPr>
      </w:pPr>
      <w:r w:rsidRPr="003E1FC9">
        <w:rPr>
          <w:b/>
          <w:sz w:val="22"/>
          <w:szCs w:val="22"/>
        </w:rPr>
        <w:t>Orvosi Mikrobiológiai és Immunitástani Intézet</w:t>
      </w:r>
    </w:p>
    <w:p w:rsidR="008B3CD9" w:rsidRPr="007F6284" w:rsidRDefault="008B3CD9" w:rsidP="008B3CD9">
      <w:pPr>
        <w:spacing w:line="360" w:lineRule="auto"/>
        <w:ind w:left="539" w:right="187" w:hanging="539"/>
        <w:jc w:val="center"/>
      </w:pPr>
    </w:p>
    <w:p w:rsidR="008B3CD9" w:rsidRPr="007F6284" w:rsidRDefault="008B3CD9" w:rsidP="008B3CD9">
      <w:pPr>
        <w:spacing w:line="360" w:lineRule="auto"/>
        <w:ind w:left="539" w:right="187" w:hanging="539"/>
        <w:jc w:val="center"/>
      </w:pPr>
      <w:r w:rsidRPr="007F6284">
        <w:rPr>
          <w:noProof/>
        </w:rPr>
        <w:lastRenderedPageBreak/>
        <w:drawing>
          <wp:inline distT="0" distB="0" distL="0" distR="0" wp14:anchorId="23C740DC" wp14:editId="2E0FFE48">
            <wp:extent cx="5172075" cy="4381520"/>
            <wp:effectExtent l="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4289" cy="4383395"/>
                    </a:xfrm>
                    <a:prstGeom prst="rect">
                      <a:avLst/>
                    </a:prstGeom>
                    <a:noFill/>
                    <a:ln>
                      <a:noFill/>
                    </a:ln>
                  </pic:spPr>
                </pic:pic>
              </a:graphicData>
            </a:graphic>
          </wp:inline>
        </w:drawing>
      </w:r>
    </w:p>
    <w:p w:rsidR="008B3CD9" w:rsidRPr="003E1FC9" w:rsidRDefault="008B3CD9" w:rsidP="008B3CD9">
      <w:pPr>
        <w:jc w:val="center"/>
        <w:rPr>
          <w:sz w:val="22"/>
          <w:szCs w:val="22"/>
        </w:rPr>
      </w:pPr>
      <w:r w:rsidRPr="003E1FC9">
        <w:rPr>
          <w:b/>
          <w:sz w:val="22"/>
          <w:szCs w:val="22"/>
        </w:rPr>
        <w:t>Pathológiai Intézet</w:t>
      </w:r>
    </w:p>
    <w:p w:rsidR="008B3CD9" w:rsidRPr="008B3A07" w:rsidRDefault="008B3CD9" w:rsidP="008B3CD9">
      <w:pPr>
        <w:jc w:val="center"/>
        <w:rPr>
          <w:i/>
        </w:rPr>
      </w:pPr>
    </w:p>
    <w:p w:rsidR="008B3CD9" w:rsidRPr="008B3A07" w:rsidRDefault="008B3CD9" w:rsidP="008B3CD9">
      <w:pPr>
        <w:spacing w:line="360" w:lineRule="auto"/>
        <w:ind w:left="539" w:right="187" w:hanging="539"/>
        <w:jc w:val="center"/>
        <w:rPr>
          <w:i/>
        </w:rPr>
      </w:pPr>
      <w:r w:rsidRPr="008B3A07">
        <w:rPr>
          <w:i/>
          <w:noProof/>
        </w:rPr>
        <w:drawing>
          <wp:inline distT="0" distB="0" distL="0" distR="0" wp14:anchorId="369AD923" wp14:editId="6D88EA68">
            <wp:extent cx="3493770" cy="409575"/>
            <wp:effectExtent l="0" t="0" r="0" b="9525"/>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3770" cy="409575"/>
                    </a:xfrm>
                    <a:prstGeom prst="rect">
                      <a:avLst/>
                    </a:prstGeom>
                    <a:noFill/>
                    <a:ln>
                      <a:noFill/>
                    </a:ln>
                  </pic:spPr>
                </pic:pic>
              </a:graphicData>
            </a:graphic>
          </wp:inline>
        </w:drawing>
      </w:r>
    </w:p>
    <w:p w:rsidR="008B3CD9" w:rsidRPr="003E1FC9" w:rsidRDefault="008B3CD9" w:rsidP="008B3CD9">
      <w:pPr>
        <w:jc w:val="center"/>
        <w:rPr>
          <w:sz w:val="22"/>
          <w:szCs w:val="22"/>
        </w:rPr>
      </w:pPr>
      <w:r w:rsidRPr="003E1FC9">
        <w:rPr>
          <w:b/>
          <w:sz w:val="22"/>
          <w:szCs w:val="22"/>
        </w:rPr>
        <w:t>Szülészeti és Nőgyógyászati Klinika</w:t>
      </w:r>
    </w:p>
    <w:p w:rsidR="008B3CD9" w:rsidRPr="008B3A07" w:rsidRDefault="008B3CD9" w:rsidP="008B3CD9">
      <w:pPr>
        <w:spacing w:line="360" w:lineRule="auto"/>
        <w:ind w:left="539" w:right="187" w:hanging="539"/>
        <w:jc w:val="center"/>
        <w:rPr>
          <w:i/>
        </w:rPr>
      </w:pPr>
    </w:p>
    <w:p w:rsidR="008B3CD9" w:rsidRPr="007F6284" w:rsidRDefault="008B3CD9" w:rsidP="008B3CD9">
      <w:pPr>
        <w:spacing w:line="360" w:lineRule="auto"/>
        <w:ind w:left="539" w:right="187" w:hanging="539"/>
        <w:jc w:val="center"/>
      </w:pPr>
      <w:r w:rsidRPr="007F6284">
        <w:rPr>
          <w:noProof/>
        </w:rPr>
        <w:drawing>
          <wp:inline distT="0" distB="0" distL="0" distR="0" wp14:anchorId="389577B1" wp14:editId="591D87F5">
            <wp:extent cx="6032500" cy="593725"/>
            <wp:effectExtent l="0" t="0" r="635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593725"/>
                    </a:xfrm>
                    <a:prstGeom prst="rect">
                      <a:avLst/>
                    </a:prstGeom>
                    <a:noFill/>
                    <a:ln>
                      <a:noFill/>
                    </a:ln>
                  </pic:spPr>
                </pic:pic>
              </a:graphicData>
            </a:graphic>
          </wp:inline>
        </w:drawing>
      </w:r>
    </w:p>
    <w:p w:rsidR="008B3CD9" w:rsidRPr="007F6284" w:rsidRDefault="008B3CD9" w:rsidP="008B3CD9">
      <w:pPr>
        <w:spacing w:line="360" w:lineRule="auto"/>
        <w:ind w:left="539" w:right="187" w:hanging="539"/>
        <w:jc w:val="center"/>
      </w:pPr>
    </w:p>
    <w:p w:rsidR="008B3CD9" w:rsidRPr="007F6284" w:rsidRDefault="008B3CD9" w:rsidP="008B3CD9">
      <w:pPr>
        <w:spacing w:line="360" w:lineRule="auto"/>
        <w:ind w:left="539" w:right="187" w:hanging="539"/>
        <w:jc w:val="center"/>
      </w:pPr>
      <w:r w:rsidRPr="007F6284">
        <w:rPr>
          <w:noProof/>
        </w:rPr>
        <w:drawing>
          <wp:inline distT="0" distB="0" distL="0" distR="0" wp14:anchorId="5CF5A6DB" wp14:editId="570F0C21">
            <wp:extent cx="6134100" cy="1787011"/>
            <wp:effectExtent l="0" t="0" r="0" b="381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6006" cy="1787566"/>
                    </a:xfrm>
                    <a:prstGeom prst="rect">
                      <a:avLst/>
                    </a:prstGeom>
                    <a:noFill/>
                    <a:ln>
                      <a:noFill/>
                    </a:ln>
                  </pic:spPr>
                </pic:pic>
              </a:graphicData>
            </a:graphic>
          </wp:inline>
        </w:drawing>
      </w:r>
    </w:p>
    <w:p w:rsidR="008B3CD9" w:rsidRPr="003E1FC9" w:rsidRDefault="008B3CD9" w:rsidP="008B3CD9">
      <w:pPr>
        <w:jc w:val="center"/>
        <w:rPr>
          <w:sz w:val="22"/>
          <w:szCs w:val="22"/>
        </w:rPr>
      </w:pPr>
      <w:r w:rsidRPr="003E1FC9">
        <w:rPr>
          <w:b/>
          <w:sz w:val="22"/>
          <w:szCs w:val="22"/>
        </w:rPr>
        <w:t>Urológiai Klinika</w:t>
      </w:r>
    </w:p>
    <w:p w:rsidR="008B3CD9" w:rsidRPr="008B3A07" w:rsidRDefault="008B3CD9" w:rsidP="008B3CD9">
      <w:pPr>
        <w:spacing w:line="360" w:lineRule="auto"/>
        <w:ind w:left="539" w:right="187" w:hanging="539"/>
        <w:jc w:val="center"/>
        <w:rPr>
          <w:i/>
        </w:rPr>
      </w:pPr>
    </w:p>
    <w:p w:rsidR="008B3CD9" w:rsidRPr="007F6284" w:rsidRDefault="008B3CD9" w:rsidP="008B3CD9">
      <w:pPr>
        <w:spacing w:line="360" w:lineRule="auto"/>
        <w:ind w:left="539" w:right="187" w:hanging="539"/>
        <w:jc w:val="center"/>
      </w:pPr>
      <w:r w:rsidRPr="007F6284">
        <w:rPr>
          <w:noProof/>
        </w:rPr>
        <w:lastRenderedPageBreak/>
        <w:drawing>
          <wp:inline distT="0" distB="0" distL="0" distR="0" wp14:anchorId="77512F64" wp14:editId="009414A1">
            <wp:extent cx="4419600" cy="1840793"/>
            <wp:effectExtent l="0" t="0" r="0" b="762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9600" cy="1840793"/>
                    </a:xfrm>
                    <a:prstGeom prst="rect">
                      <a:avLst/>
                    </a:prstGeom>
                    <a:noFill/>
                  </pic:spPr>
                </pic:pic>
              </a:graphicData>
            </a:graphic>
          </wp:inline>
        </w:drawing>
      </w:r>
    </w:p>
    <w:p w:rsidR="008B3CD9" w:rsidRPr="007F6284" w:rsidRDefault="008B3CD9" w:rsidP="008B3CD9">
      <w:pPr>
        <w:spacing w:line="360" w:lineRule="auto"/>
        <w:ind w:left="539" w:right="187" w:hanging="539"/>
        <w:jc w:val="center"/>
      </w:pPr>
    </w:p>
    <w:p w:rsidR="008B3CD9" w:rsidRPr="007F6284" w:rsidRDefault="008B3CD9" w:rsidP="008B3CD9">
      <w:pPr>
        <w:spacing w:line="360" w:lineRule="auto"/>
        <w:ind w:left="539" w:right="187" w:hanging="539"/>
        <w:jc w:val="center"/>
      </w:pPr>
    </w:p>
    <w:p w:rsidR="008B3CD9" w:rsidRPr="007F6284" w:rsidRDefault="008B3CD9" w:rsidP="008B3CD9">
      <w:pPr>
        <w:spacing w:line="360" w:lineRule="auto"/>
        <w:ind w:left="539" w:right="187" w:hanging="539"/>
        <w:jc w:val="both"/>
      </w:pPr>
    </w:p>
    <w:p w:rsidR="008B3CD9" w:rsidRPr="007F6284" w:rsidRDefault="008B3CD9" w:rsidP="008B3CD9">
      <w:pPr>
        <w:spacing w:line="360" w:lineRule="auto"/>
        <w:ind w:left="539" w:hanging="539"/>
        <w:jc w:val="center"/>
        <w:rPr>
          <w:b/>
          <w:i/>
          <w:iCs/>
        </w:rPr>
      </w:pPr>
    </w:p>
    <w:p w:rsidR="008B3CD9" w:rsidRPr="007F6284" w:rsidRDefault="008B3CD9" w:rsidP="008B3CD9">
      <w:pPr>
        <w:spacing w:line="360" w:lineRule="auto"/>
        <w:ind w:left="539" w:hanging="539"/>
        <w:jc w:val="center"/>
        <w:rPr>
          <w:b/>
          <w:iCs/>
        </w:rPr>
      </w:pPr>
      <w:r w:rsidRPr="007F6284">
        <w:rPr>
          <w:b/>
          <w:i/>
          <w:iCs/>
        </w:rPr>
        <w:br w:type="page"/>
      </w:r>
    </w:p>
    <w:p w:rsidR="008B3CD9" w:rsidRPr="007F6284" w:rsidRDefault="008B3CD9" w:rsidP="008B3CD9">
      <w:pPr>
        <w:spacing w:line="360" w:lineRule="auto"/>
        <w:ind w:left="539" w:right="187" w:hanging="539"/>
        <w:jc w:val="both"/>
        <w:rPr>
          <w:b/>
        </w:rPr>
      </w:pPr>
    </w:p>
    <w:p w:rsidR="008B3CD9" w:rsidRPr="003E1FC9" w:rsidRDefault="008B3CD9" w:rsidP="008B3CD9">
      <w:pPr>
        <w:spacing w:line="360" w:lineRule="auto"/>
        <w:ind w:left="539" w:right="187" w:hanging="539"/>
        <w:jc w:val="center"/>
        <w:rPr>
          <w:b/>
        </w:rPr>
      </w:pPr>
      <w:r w:rsidRPr="003E1FC9">
        <w:rPr>
          <w:b/>
        </w:rPr>
        <w:t>Foglalkozás-egészségügyi és Munkahigiénés Központ</w:t>
      </w:r>
    </w:p>
    <w:p w:rsidR="008B3CD9" w:rsidRPr="003E1FC9" w:rsidRDefault="008B3CD9" w:rsidP="008B3CD9">
      <w:pPr>
        <w:spacing w:line="360" w:lineRule="auto"/>
        <w:ind w:left="539" w:right="187" w:hanging="539"/>
        <w:jc w:val="both"/>
        <w:rPr>
          <w:sz w:val="22"/>
          <w:szCs w:val="22"/>
        </w:rPr>
      </w:pPr>
      <w:r w:rsidRPr="003E1FC9">
        <w:rPr>
          <w:iCs/>
          <w:sz w:val="22"/>
          <w:szCs w:val="22"/>
        </w:rPr>
        <w:t>Foglalkozás-egészségügyi ellátás által végzett szolgáltatásokat és azok térítési díjai</w:t>
      </w:r>
    </w:p>
    <w:p w:rsidR="008B3CD9" w:rsidRPr="003E1FC9" w:rsidRDefault="008B3CD9" w:rsidP="008B3CD9">
      <w:pPr>
        <w:numPr>
          <w:ilvl w:val="0"/>
          <w:numId w:val="25"/>
        </w:numPr>
        <w:spacing w:line="360" w:lineRule="auto"/>
        <w:jc w:val="both"/>
        <w:rPr>
          <w:sz w:val="22"/>
          <w:szCs w:val="22"/>
        </w:rPr>
      </w:pPr>
      <w:r w:rsidRPr="003E1FC9">
        <w:rPr>
          <w:sz w:val="22"/>
          <w:szCs w:val="22"/>
        </w:rPr>
        <w:t>a külön jogszabályban meghatározott munkahigiénés szűrő- és ellenőrző vizsgálatok</w:t>
      </w:r>
    </w:p>
    <w:p w:rsidR="008B3CD9" w:rsidRPr="003E1FC9" w:rsidRDefault="008B3CD9" w:rsidP="008B3CD9">
      <w:pPr>
        <w:numPr>
          <w:ilvl w:val="0"/>
          <w:numId w:val="25"/>
        </w:numPr>
        <w:spacing w:line="360" w:lineRule="auto"/>
        <w:jc w:val="both"/>
        <w:rPr>
          <w:sz w:val="22"/>
          <w:szCs w:val="22"/>
        </w:rPr>
      </w:pPr>
      <w:r w:rsidRPr="003E1FC9">
        <w:rPr>
          <w:sz w:val="22"/>
          <w:szCs w:val="22"/>
        </w:rPr>
        <w:t>a külön jogszabályban meghatározott foglalkozás-egészségügyi alapszolgáltatások, amennyiben azok nem az ellátást igénybevevő biztosított foglalkozási megbetegedése, illetőleg üzemi balesete miatt váltak szükségessé</w:t>
      </w:r>
    </w:p>
    <w:p w:rsidR="008B3CD9" w:rsidRPr="003E1FC9" w:rsidRDefault="008B3CD9" w:rsidP="008B3CD9">
      <w:pPr>
        <w:spacing w:line="360" w:lineRule="auto"/>
        <w:ind w:left="397"/>
        <w:jc w:val="both"/>
        <w:rPr>
          <w:sz w:val="22"/>
          <w:szCs w:val="22"/>
        </w:rPr>
      </w:pPr>
    </w:p>
    <w:p w:rsidR="008B3CD9" w:rsidRPr="003E1FC9" w:rsidRDefault="008B3CD9" w:rsidP="008B3CD9">
      <w:pPr>
        <w:spacing w:line="360" w:lineRule="auto"/>
        <w:ind w:right="187" w:firstLine="397"/>
        <w:jc w:val="both"/>
        <w:rPr>
          <w:sz w:val="22"/>
          <w:szCs w:val="22"/>
        </w:rPr>
      </w:pPr>
      <w:r w:rsidRPr="003E1FC9">
        <w:rPr>
          <w:sz w:val="22"/>
          <w:szCs w:val="22"/>
        </w:rPr>
        <w:t>A munkáltató által, eltérő megállapodás hiányában fizetendő díjak:</w:t>
      </w:r>
    </w:p>
    <w:tbl>
      <w:tblPr>
        <w:tblW w:w="8993" w:type="dxa"/>
        <w:tblCellSpacing w:w="0" w:type="dxa"/>
        <w:tblInd w:w="187" w:type="dxa"/>
        <w:tblCellMar>
          <w:left w:w="0" w:type="dxa"/>
          <w:right w:w="0" w:type="dxa"/>
        </w:tblCellMar>
        <w:tblLook w:val="0000" w:firstRow="0" w:lastRow="0" w:firstColumn="0" w:lastColumn="0" w:noHBand="0" w:noVBand="0"/>
      </w:tblPr>
      <w:tblGrid>
        <w:gridCol w:w="540"/>
        <w:gridCol w:w="3840"/>
        <w:gridCol w:w="4613"/>
      </w:tblGrid>
      <w:tr w:rsidR="008B3CD9" w:rsidRPr="003E1FC9" w:rsidTr="004A1A1F">
        <w:trPr>
          <w:tblCellSpacing w:w="0" w:type="dxa"/>
        </w:trPr>
        <w:tc>
          <w:tcPr>
            <w:tcW w:w="540" w:type="dxa"/>
            <w:vAlign w:val="center"/>
          </w:tcPr>
          <w:p w:rsidR="008B3CD9" w:rsidRPr="003E1FC9" w:rsidRDefault="008B3CD9" w:rsidP="004A1A1F">
            <w:pPr>
              <w:spacing w:line="360" w:lineRule="auto"/>
              <w:jc w:val="both"/>
              <w:rPr>
                <w:sz w:val="22"/>
                <w:szCs w:val="22"/>
              </w:rPr>
            </w:pPr>
          </w:p>
        </w:tc>
        <w:tc>
          <w:tcPr>
            <w:tcW w:w="3840" w:type="dxa"/>
            <w:vAlign w:val="center"/>
          </w:tcPr>
          <w:p w:rsidR="008B3CD9" w:rsidRPr="003E1FC9" w:rsidRDefault="008B3CD9" w:rsidP="004A1A1F">
            <w:pPr>
              <w:spacing w:line="360" w:lineRule="auto"/>
              <w:jc w:val="both"/>
              <w:rPr>
                <w:sz w:val="22"/>
                <w:szCs w:val="22"/>
              </w:rPr>
            </w:pPr>
          </w:p>
        </w:tc>
        <w:tc>
          <w:tcPr>
            <w:tcW w:w="4613" w:type="dxa"/>
            <w:vAlign w:val="center"/>
          </w:tcPr>
          <w:p w:rsidR="008B3CD9" w:rsidRPr="003E1FC9" w:rsidRDefault="008B3CD9" w:rsidP="004A1A1F">
            <w:pPr>
              <w:spacing w:line="360" w:lineRule="auto"/>
              <w:jc w:val="both"/>
              <w:rPr>
                <w:sz w:val="22"/>
                <w:szCs w:val="22"/>
              </w:rPr>
            </w:pPr>
          </w:p>
        </w:tc>
      </w:tr>
    </w:tbl>
    <w:p w:rsidR="008B3CD9" w:rsidRPr="003E1FC9" w:rsidRDefault="008B3CD9" w:rsidP="008B3CD9">
      <w:pPr>
        <w:spacing w:line="360" w:lineRule="auto"/>
        <w:ind w:left="187" w:right="187"/>
        <w:jc w:val="both"/>
        <w:rPr>
          <w:vanish/>
          <w:sz w:val="22"/>
          <w:szCs w:val="22"/>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3875"/>
      </w:tblGrid>
      <w:tr w:rsidR="008B3CD9" w:rsidRPr="003E1FC9" w:rsidTr="004A1A1F">
        <w:trPr>
          <w:jc w:val="center"/>
        </w:trPr>
        <w:tc>
          <w:tcPr>
            <w:tcW w:w="3814" w:type="dxa"/>
          </w:tcPr>
          <w:p w:rsidR="008B3CD9" w:rsidRPr="003E1FC9" w:rsidRDefault="008B3CD9" w:rsidP="004A1A1F">
            <w:pPr>
              <w:spacing w:line="360" w:lineRule="auto"/>
              <w:jc w:val="both"/>
              <w:rPr>
                <w:sz w:val="22"/>
                <w:szCs w:val="22"/>
              </w:rPr>
            </w:pPr>
            <w:r w:rsidRPr="003E1FC9">
              <w:rPr>
                <w:sz w:val="22"/>
                <w:szCs w:val="22"/>
              </w:rPr>
              <w:t xml:space="preserve">„D”foglalkozás-egészségügyi </w:t>
            </w:r>
            <w:r w:rsidRPr="003E1FC9">
              <w:rPr>
                <w:sz w:val="22"/>
                <w:szCs w:val="22"/>
              </w:rPr>
              <w:br/>
              <w:t>osztály esetében</w:t>
            </w:r>
          </w:p>
        </w:tc>
        <w:tc>
          <w:tcPr>
            <w:tcW w:w="3875" w:type="dxa"/>
            <w:vAlign w:val="center"/>
          </w:tcPr>
          <w:p w:rsidR="008B3CD9" w:rsidRPr="003E1FC9" w:rsidRDefault="008B3CD9" w:rsidP="004A1A1F">
            <w:pPr>
              <w:spacing w:line="360" w:lineRule="auto"/>
              <w:jc w:val="right"/>
              <w:rPr>
                <w:sz w:val="22"/>
                <w:szCs w:val="22"/>
              </w:rPr>
            </w:pPr>
            <w:r w:rsidRPr="003E1FC9">
              <w:rPr>
                <w:sz w:val="22"/>
                <w:szCs w:val="22"/>
              </w:rPr>
              <w:t>5 000 Ft/fő/év</w:t>
            </w:r>
          </w:p>
        </w:tc>
      </w:tr>
    </w:tbl>
    <w:p w:rsidR="008B3CD9" w:rsidRPr="003E1FC9" w:rsidRDefault="008B3CD9" w:rsidP="008B3CD9">
      <w:pPr>
        <w:spacing w:line="360" w:lineRule="auto"/>
        <w:ind w:left="708" w:right="187"/>
        <w:jc w:val="both"/>
        <w:rPr>
          <w:vanish/>
          <w:sz w:val="22"/>
          <w:szCs w:val="22"/>
        </w:rPr>
      </w:pPr>
    </w:p>
    <w:tbl>
      <w:tblPr>
        <w:tblW w:w="7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9"/>
        <w:gridCol w:w="3883"/>
      </w:tblGrid>
      <w:tr w:rsidR="008B3CD9" w:rsidRPr="003E1FC9" w:rsidTr="004A1A1F">
        <w:trPr>
          <w:jc w:val="center"/>
        </w:trPr>
        <w:tc>
          <w:tcPr>
            <w:tcW w:w="3819" w:type="dxa"/>
          </w:tcPr>
          <w:p w:rsidR="008B3CD9" w:rsidRPr="003E1FC9" w:rsidRDefault="008B3CD9" w:rsidP="004A1A1F">
            <w:pPr>
              <w:spacing w:line="360" w:lineRule="auto"/>
              <w:jc w:val="both"/>
              <w:rPr>
                <w:sz w:val="22"/>
                <w:szCs w:val="22"/>
              </w:rPr>
            </w:pPr>
            <w:r w:rsidRPr="003E1FC9">
              <w:rPr>
                <w:sz w:val="22"/>
                <w:szCs w:val="22"/>
              </w:rPr>
              <w:t xml:space="preserve">„C”foglalkozás-egészségügyi </w:t>
            </w:r>
            <w:r w:rsidRPr="003E1FC9">
              <w:rPr>
                <w:sz w:val="22"/>
                <w:szCs w:val="22"/>
              </w:rPr>
              <w:br/>
              <w:t>osztály esetében</w:t>
            </w:r>
          </w:p>
        </w:tc>
        <w:tc>
          <w:tcPr>
            <w:tcW w:w="3883" w:type="dxa"/>
            <w:vAlign w:val="center"/>
          </w:tcPr>
          <w:p w:rsidR="008B3CD9" w:rsidRPr="003E1FC9" w:rsidRDefault="008B3CD9" w:rsidP="004A1A1F">
            <w:pPr>
              <w:spacing w:line="360" w:lineRule="auto"/>
              <w:jc w:val="right"/>
              <w:rPr>
                <w:sz w:val="22"/>
                <w:szCs w:val="22"/>
              </w:rPr>
            </w:pPr>
            <w:r w:rsidRPr="003E1FC9">
              <w:rPr>
                <w:sz w:val="22"/>
                <w:szCs w:val="22"/>
              </w:rPr>
              <w:t>6 800 Ft/fő/év</w:t>
            </w:r>
          </w:p>
        </w:tc>
      </w:tr>
    </w:tbl>
    <w:p w:rsidR="008B3CD9" w:rsidRPr="003E1FC9" w:rsidRDefault="008B3CD9" w:rsidP="008B3CD9">
      <w:pPr>
        <w:spacing w:line="360" w:lineRule="auto"/>
        <w:ind w:left="708" w:right="187"/>
        <w:jc w:val="both"/>
        <w:rPr>
          <w:vanish/>
          <w:sz w:val="22"/>
          <w:szCs w:val="22"/>
        </w:rPr>
      </w:pPr>
    </w:p>
    <w:tbl>
      <w:tblPr>
        <w:tblW w:w="7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9"/>
        <w:gridCol w:w="3883"/>
      </w:tblGrid>
      <w:tr w:rsidR="008B3CD9" w:rsidRPr="003E1FC9" w:rsidTr="004A1A1F">
        <w:trPr>
          <w:jc w:val="center"/>
        </w:trPr>
        <w:tc>
          <w:tcPr>
            <w:tcW w:w="3819" w:type="dxa"/>
          </w:tcPr>
          <w:p w:rsidR="008B3CD9" w:rsidRPr="003E1FC9" w:rsidRDefault="008B3CD9" w:rsidP="004A1A1F">
            <w:pPr>
              <w:spacing w:line="360" w:lineRule="auto"/>
              <w:jc w:val="both"/>
              <w:rPr>
                <w:sz w:val="22"/>
                <w:szCs w:val="22"/>
              </w:rPr>
            </w:pPr>
            <w:r w:rsidRPr="003E1FC9">
              <w:rPr>
                <w:sz w:val="22"/>
                <w:szCs w:val="22"/>
              </w:rPr>
              <w:t xml:space="preserve">„B”foglalkozás-egészségügyi </w:t>
            </w:r>
            <w:r w:rsidRPr="003E1FC9">
              <w:rPr>
                <w:sz w:val="22"/>
                <w:szCs w:val="22"/>
              </w:rPr>
              <w:br/>
              <w:t>osztály esetében</w:t>
            </w:r>
          </w:p>
        </w:tc>
        <w:tc>
          <w:tcPr>
            <w:tcW w:w="3883" w:type="dxa"/>
            <w:vAlign w:val="center"/>
          </w:tcPr>
          <w:p w:rsidR="008B3CD9" w:rsidRPr="003E1FC9" w:rsidRDefault="008B3CD9" w:rsidP="004A1A1F">
            <w:pPr>
              <w:spacing w:line="360" w:lineRule="auto"/>
              <w:jc w:val="right"/>
              <w:rPr>
                <w:sz w:val="22"/>
                <w:szCs w:val="22"/>
              </w:rPr>
            </w:pPr>
            <w:r w:rsidRPr="003E1FC9">
              <w:rPr>
                <w:sz w:val="22"/>
                <w:szCs w:val="22"/>
              </w:rPr>
              <w:t>8 400 Ft/fő/év</w:t>
            </w:r>
          </w:p>
        </w:tc>
      </w:tr>
    </w:tbl>
    <w:p w:rsidR="008B3CD9" w:rsidRPr="003E1FC9" w:rsidRDefault="008B3CD9" w:rsidP="008B3CD9">
      <w:pPr>
        <w:spacing w:line="360" w:lineRule="auto"/>
        <w:ind w:left="708" w:right="187"/>
        <w:jc w:val="both"/>
        <w:rPr>
          <w:vanish/>
          <w:sz w:val="22"/>
          <w:szCs w:val="22"/>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3875"/>
      </w:tblGrid>
      <w:tr w:rsidR="008B3CD9" w:rsidRPr="003E1FC9" w:rsidTr="004A1A1F">
        <w:trPr>
          <w:jc w:val="center"/>
        </w:trPr>
        <w:tc>
          <w:tcPr>
            <w:tcW w:w="3814" w:type="dxa"/>
          </w:tcPr>
          <w:p w:rsidR="008B3CD9" w:rsidRPr="003E1FC9" w:rsidRDefault="008B3CD9" w:rsidP="004A1A1F">
            <w:pPr>
              <w:spacing w:line="360" w:lineRule="auto"/>
              <w:jc w:val="both"/>
              <w:rPr>
                <w:sz w:val="22"/>
                <w:szCs w:val="22"/>
              </w:rPr>
            </w:pPr>
            <w:r w:rsidRPr="003E1FC9">
              <w:rPr>
                <w:sz w:val="22"/>
                <w:szCs w:val="22"/>
              </w:rPr>
              <w:t xml:space="preserve">„A”foglalkozás-egészségügyi </w:t>
            </w:r>
            <w:r w:rsidRPr="003E1FC9">
              <w:rPr>
                <w:sz w:val="22"/>
                <w:szCs w:val="22"/>
              </w:rPr>
              <w:br/>
              <w:t>osztály esetében</w:t>
            </w:r>
          </w:p>
        </w:tc>
        <w:tc>
          <w:tcPr>
            <w:tcW w:w="3875" w:type="dxa"/>
            <w:vAlign w:val="center"/>
          </w:tcPr>
          <w:p w:rsidR="008B3CD9" w:rsidRPr="003E1FC9" w:rsidRDefault="008B3CD9" w:rsidP="004A1A1F">
            <w:pPr>
              <w:spacing w:line="360" w:lineRule="auto"/>
              <w:jc w:val="right"/>
              <w:rPr>
                <w:sz w:val="22"/>
                <w:szCs w:val="22"/>
              </w:rPr>
            </w:pPr>
            <w:r w:rsidRPr="003E1FC9">
              <w:rPr>
                <w:sz w:val="22"/>
                <w:szCs w:val="22"/>
              </w:rPr>
              <w:t>10 000 Ft/fő/év</w:t>
            </w:r>
          </w:p>
        </w:tc>
      </w:tr>
    </w:tbl>
    <w:p w:rsidR="008B3CD9" w:rsidRPr="003E1FC9" w:rsidRDefault="008B3CD9" w:rsidP="008B3CD9">
      <w:pPr>
        <w:spacing w:line="360" w:lineRule="auto"/>
        <w:ind w:left="187" w:right="187"/>
        <w:jc w:val="both"/>
        <w:rPr>
          <w:sz w:val="22"/>
          <w:szCs w:val="22"/>
        </w:rPr>
      </w:pPr>
    </w:p>
    <w:p w:rsidR="008B3CD9" w:rsidRPr="003E1FC9" w:rsidRDefault="008B3CD9" w:rsidP="008B3CD9">
      <w:pPr>
        <w:spacing w:line="360" w:lineRule="auto"/>
        <w:ind w:left="187" w:right="187"/>
        <w:jc w:val="both"/>
        <w:rPr>
          <w:vanish/>
          <w:sz w:val="22"/>
          <w:szCs w:val="22"/>
        </w:rPr>
      </w:pPr>
    </w:p>
    <w:p w:rsidR="008B3CD9" w:rsidRPr="003E1FC9" w:rsidRDefault="008B3CD9" w:rsidP="008B3CD9">
      <w:pPr>
        <w:numPr>
          <w:ilvl w:val="0"/>
          <w:numId w:val="25"/>
        </w:numPr>
        <w:spacing w:line="360" w:lineRule="auto"/>
        <w:ind w:right="187"/>
        <w:jc w:val="both"/>
        <w:rPr>
          <w:sz w:val="22"/>
          <w:szCs w:val="22"/>
        </w:rPr>
      </w:pPr>
      <w:r w:rsidRPr="003E1FC9">
        <w:rPr>
          <w:sz w:val="22"/>
          <w:szCs w:val="22"/>
        </w:rPr>
        <w:t>Szakmai és munkaköri alkalmassági vizsgálatok</w:t>
      </w:r>
    </w:p>
    <w:p w:rsidR="008B3CD9" w:rsidRPr="003E1FC9" w:rsidRDefault="008B3CD9" w:rsidP="008B3CD9">
      <w:pPr>
        <w:ind w:left="397" w:right="187"/>
        <w:jc w:val="both"/>
        <w:rPr>
          <w:sz w:val="22"/>
          <w:szCs w:val="22"/>
        </w:rPr>
      </w:pPr>
      <w:r w:rsidRPr="003E1FC9">
        <w:rPr>
          <w:sz w:val="22"/>
          <w:szCs w:val="22"/>
        </w:rPr>
        <w:t>A munkaügyi központ, valamint a szakképző intézmény által - eltérő megállapodás hiányában - fizetendő díjak:</w:t>
      </w:r>
    </w:p>
    <w:p w:rsidR="008B3CD9" w:rsidRPr="003E1FC9" w:rsidRDefault="008B3CD9" w:rsidP="008B3CD9">
      <w:pPr>
        <w:ind w:right="187" w:firstLine="397"/>
        <w:jc w:val="both"/>
        <w:rPr>
          <w:sz w:val="22"/>
          <w:szCs w:val="22"/>
        </w:rPr>
      </w:pPr>
      <w:r w:rsidRPr="003E1FC9">
        <w:rPr>
          <w:sz w:val="22"/>
          <w:szCs w:val="22"/>
        </w:rPr>
        <w:t>A munkaügyi központ, valamint a szakképző intézmény által beutalt személy</w:t>
      </w:r>
    </w:p>
    <w:p w:rsidR="008B3CD9" w:rsidRPr="003E1FC9" w:rsidRDefault="008B3CD9" w:rsidP="008B3CD9">
      <w:pPr>
        <w:ind w:left="397" w:right="187"/>
        <w:jc w:val="both"/>
        <w:rPr>
          <w:sz w:val="22"/>
          <w:szCs w:val="22"/>
        </w:rPr>
      </w:pPr>
      <w:r w:rsidRPr="003E1FC9">
        <w:rPr>
          <w:sz w:val="22"/>
          <w:szCs w:val="22"/>
        </w:rPr>
        <w:t xml:space="preserve">- munkaköri alkalmassági vizsgálata a közhasznú munka előkészítése érdekében </w:t>
      </w:r>
    </w:p>
    <w:p w:rsidR="008B3CD9" w:rsidRPr="003E1FC9" w:rsidRDefault="008B3CD9" w:rsidP="008B3CD9">
      <w:pPr>
        <w:tabs>
          <w:tab w:val="right" w:pos="9000"/>
        </w:tabs>
        <w:ind w:left="397" w:right="72"/>
        <w:jc w:val="both"/>
        <w:rPr>
          <w:sz w:val="22"/>
          <w:szCs w:val="22"/>
        </w:rPr>
      </w:pPr>
      <w:r w:rsidRPr="003E1FC9">
        <w:rPr>
          <w:sz w:val="22"/>
          <w:szCs w:val="22"/>
        </w:rPr>
        <w:tab/>
        <w:t>1 800 Ft/fő/eset;</w:t>
      </w:r>
    </w:p>
    <w:p w:rsidR="008B3CD9" w:rsidRPr="003E1FC9" w:rsidRDefault="008B3CD9" w:rsidP="008B3CD9">
      <w:pPr>
        <w:ind w:right="187" w:firstLine="397"/>
        <w:jc w:val="both"/>
        <w:rPr>
          <w:sz w:val="22"/>
          <w:szCs w:val="22"/>
        </w:rPr>
      </w:pPr>
      <w:r w:rsidRPr="003E1FC9">
        <w:rPr>
          <w:sz w:val="22"/>
          <w:szCs w:val="22"/>
        </w:rPr>
        <w:t xml:space="preserve">- szakmai alkalmassági vizsgálata beiskolázás előkészítése érdekében </w:t>
      </w:r>
    </w:p>
    <w:p w:rsidR="008B3CD9" w:rsidRPr="003E1FC9" w:rsidRDefault="008B3CD9" w:rsidP="008B3CD9">
      <w:pPr>
        <w:tabs>
          <w:tab w:val="right" w:pos="9000"/>
        </w:tabs>
        <w:ind w:right="-108" w:firstLine="397"/>
        <w:jc w:val="both"/>
        <w:rPr>
          <w:sz w:val="22"/>
          <w:szCs w:val="22"/>
        </w:rPr>
      </w:pPr>
      <w:r w:rsidRPr="003E1FC9">
        <w:rPr>
          <w:sz w:val="22"/>
          <w:szCs w:val="22"/>
        </w:rPr>
        <w:tab/>
        <w:t>2 500 Ft/fő/eset;</w:t>
      </w:r>
    </w:p>
    <w:p w:rsidR="008B3CD9" w:rsidRPr="003E1FC9" w:rsidRDefault="008B3CD9" w:rsidP="008B3CD9">
      <w:pPr>
        <w:ind w:left="397" w:right="187"/>
        <w:jc w:val="both"/>
        <w:rPr>
          <w:sz w:val="22"/>
          <w:szCs w:val="22"/>
        </w:rPr>
      </w:pPr>
      <w:r w:rsidRPr="003E1FC9">
        <w:rPr>
          <w:sz w:val="22"/>
          <w:szCs w:val="22"/>
        </w:rPr>
        <w:t xml:space="preserve">- szakmai alkalmassági vizsgálata munkaközvetítés előkészítése érdekében </w:t>
      </w:r>
    </w:p>
    <w:p w:rsidR="008B3CD9" w:rsidRPr="003E1FC9" w:rsidRDefault="008B3CD9" w:rsidP="008B3CD9">
      <w:pPr>
        <w:tabs>
          <w:tab w:val="right" w:pos="9000"/>
        </w:tabs>
        <w:ind w:left="397" w:right="72"/>
        <w:jc w:val="both"/>
        <w:rPr>
          <w:sz w:val="22"/>
          <w:szCs w:val="22"/>
        </w:rPr>
      </w:pPr>
      <w:r w:rsidRPr="003E1FC9">
        <w:rPr>
          <w:sz w:val="22"/>
          <w:szCs w:val="22"/>
        </w:rPr>
        <w:tab/>
        <w:t>2 800 Ft/fő/eset;</w:t>
      </w:r>
    </w:p>
    <w:p w:rsidR="008B3CD9" w:rsidRPr="003E1FC9" w:rsidRDefault="008B3CD9" w:rsidP="008B3CD9">
      <w:pPr>
        <w:ind w:right="187" w:firstLine="397"/>
        <w:jc w:val="both"/>
        <w:rPr>
          <w:sz w:val="22"/>
          <w:szCs w:val="22"/>
        </w:rPr>
      </w:pPr>
      <w:r w:rsidRPr="003E1FC9">
        <w:rPr>
          <w:sz w:val="22"/>
          <w:szCs w:val="22"/>
        </w:rPr>
        <w:t xml:space="preserve">- foglalkoztathatóságának szakvéleményezése </w:t>
      </w:r>
    </w:p>
    <w:p w:rsidR="008B3CD9" w:rsidRPr="003E1FC9" w:rsidRDefault="008B3CD9" w:rsidP="008B3CD9">
      <w:pPr>
        <w:tabs>
          <w:tab w:val="right" w:pos="9000"/>
        </w:tabs>
        <w:ind w:right="72" w:firstLine="397"/>
        <w:jc w:val="both"/>
        <w:rPr>
          <w:sz w:val="22"/>
          <w:szCs w:val="22"/>
        </w:rPr>
      </w:pPr>
      <w:r w:rsidRPr="003E1FC9">
        <w:rPr>
          <w:sz w:val="22"/>
          <w:szCs w:val="22"/>
        </w:rPr>
        <w:tab/>
        <w:t>3 000 Ft/fő/eset.</w:t>
      </w:r>
    </w:p>
    <w:p w:rsidR="008B3CD9" w:rsidRPr="003E1FC9" w:rsidRDefault="008B3CD9" w:rsidP="008B3CD9">
      <w:pPr>
        <w:tabs>
          <w:tab w:val="right" w:pos="9000"/>
        </w:tabs>
        <w:spacing w:line="360" w:lineRule="auto"/>
        <w:ind w:left="397" w:right="72"/>
        <w:jc w:val="both"/>
        <w:rPr>
          <w:sz w:val="22"/>
          <w:szCs w:val="22"/>
        </w:rPr>
      </w:pPr>
      <w:r w:rsidRPr="003E1FC9">
        <w:rPr>
          <w:sz w:val="22"/>
          <w:szCs w:val="22"/>
        </w:rPr>
        <w:t>A települési önkormányzat által a rendszeres szociális segélyre jogosultak közcélú foglalkoztatása esetén a beutalt személy munkaköri alkalmassági vizsgálatának díja - eltérő megállapodás hiányában -</w:t>
      </w:r>
      <w:r w:rsidRPr="003E1FC9">
        <w:rPr>
          <w:sz w:val="22"/>
          <w:szCs w:val="22"/>
        </w:rPr>
        <w:tab/>
        <w:t>1 000 Ft/fő/eset</w:t>
      </w:r>
    </w:p>
    <w:p w:rsidR="008B3CD9" w:rsidRPr="003E1FC9" w:rsidRDefault="008B3CD9" w:rsidP="008B3CD9">
      <w:pPr>
        <w:numPr>
          <w:ilvl w:val="0"/>
          <w:numId w:val="25"/>
        </w:numPr>
        <w:spacing w:line="360" w:lineRule="auto"/>
        <w:jc w:val="both"/>
        <w:rPr>
          <w:sz w:val="22"/>
          <w:szCs w:val="22"/>
        </w:rPr>
      </w:pPr>
      <w:r w:rsidRPr="003E1FC9">
        <w:rPr>
          <w:sz w:val="22"/>
          <w:szCs w:val="22"/>
        </w:rPr>
        <w:t>a járművezetői alkalmassági vizsgálatok</w:t>
      </w: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68"/>
        <w:gridCol w:w="1984"/>
      </w:tblGrid>
      <w:tr w:rsidR="008B3CD9" w:rsidRPr="003E1FC9" w:rsidTr="004A1A1F">
        <w:trPr>
          <w:tblCellSpacing w:w="0" w:type="dxa"/>
        </w:trPr>
        <w:tc>
          <w:tcPr>
            <w:tcW w:w="533" w:type="dxa"/>
            <w:vAlign w:val="center"/>
          </w:tcPr>
          <w:p w:rsidR="008B3CD9" w:rsidRPr="003E1FC9" w:rsidRDefault="008B3CD9" w:rsidP="004A1A1F">
            <w:pPr>
              <w:spacing w:line="360" w:lineRule="auto"/>
              <w:jc w:val="both"/>
              <w:rPr>
                <w:sz w:val="22"/>
                <w:szCs w:val="22"/>
              </w:rPr>
            </w:pPr>
          </w:p>
        </w:tc>
        <w:tc>
          <w:tcPr>
            <w:tcW w:w="6368" w:type="dxa"/>
            <w:vAlign w:val="center"/>
          </w:tcPr>
          <w:p w:rsidR="008B3CD9" w:rsidRPr="003E1FC9" w:rsidRDefault="008B3CD9" w:rsidP="004A1A1F">
            <w:pPr>
              <w:spacing w:line="360" w:lineRule="auto"/>
              <w:jc w:val="both"/>
              <w:rPr>
                <w:sz w:val="22"/>
                <w:szCs w:val="22"/>
              </w:rPr>
            </w:pPr>
            <w:r w:rsidRPr="003E1FC9">
              <w:rPr>
                <w:sz w:val="22"/>
                <w:szCs w:val="22"/>
              </w:rPr>
              <w:t>Gépjármű-vezetői, belvízi hajózási szolgálati és belvízi kedvtelési célú vízijármű-vezetői alkalmassági vizsgálat, III. és IV. osztályú tengeri kedvtelési célú tengeri vízijármű-vezetők időszakos és soron kívüli alkalmassági vizsgálata</w:t>
            </w:r>
          </w:p>
        </w:tc>
        <w:tc>
          <w:tcPr>
            <w:tcW w:w="1984" w:type="dxa"/>
            <w:vAlign w:val="center"/>
          </w:tcPr>
          <w:p w:rsidR="008B3CD9" w:rsidRPr="003E1FC9" w:rsidRDefault="008B3CD9" w:rsidP="004A1A1F">
            <w:pPr>
              <w:spacing w:line="360" w:lineRule="auto"/>
              <w:jc w:val="both"/>
              <w:rPr>
                <w:sz w:val="22"/>
                <w:szCs w:val="22"/>
              </w:rPr>
            </w:pPr>
          </w:p>
        </w:tc>
      </w:tr>
    </w:tbl>
    <w:p w:rsidR="008B3CD9" w:rsidRPr="003E1FC9" w:rsidRDefault="008B3CD9" w:rsidP="008B3CD9">
      <w:pPr>
        <w:spacing w:line="360" w:lineRule="auto"/>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15"/>
        <w:gridCol w:w="2037"/>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15" w:type="dxa"/>
            <w:vAlign w:val="center"/>
          </w:tcPr>
          <w:p w:rsidR="008B3CD9" w:rsidRPr="003E1FC9" w:rsidRDefault="008B3CD9" w:rsidP="004A1A1F">
            <w:pPr>
              <w:jc w:val="both"/>
              <w:rPr>
                <w:sz w:val="22"/>
                <w:szCs w:val="22"/>
              </w:rPr>
            </w:pPr>
            <w:r w:rsidRPr="003E1FC9">
              <w:rPr>
                <w:iCs/>
                <w:sz w:val="22"/>
                <w:szCs w:val="22"/>
              </w:rPr>
              <w:t xml:space="preserve">a) </w:t>
            </w:r>
            <w:r w:rsidRPr="003E1FC9">
              <w:rPr>
                <w:sz w:val="22"/>
                <w:szCs w:val="22"/>
              </w:rPr>
              <w:t>ha 40. életévét még nem töltötte be:</w:t>
            </w:r>
          </w:p>
        </w:tc>
        <w:tc>
          <w:tcPr>
            <w:tcW w:w="2037"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aa)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6 300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ab)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9 400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32"/>
        <w:gridCol w:w="2020"/>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32" w:type="dxa"/>
            <w:vAlign w:val="center"/>
          </w:tcPr>
          <w:p w:rsidR="008B3CD9" w:rsidRPr="003E1FC9" w:rsidRDefault="008B3CD9" w:rsidP="004A1A1F">
            <w:pPr>
              <w:jc w:val="both"/>
              <w:rPr>
                <w:sz w:val="22"/>
                <w:szCs w:val="22"/>
              </w:rPr>
            </w:pPr>
            <w:r w:rsidRPr="003E1FC9">
              <w:rPr>
                <w:iCs/>
                <w:sz w:val="22"/>
                <w:szCs w:val="22"/>
              </w:rPr>
              <w:t xml:space="preserve">b) </w:t>
            </w:r>
            <w:r w:rsidRPr="003E1FC9">
              <w:rPr>
                <w:sz w:val="22"/>
                <w:szCs w:val="22"/>
              </w:rPr>
              <w:t>ha 40. életévét betöltötte, de a 60. életévét még nem érte el:</w:t>
            </w:r>
          </w:p>
        </w:tc>
        <w:tc>
          <w:tcPr>
            <w:tcW w:w="2020"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bb)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4 200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bb)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6 300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32"/>
        <w:gridCol w:w="2020"/>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32" w:type="dxa"/>
            <w:vAlign w:val="center"/>
          </w:tcPr>
          <w:p w:rsidR="008B3CD9" w:rsidRPr="003E1FC9" w:rsidRDefault="008B3CD9" w:rsidP="004A1A1F">
            <w:pPr>
              <w:jc w:val="both"/>
              <w:rPr>
                <w:sz w:val="22"/>
                <w:szCs w:val="22"/>
              </w:rPr>
            </w:pPr>
            <w:r w:rsidRPr="003E1FC9">
              <w:rPr>
                <w:iCs/>
                <w:sz w:val="22"/>
                <w:szCs w:val="22"/>
              </w:rPr>
              <w:t xml:space="preserve">c) </w:t>
            </w:r>
            <w:r w:rsidRPr="003E1FC9">
              <w:rPr>
                <w:sz w:val="22"/>
                <w:szCs w:val="22"/>
              </w:rPr>
              <w:t>ha a 60. életévét betöltötte, de a 70. életévét még nem érte el:</w:t>
            </w:r>
          </w:p>
        </w:tc>
        <w:tc>
          <w:tcPr>
            <w:tcW w:w="2020"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ca)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2 100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cb)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4 200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33"/>
        <w:gridCol w:w="2019"/>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33" w:type="dxa"/>
            <w:vAlign w:val="center"/>
          </w:tcPr>
          <w:p w:rsidR="008B3CD9" w:rsidRPr="003E1FC9" w:rsidRDefault="008B3CD9" w:rsidP="004A1A1F">
            <w:pPr>
              <w:jc w:val="both"/>
              <w:rPr>
                <w:sz w:val="22"/>
                <w:szCs w:val="22"/>
              </w:rPr>
            </w:pPr>
            <w:r w:rsidRPr="003E1FC9">
              <w:rPr>
                <w:iCs/>
                <w:sz w:val="22"/>
                <w:szCs w:val="22"/>
              </w:rPr>
              <w:t xml:space="preserve">d) </w:t>
            </w:r>
            <w:r w:rsidRPr="003E1FC9">
              <w:rPr>
                <w:sz w:val="22"/>
                <w:szCs w:val="22"/>
              </w:rPr>
              <w:t>ha a 70. életévét betöltötte:</w:t>
            </w:r>
          </w:p>
        </w:tc>
        <w:tc>
          <w:tcPr>
            <w:tcW w:w="2019"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da)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1 100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05"/>
        <w:gridCol w:w="28"/>
        <w:gridCol w:w="6267"/>
        <w:gridCol w:w="124"/>
        <w:gridCol w:w="1961"/>
      </w:tblGrid>
      <w:tr w:rsidR="008B3CD9" w:rsidRPr="003E1FC9" w:rsidTr="004A1A1F">
        <w:trPr>
          <w:tblCellSpacing w:w="0" w:type="dxa"/>
        </w:trPr>
        <w:tc>
          <w:tcPr>
            <w:tcW w:w="533" w:type="dxa"/>
            <w:gridSpan w:val="2"/>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db) </w:t>
            </w:r>
            <w:r w:rsidRPr="003E1FC9">
              <w:rPr>
                <w:sz w:val="22"/>
                <w:szCs w:val="22"/>
              </w:rPr>
              <w:t>másodfokon</w:t>
            </w:r>
          </w:p>
        </w:tc>
        <w:tc>
          <w:tcPr>
            <w:tcW w:w="2085" w:type="dxa"/>
            <w:gridSpan w:val="2"/>
            <w:vAlign w:val="center"/>
          </w:tcPr>
          <w:p w:rsidR="008B3CD9" w:rsidRPr="003E1FC9" w:rsidRDefault="008B3CD9" w:rsidP="004A1A1F">
            <w:pPr>
              <w:jc w:val="both"/>
              <w:rPr>
                <w:sz w:val="22"/>
                <w:szCs w:val="22"/>
              </w:rPr>
            </w:pPr>
            <w:r w:rsidRPr="003E1FC9">
              <w:rPr>
                <w:sz w:val="22"/>
                <w:szCs w:val="22"/>
              </w:rPr>
              <w:t>2 100 Ft</w:t>
            </w:r>
          </w:p>
        </w:tc>
      </w:tr>
      <w:tr w:rsidR="008B3CD9" w:rsidRPr="003E1FC9" w:rsidTr="004A1A1F">
        <w:trPr>
          <w:tblCellSpacing w:w="0" w:type="dxa"/>
        </w:trPr>
        <w:tc>
          <w:tcPr>
            <w:tcW w:w="505" w:type="dxa"/>
            <w:vAlign w:val="center"/>
          </w:tcPr>
          <w:p w:rsidR="008B3CD9" w:rsidRPr="003E1FC9" w:rsidRDefault="008B3CD9" w:rsidP="004A1A1F">
            <w:pPr>
              <w:spacing w:line="360" w:lineRule="auto"/>
              <w:jc w:val="both"/>
              <w:rPr>
                <w:sz w:val="22"/>
                <w:szCs w:val="22"/>
              </w:rPr>
            </w:pPr>
          </w:p>
        </w:tc>
        <w:tc>
          <w:tcPr>
            <w:tcW w:w="6419" w:type="dxa"/>
            <w:gridSpan w:val="3"/>
            <w:vAlign w:val="center"/>
          </w:tcPr>
          <w:p w:rsidR="008B3CD9" w:rsidRPr="003E1FC9" w:rsidRDefault="008B3CD9" w:rsidP="004A1A1F">
            <w:pPr>
              <w:spacing w:line="360" w:lineRule="auto"/>
              <w:jc w:val="both"/>
              <w:rPr>
                <w:sz w:val="22"/>
                <w:szCs w:val="22"/>
              </w:rPr>
            </w:pPr>
          </w:p>
          <w:p w:rsidR="008B3CD9" w:rsidRPr="003E1FC9" w:rsidRDefault="008B3CD9" w:rsidP="004A1A1F">
            <w:pPr>
              <w:spacing w:line="360" w:lineRule="auto"/>
              <w:jc w:val="both"/>
              <w:rPr>
                <w:sz w:val="22"/>
                <w:szCs w:val="22"/>
              </w:rPr>
            </w:pPr>
            <w:r w:rsidRPr="003E1FC9">
              <w:rPr>
                <w:sz w:val="22"/>
                <w:szCs w:val="22"/>
              </w:rPr>
              <w:t>Tengeri hajózási egészségi alkalmassági vizsgálat</w:t>
            </w:r>
          </w:p>
        </w:tc>
        <w:tc>
          <w:tcPr>
            <w:tcW w:w="1961" w:type="dxa"/>
            <w:vAlign w:val="center"/>
          </w:tcPr>
          <w:p w:rsidR="008B3CD9" w:rsidRPr="003E1FC9" w:rsidRDefault="008B3CD9" w:rsidP="004A1A1F">
            <w:pPr>
              <w:spacing w:line="360" w:lineRule="auto"/>
              <w:jc w:val="both"/>
              <w:rPr>
                <w:sz w:val="22"/>
                <w:szCs w:val="22"/>
              </w:rPr>
            </w:pPr>
          </w:p>
        </w:tc>
      </w:tr>
    </w:tbl>
    <w:p w:rsidR="008B3CD9" w:rsidRPr="003E1FC9" w:rsidRDefault="008B3CD9" w:rsidP="008B3CD9">
      <w:pPr>
        <w:spacing w:line="360" w:lineRule="auto"/>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55"/>
        <w:gridCol w:w="1997"/>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55" w:type="dxa"/>
            <w:vAlign w:val="center"/>
          </w:tcPr>
          <w:p w:rsidR="008B3CD9" w:rsidRPr="003E1FC9" w:rsidRDefault="008B3CD9" w:rsidP="004A1A1F">
            <w:pPr>
              <w:jc w:val="both"/>
              <w:rPr>
                <w:sz w:val="22"/>
                <w:szCs w:val="22"/>
              </w:rPr>
            </w:pPr>
            <w:r w:rsidRPr="003E1FC9">
              <w:rPr>
                <w:iCs/>
                <w:sz w:val="22"/>
                <w:szCs w:val="22"/>
              </w:rPr>
              <w:t xml:space="preserve">a) </w:t>
            </w:r>
            <w:r w:rsidRPr="003E1FC9">
              <w:rPr>
                <w:sz w:val="22"/>
                <w:szCs w:val="22"/>
              </w:rPr>
              <w:t>tengeri hajózási szolgálatot teljesítő személy alkalmassági vizsgálata</w:t>
            </w:r>
          </w:p>
        </w:tc>
        <w:tc>
          <w:tcPr>
            <w:tcW w:w="1997"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aa) </w:t>
            </w:r>
            <w:r w:rsidRPr="003E1FC9">
              <w:rPr>
                <w:sz w:val="22"/>
                <w:szCs w:val="22"/>
              </w:rPr>
              <w:t>az egészségi alkalmasság első vizsgálata</w:t>
            </w:r>
          </w:p>
        </w:tc>
        <w:tc>
          <w:tcPr>
            <w:tcW w:w="2086" w:type="dxa"/>
            <w:vAlign w:val="center"/>
          </w:tcPr>
          <w:p w:rsidR="008B3CD9" w:rsidRPr="003E1FC9" w:rsidRDefault="008B3CD9" w:rsidP="004A1A1F">
            <w:pPr>
              <w:jc w:val="both"/>
              <w:rPr>
                <w:sz w:val="22"/>
                <w:szCs w:val="22"/>
              </w:rPr>
            </w:pPr>
            <w:r w:rsidRPr="003E1FC9">
              <w:rPr>
                <w:sz w:val="22"/>
                <w:szCs w:val="22"/>
              </w:rPr>
              <w:t>16 700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ab) </w:t>
            </w:r>
            <w:r w:rsidRPr="003E1FC9">
              <w:rPr>
                <w:sz w:val="22"/>
                <w:szCs w:val="22"/>
              </w:rPr>
              <w:t>az egészségi alkalmasság időszakos vizsgálata</w:t>
            </w:r>
          </w:p>
        </w:tc>
        <w:tc>
          <w:tcPr>
            <w:tcW w:w="2086" w:type="dxa"/>
            <w:vAlign w:val="center"/>
          </w:tcPr>
          <w:p w:rsidR="008B3CD9" w:rsidRPr="003E1FC9" w:rsidRDefault="008B3CD9" w:rsidP="004A1A1F">
            <w:pPr>
              <w:jc w:val="both"/>
              <w:rPr>
                <w:sz w:val="22"/>
                <w:szCs w:val="22"/>
              </w:rPr>
            </w:pPr>
            <w:r w:rsidRPr="003E1FC9">
              <w:rPr>
                <w:sz w:val="22"/>
                <w:szCs w:val="22"/>
              </w:rPr>
              <w:t>13 600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ac) </w:t>
            </w:r>
            <w:r w:rsidRPr="003E1FC9">
              <w:rPr>
                <w:sz w:val="22"/>
                <w:szCs w:val="22"/>
              </w:rPr>
              <w:t>az egészségi alkalmasság soron kívüli vizsgálata</w:t>
            </w:r>
          </w:p>
        </w:tc>
        <w:tc>
          <w:tcPr>
            <w:tcW w:w="2086" w:type="dxa"/>
            <w:vAlign w:val="center"/>
          </w:tcPr>
          <w:p w:rsidR="008B3CD9" w:rsidRPr="003E1FC9" w:rsidRDefault="008B3CD9" w:rsidP="004A1A1F">
            <w:pPr>
              <w:jc w:val="both"/>
              <w:rPr>
                <w:sz w:val="22"/>
                <w:szCs w:val="22"/>
              </w:rPr>
            </w:pPr>
            <w:r w:rsidRPr="003E1FC9">
              <w:rPr>
                <w:sz w:val="22"/>
                <w:szCs w:val="22"/>
              </w:rPr>
              <w:t>11 500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55"/>
        <w:gridCol w:w="1997"/>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55" w:type="dxa"/>
            <w:vAlign w:val="center"/>
          </w:tcPr>
          <w:p w:rsidR="008B3CD9" w:rsidRPr="003E1FC9" w:rsidRDefault="008B3CD9" w:rsidP="004A1A1F">
            <w:pPr>
              <w:jc w:val="both"/>
              <w:rPr>
                <w:sz w:val="22"/>
                <w:szCs w:val="22"/>
              </w:rPr>
            </w:pPr>
            <w:r w:rsidRPr="003E1FC9">
              <w:rPr>
                <w:iCs/>
                <w:sz w:val="22"/>
                <w:szCs w:val="22"/>
              </w:rPr>
              <w:t xml:space="preserve">b) </w:t>
            </w:r>
            <w:r w:rsidRPr="003E1FC9">
              <w:rPr>
                <w:sz w:val="22"/>
                <w:szCs w:val="22"/>
              </w:rPr>
              <w:t>I. és II. osztályú tengeri kedvtelési célú tengeri vízijármű-vezetők alkalmassági vizsgálata</w:t>
            </w:r>
          </w:p>
        </w:tc>
        <w:tc>
          <w:tcPr>
            <w:tcW w:w="1997"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ba) </w:t>
            </w:r>
            <w:r w:rsidRPr="003E1FC9">
              <w:rPr>
                <w:sz w:val="22"/>
                <w:szCs w:val="22"/>
              </w:rPr>
              <w:t>az egészségi alkalmasság első vizsgálata</w:t>
            </w:r>
          </w:p>
        </w:tc>
        <w:tc>
          <w:tcPr>
            <w:tcW w:w="2086" w:type="dxa"/>
            <w:vAlign w:val="center"/>
          </w:tcPr>
          <w:p w:rsidR="008B3CD9" w:rsidRPr="003E1FC9" w:rsidRDefault="008B3CD9" w:rsidP="004A1A1F">
            <w:pPr>
              <w:jc w:val="both"/>
              <w:rPr>
                <w:sz w:val="22"/>
                <w:szCs w:val="22"/>
              </w:rPr>
            </w:pPr>
            <w:r w:rsidRPr="003E1FC9">
              <w:rPr>
                <w:sz w:val="22"/>
                <w:szCs w:val="22"/>
              </w:rPr>
              <w:t>10 500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bb) </w:t>
            </w:r>
            <w:r w:rsidRPr="003E1FC9">
              <w:rPr>
                <w:sz w:val="22"/>
                <w:szCs w:val="22"/>
              </w:rPr>
              <w:t>az egészségi alkalmasság időszakos vizsgálata</w:t>
            </w:r>
          </w:p>
        </w:tc>
        <w:tc>
          <w:tcPr>
            <w:tcW w:w="2086" w:type="dxa"/>
            <w:vAlign w:val="center"/>
          </w:tcPr>
          <w:p w:rsidR="008B3CD9" w:rsidRPr="003E1FC9" w:rsidRDefault="008B3CD9" w:rsidP="004A1A1F">
            <w:pPr>
              <w:jc w:val="both"/>
              <w:rPr>
                <w:sz w:val="22"/>
                <w:szCs w:val="22"/>
              </w:rPr>
            </w:pPr>
            <w:r w:rsidRPr="003E1FC9">
              <w:rPr>
                <w:sz w:val="22"/>
                <w:szCs w:val="22"/>
              </w:rPr>
              <w:t>8 400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6"/>
        <w:gridCol w:w="2086"/>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6" w:type="dxa"/>
            <w:vAlign w:val="center"/>
          </w:tcPr>
          <w:p w:rsidR="008B3CD9" w:rsidRPr="003E1FC9" w:rsidRDefault="008B3CD9" w:rsidP="004A1A1F">
            <w:pPr>
              <w:jc w:val="both"/>
              <w:rPr>
                <w:sz w:val="22"/>
                <w:szCs w:val="22"/>
              </w:rPr>
            </w:pPr>
            <w:r w:rsidRPr="003E1FC9">
              <w:rPr>
                <w:iCs/>
                <w:sz w:val="22"/>
                <w:szCs w:val="22"/>
              </w:rPr>
              <w:t xml:space="preserve">bc) </w:t>
            </w:r>
            <w:r w:rsidRPr="003E1FC9">
              <w:rPr>
                <w:sz w:val="22"/>
                <w:szCs w:val="22"/>
              </w:rPr>
              <w:t>az egészségi alkalmasság soron kívüli vizsgálata</w:t>
            </w:r>
          </w:p>
        </w:tc>
        <w:tc>
          <w:tcPr>
            <w:tcW w:w="2086" w:type="dxa"/>
            <w:vAlign w:val="center"/>
          </w:tcPr>
          <w:p w:rsidR="008B3CD9" w:rsidRPr="003E1FC9" w:rsidRDefault="008B3CD9" w:rsidP="004A1A1F">
            <w:pPr>
              <w:jc w:val="both"/>
              <w:rPr>
                <w:sz w:val="22"/>
                <w:szCs w:val="22"/>
              </w:rPr>
            </w:pPr>
            <w:r w:rsidRPr="003E1FC9">
              <w:rPr>
                <w:sz w:val="22"/>
                <w:szCs w:val="22"/>
              </w:rPr>
              <w:t>6 300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71"/>
        <w:gridCol w:w="2081"/>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71" w:type="dxa"/>
            <w:vAlign w:val="center"/>
          </w:tcPr>
          <w:p w:rsidR="008B3CD9" w:rsidRPr="003E1FC9" w:rsidRDefault="008B3CD9" w:rsidP="004A1A1F">
            <w:pPr>
              <w:jc w:val="both"/>
              <w:rPr>
                <w:sz w:val="22"/>
                <w:szCs w:val="22"/>
              </w:rPr>
            </w:pPr>
            <w:r w:rsidRPr="003E1FC9">
              <w:rPr>
                <w:iCs/>
                <w:sz w:val="22"/>
                <w:szCs w:val="22"/>
              </w:rPr>
              <w:t xml:space="preserve">c) </w:t>
            </w:r>
            <w:r w:rsidRPr="003E1FC9">
              <w:rPr>
                <w:sz w:val="22"/>
                <w:szCs w:val="22"/>
              </w:rPr>
              <w:t>III. és IV. osztályú tengeri kedvtelési célú tengeri vízijármű-vezetők első alkalmassági vizsgálata</w:t>
            </w:r>
          </w:p>
        </w:tc>
        <w:tc>
          <w:tcPr>
            <w:tcW w:w="2081" w:type="dxa"/>
            <w:vAlign w:val="center"/>
          </w:tcPr>
          <w:p w:rsidR="008B3CD9" w:rsidRPr="003E1FC9" w:rsidRDefault="008B3CD9" w:rsidP="004A1A1F">
            <w:pPr>
              <w:jc w:val="both"/>
              <w:rPr>
                <w:sz w:val="22"/>
                <w:szCs w:val="22"/>
              </w:rPr>
            </w:pPr>
            <w:r w:rsidRPr="003E1FC9">
              <w:rPr>
                <w:sz w:val="22"/>
                <w:szCs w:val="22"/>
              </w:rPr>
              <w:t>8 400 Ft</w:t>
            </w:r>
          </w:p>
        </w:tc>
      </w:tr>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p w:rsidR="008B3CD9" w:rsidRPr="003E1FC9" w:rsidRDefault="008B3CD9" w:rsidP="004A1A1F">
            <w:pPr>
              <w:jc w:val="both"/>
              <w:rPr>
                <w:sz w:val="22"/>
                <w:szCs w:val="22"/>
              </w:rPr>
            </w:pPr>
          </w:p>
          <w:p w:rsidR="008B3CD9" w:rsidRPr="003E1FC9" w:rsidRDefault="008B3CD9" w:rsidP="004A1A1F">
            <w:pPr>
              <w:jc w:val="both"/>
              <w:rPr>
                <w:sz w:val="22"/>
                <w:szCs w:val="22"/>
              </w:rPr>
            </w:pPr>
          </w:p>
        </w:tc>
        <w:tc>
          <w:tcPr>
            <w:tcW w:w="6271" w:type="dxa"/>
            <w:vAlign w:val="center"/>
          </w:tcPr>
          <w:p w:rsidR="008B3CD9" w:rsidRPr="003E1FC9" w:rsidRDefault="008B3CD9" w:rsidP="004A1A1F">
            <w:pPr>
              <w:jc w:val="both"/>
              <w:rPr>
                <w:iCs/>
                <w:sz w:val="22"/>
                <w:szCs w:val="22"/>
              </w:rPr>
            </w:pPr>
            <w:r w:rsidRPr="003E1FC9">
              <w:rPr>
                <w:iCs/>
                <w:sz w:val="22"/>
                <w:szCs w:val="22"/>
              </w:rPr>
              <w:t>Repülő-egészségügyi alkalmassági vizsgálat</w:t>
            </w:r>
          </w:p>
        </w:tc>
        <w:tc>
          <w:tcPr>
            <w:tcW w:w="2081" w:type="dxa"/>
            <w:vAlign w:val="center"/>
          </w:tcPr>
          <w:p w:rsidR="008B3CD9" w:rsidRPr="003E1FC9" w:rsidRDefault="008B3CD9" w:rsidP="004A1A1F">
            <w:pPr>
              <w:jc w:val="both"/>
              <w:rPr>
                <w:sz w:val="22"/>
                <w:szCs w:val="22"/>
              </w:rPr>
            </w:pPr>
            <w:r w:rsidRPr="003E1FC9">
              <w:rPr>
                <w:sz w:val="22"/>
                <w:szCs w:val="22"/>
              </w:rPr>
              <w:t>25 000 Ft</w:t>
            </w:r>
          </w:p>
        </w:tc>
      </w:tr>
    </w:tbl>
    <w:p w:rsidR="008B3CD9" w:rsidRPr="003E1FC9" w:rsidRDefault="008B3CD9" w:rsidP="008B3CD9">
      <w:pPr>
        <w:numPr>
          <w:ilvl w:val="0"/>
          <w:numId w:val="25"/>
        </w:numPr>
        <w:spacing w:line="360" w:lineRule="auto"/>
        <w:jc w:val="both"/>
        <w:rPr>
          <w:sz w:val="22"/>
          <w:szCs w:val="22"/>
        </w:rPr>
      </w:pPr>
      <w:r w:rsidRPr="003E1FC9">
        <w:rPr>
          <w:sz w:val="22"/>
          <w:szCs w:val="22"/>
        </w:rPr>
        <w:t>a lőfegyvertartásra vonatkozó orvosi alkalmassági vizsgálatok</w:t>
      </w:r>
    </w:p>
    <w:tbl>
      <w:tblPr>
        <w:tblW w:w="9072" w:type="dxa"/>
        <w:tblCellSpacing w:w="0" w:type="dxa"/>
        <w:tblInd w:w="708" w:type="dxa"/>
        <w:tblCellMar>
          <w:left w:w="0" w:type="dxa"/>
          <w:right w:w="0" w:type="dxa"/>
        </w:tblCellMar>
        <w:tblLook w:val="0000" w:firstRow="0" w:lastRow="0" w:firstColumn="0" w:lastColumn="0" w:noHBand="0" w:noVBand="0"/>
      </w:tblPr>
      <w:tblGrid>
        <w:gridCol w:w="6960"/>
        <w:gridCol w:w="2112"/>
      </w:tblGrid>
      <w:tr w:rsidR="008B3CD9" w:rsidRPr="003E1FC9" w:rsidTr="004A1A1F">
        <w:trPr>
          <w:tblCellSpacing w:w="0" w:type="dxa"/>
        </w:trPr>
        <w:tc>
          <w:tcPr>
            <w:tcW w:w="6960" w:type="dxa"/>
            <w:vAlign w:val="center"/>
          </w:tcPr>
          <w:p w:rsidR="008B3CD9" w:rsidRPr="003E1FC9" w:rsidRDefault="008B3CD9" w:rsidP="004A1A1F">
            <w:pPr>
              <w:jc w:val="both"/>
              <w:rPr>
                <w:sz w:val="22"/>
                <w:szCs w:val="22"/>
              </w:rPr>
            </w:pPr>
            <w:r w:rsidRPr="003E1FC9">
              <w:rPr>
                <w:sz w:val="22"/>
                <w:szCs w:val="22"/>
              </w:rPr>
              <w:t>Lőfegyvert munkakörükből eredően tartani szándékozó, illetve tartó személyek (I. csoport) lőfegyvertartására való egészségi alkalmasságának pszichológiai vizsgálata</w:t>
            </w:r>
          </w:p>
        </w:tc>
        <w:tc>
          <w:tcPr>
            <w:tcW w:w="2112"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6 300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10 500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98"/>
        <w:gridCol w:w="1954"/>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98" w:type="dxa"/>
            <w:vAlign w:val="center"/>
          </w:tcPr>
          <w:p w:rsidR="008B3CD9" w:rsidRPr="003E1FC9" w:rsidRDefault="008B3CD9" w:rsidP="004A1A1F">
            <w:pPr>
              <w:jc w:val="both"/>
              <w:rPr>
                <w:sz w:val="22"/>
                <w:szCs w:val="22"/>
              </w:rPr>
            </w:pPr>
            <w:r w:rsidRPr="003E1FC9">
              <w:rPr>
                <w:sz w:val="22"/>
                <w:szCs w:val="22"/>
              </w:rPr>
              <w:t>Lőfegyvert tartani szándékozó, illetve tartó személyek (II. csoport) lőfegyvertartására való</w:t>
            </w:r>
          </w:p>
        </w:tc>
        <w:tc>
          <w:tcPr>
            <w:tcW w:w="1954"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55"/>
        <w:gridCol w:w="1997"/>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55" w:type="dxa"/>
            <w:vAlign w:val="center"/>
          </w:tcPr>
          <w:p w:rsidR="008B3CD9" w:rsidRPr="003E1FC9" w:rsidRDefault="008B3CD9" w:rsidP="004A1A1F">
            <w:pPr>
              <w:jc w:val="both"/>
              <w:rPr>
                <w:sz w:val="22"/>
                <w:szCs w:val="22"/>
              </w:rPr>
            </w:pPr>
            <w:r w:rsidRPr="003E1FC9">
              <w:rPr>
                <w:iCs/>
                <w:sz w:val="22"/>
                <w:szCs w:val="22"/>
              </w:rPr>
              <w:t xml:space="preserve">a) </w:t>
            </w:r>
            <w:r w:rsidRPr="003E1FC9">
              <w:rPr>
                <w:sz w:val="22"/>
                <w:szCs w:val="22"/>
              </w:rPr>
              <w:t>orvosi alkalmassági vizsgálat</w:t>
            </w:r>
          </w:p>
        </w:tc>
        <w:tc>
          <w:tcPr>
            <w:tcW w:w="1997"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aa)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4 200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ab)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5 200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358"/>
        <w:gridCol w:w="1994"/>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358" w:type="dxa"/>
            <w:vAlign w:val="center"/>
          </w:tcPr>
          <w:p w:rsidR="008B3CD9" w:rsidRPr="003E1FC9" w:rsidRDefault="008B3CD9" w:rsidP="004A1A1F">
            <w:pPr>
              <w:jc w:val="both"/>
              <w:rPr>
                <w:sz w:val="22"/>
                <w:szCs w:val="22"/>
              </w:rPr>
            </w:pPr>
            <w:r w:rsidRPr="003E1FC9">
              <w:rPr>
                <w:iCs/>
                <w:sz w:val="22"/>
                <w:szCs w:val="22"/>
              </w:rPr>
              <w:t xml:space="preserve">b) </w:t>
            </w:r>
            <w:r w:rsidRPr="003E1FC9">
              <w:rPr>
                <w:sz w:val="22"/>
                <w:szCs w:val="22"/>
              </w:rPr>
              <w:t>pszichológiai alkalmassági vizsgálat</w:t>
            </w:r>
          </w:p>
        </w:tc>
        <w:tc>
          <w:tcPr>
            <w:tcW w:w="1994" w:type="dxa"/>
            <w:vAlign w:val="center"/>
          </w:tcPr>
          <w:p w:rsidR="008B3CD9" w:rsidRPr="003E1FC9" w:rsidRDefault="008B3CD9" w:rsidP="004A1A1F">
            <w:pPr>
              <w:jc w:val="both"/>
              <w:rPr>
                <w:sz w:val="22"/>
                <w:szCs w:val="22"/>
              </w:rPr>
            </w:pP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20"/>
        <w:gridCol w:w="2132"/>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20" w:type="dxa"/>
            <w:vAlign w:val="center"/>
          </w:tcPr>
          <w:p w:rsidR="008B3CD9" w:rsidRPr="003E1FC9" w:rsidRDefault="008B3CD9" w:rsidP="004A1A1F">
            <w:pPr>
              <w:jc w:val="both"/>
              <w:rPr>
                <w:sz w:val="22"/>
                <w:szCs w:val="22"/>
              </w:rPr>
            </w:pPr>
            <w:r w:rsidRPr="003E1FC9">
              <w:rPr>
                <w:iCs/>
                <w:sz w:val="22"/>
                <w:szCs w:val="22"/>
              </w:rPr>
              <w:t xml:space="preserve">ba) </w:t>
            </w:r>
            <w:r w:rsidRPr="003E1FC9">
              <w:rPr>
                <w:sz w:val="22"/>
                <w:szCs w:val="22"/>
              </w:rPr>
              <w:t>első fokon</w:t>
            </w:r>
          </w:p>
        </w:tc>
        <w:tc>
          <w:tcPr>
            <w:tcW w:w="2132" w:type="dxa"/>
            <w:vAlign w:val="center"/>
          </w:tcPr>
          <w:p w:rsidR="008B3CD9" w:rsidRPr="003E1FC9" w:rsidRDefault="008B3CD9" w:rsidP="004A1A1F">
            <w:pPr>
              <w:jc w:val="both"/>
              <w:rPr>
                <w:sz w:val="22"/>
                <w:szCs w:val="22"/>
              </w:rPr>
            </w:pPr>
            <w:r w:rsidRPr="003E1FC9">
              <w:rPr>
                <w:sz w:val="22"/>
                <w:szCs w:val="22"/>
              </w:rPr>
              <w:t>6 300 Ft</w:t>
            </w:r>
          </w:p>
        </w:tc>
      </w:tr>
    </w:tbl>
    <w:p w:rsidR="008B3CD9" w:rsidRPr="003E1FC9" w:rsidRDefault="008B3CD9" w:rsidP="008B3CD9">
      <w:pPr>
        <w:ind w:left="187" w:right="243"/>
        <w:jc w:val="both"/>
        <w:rPr>
          <w:vanish/>
          <w:sz w:val="22"/>
          <w:szCs w:val="22"/>
        </w:rPr>
      </w:pPr>
    </w:p>
    <w:tbl>
      <w:tblPr>
        <w:tblW w:w="0" w:type="auto"/>
        <w:tblCellSpacing w:w="0" w:type="dxa"/>
        <w:tblInd w:w="187" w:type="dxa"/>
        <w:tblCellMar>
          <w:left w:w="0" w:type="dxa"/>
          <w:right w:w="0" w:type="dxa"/>
        </w:tblCellMar>
        <w:tblLook w:val="0000" w:firstRow="0" w:lastRow="0" w:firstColumn="0" w:lastColumn="0" w:noHBand="0" w:noVBand="0"/>
      </w:tblPr>
      <w:tblGrid>
        <w:gridCol w:w="533"/>
        <w:gridCol w:w="6267"/>
        <w:gridCol w:w="2085"/>
      </w:tblGrid>
      <w:tr w:rsidR="008B3CD9" w:rsidRPr="003E1FC9" w:rsidTr="004A1A1F">
        <w:trPr>
          <w:tblCellSpacing w:w="0" w:type="dxa"/>
        </w:trPr>
        <w:tc>
          <w:tcPr>
            <w:tcW w:w="533" w:type="dxa"/>
            <w:vAlign w:val="center"/>
          </w:tcPr>
          <w:p w:rsidR="008B3CD9" w:rsidRPr="003E1FC9" w:rsidRDefault="008B3CD9" w:rsidP="004A1A1F">
            <w:pPr>
              <w:jc w:val="both"/>
              <w:rPr>
                <w:sz w:val="22"/>
                <w:szCs w:val="22"/>
              </w:rPr>
            </w:pPr>
          </w:p>
        </w:tc>
        <w:tc>
          <w:tcPr>
            <w:tcW w:w="6267" w:type="dxa"/>
            <w:vAlign w:val="center"/>
          </w:tcPr>
          <w:p w:rsidR="008B3CD9" w:rsidRPr="003E1FC9" w:rsidRDefault="008B3CD9" w:rsidP="004A1A1F">
            <w:pPr>
              <w:jc w:val="both"/>
              <w:rPr>
                <w:sz w:val="22"/>
                <w:szCs w:val="22"/>
              </w:rPr>
            </w:pPr>
            <w:r w:rsidRPr="003E1FC9">
              <w:rPr>
                <w:iCs/>
                <w:sz w:val="22"/>
                <w:szCs w:val="22"/>
              </w:rPr>
              <w:t xml:space="preserve">bb) </w:t>
            </w:r>
            <w:r w:rsidRPr="003E1FC9">
              <w:rPr>
                <w:sz w:val="22"/>
                <w:szCs w:val="22"/>
              </w:rPr>
              <w:t>másodfokon</w:t>
            </w:r>
          </w:p>
        </w:tc>
        <w:tc>
          <w:tcPr>
            <w:tcW w:w="2085" w:type="dxa"/>
            <w:vAlign w:val="center"/>
          </w:tcPr>
          <w:p w:rsidR="008B3CD9" w:rsidRPr="003E1FC9" w:rsidRDefault="008B3CD9" w:rsidP="004A1A1F">
            <w:pPr>
              <w:jc w:val="both"/>
              <w:rPr>
                <w:sz w:val="22"/>
                <w:szCs w:val="22"/>
              </w:rPr>
            </w:pPr>
            <w:r w:rsidRPr="003E1FC9">
              <w:rPr>
                <w:sz w:val="22"/>
                <w:szCs w:val="22"/>
              </w:rPr>
              <w:t>10 500 Ft</w:t>
            </w:r>
          </w:p>
        </w:tc>
      </w:tr>
    </w:tbl>
    <w:p w:rsidR="008B3CD9" w:rsidRPr="003E1FC9" w:rsidRDefault="008B3CD9" w:rsidP="008B3CD9">
      <w:pPr>
        <w:spacing w:line="360" w:lineRule="auto"/>
        <w:jc w:val="both"/>
        <w:rPr>
          <w:b/>
          <w:iCs/>
          <w:sz w:val="22"/>
          <w:szCs w:val="22"/>
        </w:rPr>
      </w:pPr>
    </w:p>
    <w:p w:rsidR="008B3CD9" w:rsidRPr="00D64F2C" w:rsidRDefault="008B3CD9" w:rsidP="008B3CD9">
      <w:pPr>
        <w:autoSpaceDE w:val="0"/>
        <w:autoSpaceDN w:val="0"/>
        <w:adjustRightInd w:val="0"/>
        <w:spacing w:line="360" w:lineRule="auto"/>
        <w:ind w:left="284" w:right="275"/>
        <w:jc w:val="both"/>
        <w:rPr>
          <w:b/>
          <w:i/>
        </w:rPr>
      </w:pPr>
    </w:p>
    <w:p w:rsidR="008B3CD9" w:rsidRPr="003E1FC9" w:rsidRDefault="008B3CD9" w:rsidP="008B3CD9">
      <w:pPr>
        <w:pBdr>
          <w:bottom w:val="dotted" w:sz="12" w:space="1" w:color="auto"/>
        </w:pBdr>
        <w:tabs>
          <w:tab w:val="right" w:pos="10206"/>
        </w:tabs>
        <w:jc w:val="center"/>
        <w:rPr>
          <w:b/>
          <w:bCs/>
          <w:sz w:val="22"/>
          <w:szCs w:val="22"/>
        </w:rPr>
      </w:pPr>
      <w:r w:rsidRPr="003E1FC9">
        <w:rPr>
          <w:b/>
          <w:bCs/>
          <w:sz w:val="22"/>
          <w:szCs w:val="22"/>
        </w:rPr>
        <w:t>A kiemelt étkeztetés térítési díja</w:t>
      </w:r>
    </w:p>
    <w:p w:rsidR="008B3CD9" w:rsidRPr="003E1FC9" w:rsidRDefault="008B3CD9" w:rsidP="008B3CD9">
      <w:pPr>
        <w:pBdr>
          <w:bottom w:val="dotted" w:sz="12" w:space="1" w:color="auto"/>
        </w:pBdr>
        <w:tabs>
          <w:tab w:val="right" w:pos="10206"/>
        </w:tabs>
        <w:jc w:val="center"/>
        <w:rPr>
          <w:b/>
          <w:bCs/>
          <w:sz w:val="22"/>
          <w:szCs w:val="22"/>
        </w:rPr>
      </w:pPr>
      <w:r w:rsidRPr="003E1FC9">
        <w:rPr>
          <w:b/>
          <w:bCs/>
          <w:sz w:val="22"/>
          <w:szCs w:val="22"/>
        </w:rPr>
        <w:t>(az étkeztetés alapdíján felüli ár, az alapdíj szerepel az fekvő ellátás díjában)</w:t>
      </w:r>
    </w:p>
    <w:p w:rsidR="008B3CD9" w:rsidRPr="00D64F2C" w:rsidRDefault="008B3CD9" w:rsidP="008B3CD9">
      <w:pPr>
        <w:pBdr>
          <w:bottom w:val="dotted" w:sz="12" w:space="1" w:color="auto"/>
        </w:pBdr>
        <w:tabs>
          <w:tab w:val="right" w:pos="10206"/>
        </w:tabs>
        <w:rPr>
          <w:b/>
          <w:i/>
        </w:rPr>
      </w:pPr>
    </w:p>
    <w:p w:rsidR="008B3CD9" w:rsidRPr="00D64F2C" w:rsidRDefault="008B3CD9" w:rsidP="008B3CD9">
      <w:pPr>
        <w:pBdr>
          <w:bottom w:val="dotted" w:sz="12" w:space="1" w:color="auto"/>
        </w:pBdr>
        <w:tabs>
          <w:tab w:val="right" w:pos="10206"/>
        </w:tabs>
        <w:rPr>
          <w:b/>
          <w:i/>
        </w:rPr>
      </w:pPr>
    </w:p>
    <w:tbl>
      <w:tblPr>
        <w:tblW w:w="5602" w:type="dxa"/>
        <w:jc w:val="center"/>
        <w:tblCellMar>
          <w:left w:w="70" w:type="dxa"/>
          <w:right w:w="70" w:type="dxa"/>
        </w:tblCellMar>
        <w:tblLook w:val="04A0" w:firstRow="1" w:lastRow="0" w:firstColumn="1" w:lastColumn="0" w:noHBand="0" w:noVBand="1"/>
      </w:tblPr>
      <w:tblGrid>
        <w:gridCol w:w="3962"/>
        <w:gridCol w:w="1640"/>
      </w:tblGrid>
      <w:tr w:rsidR="008B3CD9" w:rsidRPr="003E1FC9" w:rsidTr="004A1A1F">
        <w:trPr>
          <w:trHeight w:val="315"/>
          <w:jc w:val="center"/>
        </w:trPr>
        <w:tc>
          <w:tcPr>
            <w:tcW w:w="396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B3CD9" w:rsidRPr="003E1FC9" w:rsidRDefault="008B3CD9" w:rsidP="004A1A1F">
            <w:pPr>
              <w:jc w:val="center"/>
              <w:rPr>
                <w:b/>
                <w:bCs/>
                <w:color w:val="000000"/>
                <w:sz w:val="22"/>
                <w:szCs w:val="22"/>
              </w:rPr>
            </w:pPr>
            <w:r w:rsidRPr="003E1FC9">
              <w:rPr>
                <w:b/>
                <w:bCs/>
                <w:color w:val="000000"/>
                <w:sz w:val="22"/>
                <w:szCs w:val="22"/>
              </w:rPr>
              <w:t>Tevékenység megnevezése</w:t>
            </w:r>
          </w:p>
        </w:tc>
        <w:tc>
          <w:tcPr>
            <w:tcW w:w="1640" w:type="dxa"/>
            <w:tcBorders>
              <w:top w:val="single" w:sz="4" w:space="0" w:color="auto"/>
              <w:left w:val="nil"/>
              <w:bottom w:val="single" w:sz="4" w:space="0" w:color="auto"/>
              <w:right w:val="single" w:sz="4" w:space="0" w:color="auto"/>
            </w:tcBorders>
            <w:shd w:val="clear" w:color="000000" w:fill="DDEBF7"/>
            <w:noWrap/>
            <w:vAlign w:val="center"/>
            <w:hideMark/>
          </w:tcPr>
          <w:p w:rsidR="008B3CD9" w:rsidRPr="003E1FC9" w:rsidRDefault="008B3CD9" w:rsidP="004A1A1F">
            <w:pPr>
              <w:jc w:val="center"/>
              <w:rPr>
                <w:b/>
                <w:bCs/>
                <w:color w:val="000000"/>
                <w:sz w:val="22"/>
                <w:szCs w:val="22"/>
              </w:rPr>
            </w:pPr>
            <w:r w:rsidRPr="003E1FC9">
              <w:rPr>
                <w:b/>
                <w:bCs/>
                <w:color w:val="000000"/>
                <w:sz w:val="22"/>
                <w:szCs w:val="22"/>
              </w:rPr>
              <w:t>PTE ajánlott ár</w:t>
            </w:r>
          </w:p>
        </w:tc>
      </w:tr>
      <w:tr w:rsidR="008B3CD9" w:rsidRPr="003E1FC9" w:rsidTr="004A1A1F">
        <w:trPr>
          <w:trHeight w:val="315"/>
          <w:jc w:val="center"/>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rsidR="008B3CD9" w:rsidRPr="003E1FC9" w:rsidRDefault="008B3CD9" w:rsidP="004A1A1F">
            <w:pPr>
              <w:rPr>
                <w:color w:val="000000"/>
                <w:sz w:val="22"/>
                <w:szCs w:val="22"/>
              </w:rPr>
            </w:pPr>
            <w:r w:rsidRPr="003E1FC9">
              <w:rPr>
                <w:color w:val="000000"/>
                <w:sz w:val="22"/>
                <w:szCs w:val="22"/>
              </w:rPr>
              <w:t>Napi menü - egész napos rendelés esetén</w:t>
            </w:r>
          </w:p>
        </w:tc>
        <w:tc>
          <w:tcPr>
            <w:tcW w:w="1640" w:type="dxa"/>
            <w:tcBorders>
              <w:top w:val="nil"/>
              <w:left w:val="nil"/>
              <w:bottom w:val="single" w:sz="4" w:space="0" w:color="auto"/>
              <w:right w:val="single" w:sz="4" w:space="0" w:color="auto"/>
            </w:tcBorders>
            <w:shd w:val="clear" w:color="auto" w:fill="auto"/>
            <w:noWrap/>
            <w:vAlign w:val="bottom"/>
            <w:hideMark/>
          </w:tcPr>
          <w:p w:rsidR="008B3CD9" w:rsidRPr="003E1FC9" w:rsidRDefault="008B3CD9" w:rsidP="004A1A1F">
            <w:pPr>
              <w:jc w:val="center"/>
              <w:rPr>
                <w:color w:val="000000"/>
                <w:sz w:val="22"/>
                <w:szCs w:val="22"/>
              </w:rPr>
            </w:pPr>
            <w:r w:rsidRPr="003E1FC9">
              <w:rPr>
                <w:color w:val="000000"/>
                <w:sz w:val="22"/>
                <w:szCs w:val="22"/>
              </w:rPr>
              <w:t>900 Ft</w:t>
            </w:r>
          </w:p>
        </w:tc>
      </w:tr>
      <w:tr w:rsidR="008B3CD9" w:rsidRPr="003E1FC9" w:rsidTr="004A1A1F">
        <w:trPr>
          <w:trHeight w:val="315"/>
          <w:jc w:val="center"/>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rsidR="008B3CD9" w:rsidRPr="003E1FC9" w:rsidRDefault="008B3CD9" w:rsidP="008B3CD9">
            <w:pPr>
              <w:pStyle w:val="Listaszerbekezds"/>
              <w:numPr>
                <w:ilvl w:val="0"/>
                <w:numId w:val="29"/>
              </w:numPr>
              <w:contextualSpacing/>
              <w:rPr>
                <w:color w:val="000000"/>
                <w:sz w:val="22"/>
                <w:szCs w:val="22"/>
              </w:rPr>
            </w:pPr>
            <w:r w:rsidRPr="003E1FC9">
              <w:rPr>
                <w:color w:val="000000"/>
                <w:sz w:val="22"/>
                <w:szCs w:val="22"/>
              </w:rPr>
              <w:t>Reggeli</w:t>
            </w:r>
          </w:p>
        </w:tc>
        <w:tc>
          <w:tcPr>
            <w:tcW w:w="1640" w:type="dxa"/>
            <w:tcBorders>
              <w:top w:val="nil"/>
              <w:left w:val="nil"/>
              <w:bottom w:val="single" w:sz="4" w:space="0" w:color="auto"/>
              <w:right w:val="single" w:sz="4" w:space="0" w:color="auto"/>
            </w:tcBorders>
            <w:shd w:val="clear" w:color="auto" w:fill="auto"/>
            <w:noWrap/>
            <w:vAlign w:val="bottom"/>
            <w:hideMark/>
          </w:tcPr>
          <w:p w:rsidR="008B3CD9" w:rsidRPr="003E1FC9" w:rsidRDefault="008B3CD9" w:rsidP="004A1A1F">
            <w:pPr>
              <w:jc w:val="center"/>
              <w:rPr>
                <w:color w:val="000000"/>
                <w:sz w:val="22"/>
                <w:szCs w:val="22"/>
              </w:rPr>
            </w:pPr>
            <w:r w:rsidRPr="003E1FC9">
              <w:rPr>
                <w:color w:val="000000"/>
                <w:sz w:val="22"/>
                <w:szCs w:val="22"/>
              </w:rPr>
              <w:t>300 Ft</w:t>
            </w:r>
          </w:p>
        </w:tc>
      </w:tr>
      <w:tr w:rsidR="008B3CD9" w:rsidRPr="003E1FC9" w:rsidTr="004A1A1F">
        <w:trPr>
          <w:trHeight w:val="315"/>
          <w:jc w:val="center"/>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rsidR="008B3CD9" w:rsidRPr="003E1FC9" w:rsidRDefault="008B3CD9" w:rsidP="008B3CD9">
            <w:pPr>
              <w:pStyle w:val="Listaszerbekezds"/>
              <w:numPr>
                <w:ilvl w:val="0"/>
                <w:numId w:val="29"/>
              </w:numPr>
              <w:contextualSpacing/>
              <w:rPr>
                <w:color w:val="000000"/>
                <w:sz w:val="22"/>
                <w:szCs w:val="22"/>
              </w:rPr>
            </w:pPr>
            <w:r w:rsidRPr="003E1FC9">
              <w:rPr>
                <w:color w:val="000000"/>
                <w:sz w:val="22"/>
                <w:szCs w:val="22"/>
              </w:rPr>
              <w:t>Ebéd</w:t>
            </w:r>
          </w:p>
        </w:tc>
        <w:tc>
          <w:tcPr>
            <w:tcW w:w="1640" w:type="dxa"/>
            <w:tcBorders>
              <w:top w:val="nil"/>
              <w:left w:val="nil"/>
              <w:bottom w:val="single" w:sz="4" w:space="0" w:color="auto"/>
              <w:right w:val="single" w:sz="4" w:space="0" w:color="auto"/>
            </w:tcBorders>
            <w:shd w:val="clear" w:color="auto" w:fill="auto"/>
            <w:noWrap/>
            <w:vAlign w:val="bottom"/>
            <w:hideMark/>
          </w:tcPr>
          <w:p w:rsidR="008B3CD9" w:rsidRPr="003E1FC9" w:rsidRDefault="008B3CD9" w:rsidP="004A1A1F">
            <w:pPr>
              <w:jc w:val="center"/>
              <w:rPr>
                <w:color w:val="000000"/>
                <w:sz w:val="22"/>
                <w:szCs w:val="22"/>
              </w:rPr>
            </w:pPr>
            <w:r w:rsidRPr="003E1FC9">
              <w:rPr>
                <w:color w:val="000000"/>
                <w:sz w:val="22"/>
                <w:szCs w:val="22"/>
              </w:rPr>
              <w:t>500 Ft</w:t>
            </w:r>
          </w:p>
        </w:tc>
      </w:tr>
      <w:tr w:rsidR="008B3CD9" w:rsidRPr="003E1FC9" w:rsidTr="004A1A1F">
        <w:trPr>
          <w:trHeight w:val="315"/>
          <w:jc w:val="center"/>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rsidR="008B3CD9" w:rsidRPr="003E1FC9" w:rsidRDefault="008B3CD9" w:rsidP="008B3CD9">
            <w:pPr>
              <w:pStyle w:val="Listaszerbekezds"/>
              <w:numPr>
                <w:ilvl w:val="0"/>
                <w:numId w:val="29"/>
              </w:numPr>
              <w:contextualSpacing/>
              <w:rPr>
                <w:color w:val="000000"/>
                <w:sz w:val="22"/>
                <w:szCs w:val="22"/>
              </w:rPr>
            </w:pPr>
            <w:r w:rsidRPr="003E1FC9">
              <w:rPr>
                <w:color w:val="000000"/>
                <w:sz w:val="22"/>
                <w:szCs w:val="22"/>
              </w:rPr>
              <w:t>Vacsora</w:t>
            </w:r>
          </w:p>
        </w:tc>
        <w:tc>
          <w:tcPr>
            <w:tcW w:w="1640" w:type="dxa"/>
            <w:tcBorders>
              <w:top w:val="nil"/>
              <w:left w:val="nil"/>
              <w:bottom w:val="single" w:sz="4" w:space="0" w:color="auto"/>
              <w:right w:val="single" w:sz="4" w:space="0" w:color="auto"/>
            </w:tcBorders>
            <w:shd w:val="clear" w:color="auto" w:fill="auto"/>
            <w:noWrap/>
            <w:vAlign w:val="bottom"/>
            <w:hideMark/>
          </w:tcPr>
          <w:p w:rsidR="008B3CD9" w:rsidRPr="003E1FC9" w:rsidRDefault="008B3CD9" w:rsidP="004A1A1F">
            <w:pPr>
              <w:jc w:val="center"/>
              <w:rPr>
                <w:color w:val="000000"/>
                <w:sz w:val="22"/>
                <w:szCs w:val="22"/>
              </w:rPr>
            </w:pPr>
            <w:r w:rsidRPr="003E1FC9">
              <w:rPr>
                <w:color w:val="000000"/>
                <w:sz w:val="22"/>
                <w:szCs w:val="22"/>
              </w:rPr>
              <w:t>300 Ft</w:t>
            </w:r>
          </w:p>
        </w:tc>
      </w:tr>
    </w:tbl>
    <w:p w:rsidR="008B3CD9" w:rsidRPr="00D64F2C" w:rsidRDefault="008B3CD9" w:rsidP="008B3CD9">
      <w:pPr>
        <w:pBdr>
          <w:bottom w:val="dotted" w:sz="12" w:space="1" w:color="auto"/>
        </w:pBdr>
        <w:tabs>
          <w:tab w:val="right" w:pos="10206"/>
        </w:tabs>
        <w:rPr>
          <w:b/>
          <w:bCs/>
          <w:i/>
        </w:rPr>
        <w:sectPr w:rsidR="008B3CD9" w:rsidRPr="00D64F2C" w:rsidSect="004A1A1F">
          <w:headerReference w:type="default" r:id="rId50"/>
          <w:footerReference w:type="default" r:id="rId51"/>
          <w:pgSz w:w="11900" w:h="16840"/>
          <w:pgMar w:top="426" w:right="851" w:bottom="709" w:left="851" w:header="142" w:footer="409" w:gutter="0"/>
          <w:pgNumType w:start="0"/>
          <w:cols w:space="708"/>
          <w:titlePg/>
          <w:docGrid w:linePitch="326"/>
        </w:sectPr>
      </w:pPr>
    </w:p>
    <w:p w:rsidR="004A019A" w:rsidRPr="000A55C0" w:rsidRDefault="004A019A" w:rsidP="003E1FC9">
      <w:pPr>
        <w:rPr>
          <w:rFonts w:ascii="H-OptimaBold" w:hAnsi="H-OptimaBold"/>
          <w:sz w:val="22"/>
          <w:szCs w:val="22"/>
        </w:rPr>
      </w:pPr>
    </w:p>
    <w:p w:rsidR="007A665F" w:rsidRPr="003E1FC9" w:rsidRDefault="007A665F" w:rsidP="007A665F">
      <w:pPr>
        <w:rPr>
          <w:b/>
          <w:sz w:val="22"/>
          <w:szCs w:val="22"/>
        </w:rPr>
      </w:pPr>
      <w:r w:rsidRPr="007F6284">
        <w:t xml:space="preserve">                                    </w:t>
      </w:r>
      <w:r>
        <w:tab/>
      </w:r>
      <w:r>
        <w:tab/>
      </w:r>
      <w:r>
        <w:tab/>
      </w:r>
      <w:r>
        <w:tab/>
      </w:r>
      <w:r>
        <w:tab/>
      </w:r>
      <w:r>
        <w:tab/>
      </w:r>
      <w:r>
        <w:tab/>
      </w:r>
      <w:r w:rsidRPr="003E1FC9">
        <w:rPr>
          <w:b/>
          <w:sz w:val="22"/>
          <w:szCs w:val="22"/>
        </w:rPr>
        <w:t>6. számú melléklet</w:t>
      </w:r>
      <w:r w:rsidR="002F56FE" w:rsidRPr="003E1FC9">
        <w:rPr>
          <w:b/>
          <w:sz w:val="22"/>
          <w:szCs w:val="22"/>
        </w:rPr>
        <w:t xml:space="preserve"> </w:t>
      </w:r>
      <w:r w:rsidRPr="003E1FC9">
        <w:rPr>
          <w:rStyle w:val="Lbjegyzet-hivatkozs"/>
          <w:b/>
          <w:sz w:val="22"/>
          <w:szCs w:val="22"/>
        </w:rPr>
        <w:footnoteReference w:id="6"/>
      </w:r>
    </w:p>
    <w:p w:rsidR="007A665F" w:rsidRPr="003E1FC9" w:rsidRDefault="007A665F" w:rsidP="007A665F">
      <w:pPr>
        <w:rPr>
          <w:b/>
          <w:sz w:val="22"/>
          <w:szCs w:val="22"/>
        </w:rPr>
      </w:pPr>
    </w:p>
    <w:p w:rsidR="007A665F" w:rsidRPr="003E1FC9" w:rsidRDefault="007A665F" w:rsidP="007A665F">
      <w:pPr>
        <w:pStyle w:val="Cmsor11"/>
        <w:keepNext/>
        <w:keepLines/>
        <w:shd w:val="clear" w:color="auto" w:fill="auto"/>
        <w:spacing w:line="240" w:lineRule="auto"/>
        <w:outlineLvl w:val="9"/>
        <w:rPr>
          <w:rFonts w:eastAsia="Arial Unicode MS"/>
          <w:bCs w:val="0"/>
          <w:sz w:val="22"/>
          <w:szCs w:val="22"/>
        </w:rPr>
      </w:pPr>
      <w:bookmarkStart w:id="55" w:name="bookmark10"/>
      <w:r w:rsidRPr="003E1FC9">
        <w:rPr>
          <w:rFonts w:eastAsia="Arial Unicode MS"/>
          <w:bCs w:val="0"/>
          <w:sz w:val="22"/>
          <w:szCs w:val="22"/>
        </w:rPr>
        <w:t>Eseti térítési díjú ellátások jegyzéke</w:t>
      </w:r>
      <w:bookmarkEnd w:id="55"/>
    </w:p>
    <w:p w:rsidR="007A665F" w:rsidRPr="003E1FC9" w:rsidRDefault="007A665F" w:rsidP="007A665F">
      <w:pPr>
        <w:pStyle w:val="Cmsor11"/>
        <w:keepNext/>
        <w:keepLines/>
        <w:shd w:val="clear" w:color="auto" w:fill="auto"/>
        <w:spacing w:line="210" w:lineRule="exact"/>
        <w:jc w:val="both"/>
        <w:outlineLvl w:val="9"/>
        <w:rPr>
          <w:rFonts w:eastAsia="Arial Unicode MS"/>
          <w:bCs w:val="0"/>
          <w:sz w:val="22"/>
          <w:szCs w:val="22"/>
        </w:rPr>
      </w:pPr>
      <w:bookmarkStart w:id="56" w:name="bookmark11"/>
    </w:p>
    <w:bookmarkEnd w:id="56"/>
    <w:p w:rsidR="007A665F" w:rsidRPr="003E1FC9" w:rsidRDefault="007A665F" w:rsidP="007A665F">
      <w:pPr>
        <w:pStyle w:val="Szvegtrzs"/>
        <w:spacing w:line="360" w:lineRule="auto"/>
        <w:jc w:val="center"/>
        <w:rPr>
          <w:rFonts w:eastAsia="Arial Unicode MS"/>
          <w:b/>
          <w:sz w:val="22"/>
          <w:szCs w:val="22"/>
        </w:rPr>
      </w:pPr>
      <w:r w:rsidRPr="003E1FC9">
        <w:rPr>
          <w:rFonts w:eastAsia="Arial Unicode MS"/>
          <w:b/>
          <w:sz w:val="22"/>
          <w:szCs w:val="22"/>
        </w:rPr>
        <w:t>Sürgősségi Orvostani Tanszék</w:t>
      </w:r>
    </w:p>
    <w:p w:rsidR="007A665F" w:rsidRPr="003E1FC9" w:rsidRDefault="007A665F" w:rsidP="007A665F">
      <w:pPr>
        <w:pStyle w:val="Szvegtrzs"/>
        <w:jc w:val="both"/>
        <w:rPr>
          <w:rFonts w:eastAsia="Arial Unicode MS"/>
          <w:sz w:val="22"/>
          <w:szCs w:val="22"/>
        </w:rPr>
      </w:pPr>
      <w:r w:rsidRPr="003E1FC9">
        <w:rPr>
          <w:rFonts w:eastAsia="Arial Unicode MS"/>
          <w:sz w:val="22"/>
          <w:szCs w:val="22"/>
        </w:rPr>
        <w:t>A Sürgősségi Orvostani Tanszéken megjelenő a 1997. évi LXXXIII. törvény alapján térítésre kötelezett járóbeteg ellátás esetében az ellátásért 12 000 Ft térítési díjat köteles fizetni.</w:t>
      </w:r>
    </w:p>
    <w:p w:rsidR="007A665F" w:rsidRPr="003E1FC9" w:rsidRDefault="007A665F" w:rsidP="007A665F">
      <w:pPr>
        <w:spacing w:line="360" w:lineRule="auto"/>
        <w:jc w:val="both"/>
        <w:rPr>
          <w:sz w:val="22"/>
          <w:szCs w:val="22"/>
        </w:rPr>
      </w:pPr>
    </w:p>
    <w:p w:rsidR="007A665F" w:rsidRPr="003E1FC9" w:rsidRDefault="007A665F" w:rsidP="007A665F">
      <w:pPr>
        <w:jc w:val="both"/>
        <w:rPr>
          <w:sz w:val="22"/>
          <w:szCs w:val="22"/>
        </w:rPr>
      </w:pPr>
      <w:r w:rsidRPr="003E1FC9">
        <w:rPr>
          <w:sz w:val="22"/>
          <w:szCs w:val="22"/>
        </w:rPr>
        <w:t>A piaci versenyképesség fenntartása miatt, a tanszék által csoportoknak végzett, komplex vizsgálatok, szűrővizsgálatok egy főre jutó teljes térítési díját szerződésenként a piaci körülményeket is figyelembe véve, külön-külön határozza meg a tanszék. A vizsgálatok egy főre jutó értékének meghatározásánál figyelembe vett szempontok:</w:t>
      </w:r>
    </w:p>
    <w:p w:rsidR="007A665F" w:rsidRPr="003E1FC9" w:rsidRDefault="007A665F" w:rsidP="007A665F">
      <w:pPr>
        <w:jc w:val="both"/>
        <w:rPr>
          <w:sz w:val="22"/>
          <w:szCs w:val="22"/>
        </w:rPr>
      </w:pPr>
      <w:r w:rsidRPr="003E1FC9">
        <w:rPr>
          <w:sz w:val="22"/>
          <w:szCs w:val="22"/>
        </w:rPr>
        <w:t>- A megállapodás szerint fizetendő térítési díj nem lehet kevesebb, mint a szabályzat 14.§ és 15.§-a szerint számolt térítési díj fele.</w:t>
      </w:r>
    </w:p>
    <w:p w:rsidR="007A665F" w:rsidRPr="003E1FC9" w:rsidRDefault="007A665F" w:rsidP="007A665F">
      <w:pPr>
        <w:jc w:val="both"/>
        <w:rPr>
          <w:sz w:val="22"/>
          <w:szCs w:val="22"/>
        </w:rPr>
      </w:pPr>
      <w:r w:rsidRPr="003E1FC9">
        <w:rPr>
          <w:sz w:val="22"/>
          <w:szCs w:val="22"/>
        </w:rPr>
        <w:t>- Az árképzést befolyásoló tényező a csoport nagysága, a klinikai egységek kihasználtsága és a piaci körülmények.</w:t>
      </w:r>
    </w:p>
    <w:p w:rsidR="007A665F" w:rsidRPr="007F6284" w:rsidRDefault="007A665F" w:rsidP="007A665F">
      <w:pPr>
        <w:pStyle w:val="Szvegtrzs"/>
        <w:spacing w:line="254" w:lineRule="exact"/>
        <w:jc w:val="both"/>
        <w:rPr>
          <w:rFonts w:eastAsia="Arial Unicode MS"/>
          <w:sz w:val="22"/>
          <w:szCs w:val="22"/>
        </w:rPr>
      </w:pPr>
    </w:p>
    <w:p w:rsidR="004A019A" w:rsidRPr="000A55C0" w:rsidRDefault="004A019A" w:rsidP="00C80002">
      <w:pPr>
        <w:pStyle w:val="Szvegtrzs"/>
        <w:spacing w:line="360" w:lineRule="auto"/>
        <w:jc w:val="both"/>
        <w:rPr>
          <w:sz w:val="22"/>
          <w:szCs w:val="22"/>
        </w:rPr>
      </w:pPr>
    </w:p>
    <w:p w:rsidR="004A019A" w:rsidRPr="000A55C0" w:rsidRDefault="004A019A" w:rsidP="00C80002">
      <w:pPr>
        <w:jc w:val="right"/>
        <w:rPr>
          <w:rFonts w:ascii="H-OptimaBold" w:hAnsi="H-OptimaBold"/>
          <w:sz w:val="22"/>
          <w:szCs w:val="22"/>
        </w:rPr>
      </w:pPr>
      <w:r w:rsidRPr="000A55C0">
        <w:rPr>
          <w:b/>
          <w:color w:val="000000"/>
          <w:sz w:val="22"/>
          <w:szCs w:val="22"/>
        </w:rPr>
        <w:br w:type="page"/>
      </w:r>
    </w:p>
    <w:p w:rsidR="004A019A" w:rsidRPr="000A55C0" w:rsidRDefault="004A019A" w:rsidP="009A6F22">
      <w:pPr>
        <w:widowControl w:val="0"/>
        <w:autoSpaceDE w:val="0"/>
        <w:autoSpaceDN w:val="0"/>
        <w:adjustRightInd w:val="0"/>
        <w:jc w:val="right"/>
        <w:rPr>
          <w:rFonts w:ascii="H-OptimaBold" w:hAnsi="H-OptimaBold"/>
          <w:sz w:val="22"/>
          <w:szCs w:val="22"/>
        </w:rPr>
      </w:pPr>
      <w:r w:rsidRPr="000A55C0">
        <w:rPr>
          <w:rFonts w:ascii="H-OptimaBold" w:hAnsi="H-OptimaBold"/>
          <w:sz w:val="22"/>
          <w:szCs w:val="22"/>
        </w:rPr>
        <w:lastRenderedPageBreak/>
        <w:t>7.sz. melléklet</w:t>
      </w:r>
    </w:p>
    <w:p w:rsidR="002C7397" w:rsidRPr="000A55C0" w:rsidRDefault="004A019A">
      <w:pPr>
        <w:widowControl w:val="0"/>
        <w:autoSpaceDE w:val="0"/>
        <w:autoSpaceDN w:val="0"/>
        <w:adjustRightInd w:val="0"/>
        <w:spacing w:line="360" w:lineRule="auto"/>
        <w:jc w:val="center"/>
        <w:rPr>
          <w:color w:val="000000"/>
          <w:w w:val="104"/>
          <w:sz w:val="22"/>
          <w:szCs w:val="22"/>
        </w:rPr>
      </w:pPr>
      <w:r w:rsidRPr="000A55C0">
        <w:rPr>
          <w:color w:val="000000"/>
          <w:w w:val="103"/>
          <w:sz w:val="22"/>
          <w:szCs w:val="22"/>
        </w:rPr>
        <w:t xml:space="preserve">ORSZÁGKÓDOK AZ EURÓPAI EGÉSZSÉGBIZTOSÍTÁSI KÁRTYA </w:t>
      </w:r>
      <w:r w:rsidRPr="000A55C0">
        <w:rPr>
          <w:color w:val="000000"/>
          <w:w w:val="103"/>
          <w:sz w:val="22"/>
          <w:szCs w:val="22"/>
        </w:rPr>
        <w:br/>
      </w:r>
      <w:r w:rsidRPr="000A55C0">
        <w:rPr>
          <w:color w:val="000000"/>
          <w:w w:val="103"/>
          <w:sz w:val="22"/>
          <w:szCs w:val="22"/>
        </w:rPr>
        <w:tab/>
      </w:r>
      <w:r w:rsidRPr="000A55C0">
        <w:rPr>
          <w:color w:val="000000"/>
          <w:w w:val="104"/>
          <w:sz w:val="22"/>
          <w:szCs w:val="22"/>
        </w:rPr>
        <w:t xml:space="preserve">ALKALMAZÁSÁHOZ </w:t>
      </w:r>
    </w:p>
    <w:p w:rsidR="002C7397" w:rsidRPr="000A55C0" w:rsidRDefault="002C7397">
      <w:pPr>
        <w:widowControl w:val="0"/>
        <w:autoSpaceDE w:val="0"/>
        <w:autoSpaceDN w:val="0"/>
        <w:adjustRightInd w:val="0"/>
        <w:spacing w:line="360" w:lineRule="auto"/>
        <w:jc w:val="center"/>
        <w:rPr>
          <w:color w:val="000000"/>
          <w:w w:val="104"/>
          <w:sz w:val="22"/>
          <w:szCs w:val="22"/>
        </w:rPr>
      </w:pPr>
    </w:p>
    <w:p w:rsidR="004A019A" w:rsidRPr="000A55C0" w:rsidRDefault="004A019A" w:rsidP="00C2009A">
      <w:pPr>
        <w:widowControl w:val="0"/>
        <w:autoSpaceDE w:val="0"/>
        <w:autoSpaceDN w:val="0"/>
        <w:adjustRightInd w:val="0"/>
        <w:spacing w:line="299" w:lineRule="exact"/>
        <w:ind w:left="3362"/>
        <w:rPr>
          <w:color w:val="000000"/>
          <w:w w:val="104"/>
          <w:sz w:val="22"/>
          <w:szCs w:val="22"/>
        </w:rPr>
      </w:pPr>
    </w:p>
    <w:p w:rsidR="004A019A" w:rsidRPr="000A55C0" w:rsidRDefault="004A019A" w:rsidP="00C2009A">
      <w:pPr>
        <w:widowControl w:val="0"/>
        <w:tabs>
          <w:tab w:val="left" w:pos="6102"/>
        </w:tabs>
        <w:autoSpaceDE w:val="0"/>
        <w:autoSpaceDN w:val="0"/>
        <w:adjustRightInd w:val="0"/>
        <w:spacing w:before="57" w:line="299" w:lineRule="exact"/>
        <w:ind w:left="3362"/>
        <w:rPr>
          <w:color w:val="000000"/>
          <w:w w:val="103"/>
          <w:position w:val="-2"/>
          <w:sz w:val="22"/>
          <w:szCs w:val="22"/>
        </w:rPr>
      </w:pPr>
      <w:r w:rsidRPr="000A55C0">
        <w:rPr>
          <w:color w:val="000000"/>
          <w:w w:val="103"/>
          <w:sz w:val="22"/>
          <w:szCs w:val="22"/>
        </w:rPr>
        <w:t>Ssz.  Országkód</w:t>
      </w:r>
      <w:r w:rsidRPr="000A55C0">
        <w:rPr>
          <w:color w:val="000000"/>
          <w:w w:val="103"/>
          <w:sz w:val="22"/>
          <w:szCs w:val="22"/>
        </w:rPr>
        <w:tab/>
      </w:r>
      <w:r w:rsidRPr="000A55C0">
        <w:rPr>
          <w:color w:val="000000"/>
          <w:w w:val="103"/>
          <w:position w:val="-2"/>
          <w:sz w:val="22"/>
          <w:szCs w:val="22"/>
        </w:rPr>
        <w:t>Megnevezés</w:t>
      </w:r>
    </w:p>
    <w:p w:rsidR="004A019A" w:rsidRPr="000A55C0" w:rsidRDefault="004A019A" w:rsidP="00C2009A">
      <w:pPr>
        <w:widowControl w:val="0"/>
        <w:tabs>
          <w:tab w:val="left" w:pos="4195"/>
          <w:tab w:val="left" w:pos="5103"/>
        </w:tabs>
        <w:autoSpaceDE w:val="0"/>
        <w:autoSpaceDN w:val="0"/>
        <w:adjustRightInd w:val="0"/>
        <w:spacing w:line="276" w:lineRule="exact"/>
        <w:ind w:left="3362" w:firstLine="218"/>
        <w:rPr>
          <w:color w:val="000000"/>
          <w:w w:val="103"/>
          <w:sz w:val="22"/>
          <w:szCs w:val="22"/>
        </w:rPr>
      </w:pPr>
      <w:r w:rsidRPr="000A55C0">
        <w:rPr>
          <w:color w:val="000000"/>
          <w:w w:val="103"/>
          <w:sz w:val="22"/>
          <w:szCs w:val="22"/>
        </w:rPr>
        <w:t>1.</w:t>
      </w:r>
      <w:r w:rsidRPr="000A55C0">
        <w:rPr>
          <w:color w:val="000000"/>
          <w:w w:val="103"/>
          <w:sz w:val="22"/>
          <w:szCs w:val="22"/>
        </w:rPr>
        <w:tab/>
        <w:t>AT</w:t>
      </w:r>
      <w:r w:rsidRPr="000A55C0">
        <w:rPr>
          <w:color w:val="000000"/>
          <w:w w:val="103"/>
          <w:sz w:val="22"/>
          <w:szCs w:val="22"/>
        </w:rPr>
        <w:tab/>
        <w:t>Ausztria</w:t>
      </w:r>
    </w:p>
    <w:p w:rsidR="004A019A" w:rsidRPr="000A55C0" w:rsidRDefault="004A019A" w:rsidP="00C2009A">
      <w:pPr>
        <w:widowControl w:val="0"/>
        <w:tabs>
          <w:tab w:val="left" w:pos="4202"/>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2.</w:t>
      </w:r>
      <w:r w:rsidRPr="000A55C0">
        <w:rPr>
          <w:color w:val="000000"/>
          <w:w w:val="103"/>
          <w:sz w:val="22"/>
          <w:szCs w:val="22"/>
        </w:rPr>
        <w:tab/>
        <w:t>BE</w:t>
      </w:r>
      <w:r w:rsidRPr="000A55C0">
        <w:rPr>
          <w:color w:val="000000"/>
          <w:w w:val="103"/>
          <w:sz w:val="22"/>
          <w:szCs w:val="22"/>
        </w:rPr>
        <w:tab/>
        <w:t>Belgium</w:t>
      </w:r>
    </w:p>
    <w:p w:rsidR="004A019A" w:rsidRPr="000A55C0" w:rsidRDefault="004A019A" w:rsidP="00C2009A">
      <w:pPr>
        <w:widowControl w:val="0"/>
        <w:tabs>
          <w:tab w:val="left" w:pos="4189"/>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3.</w:t>
      </w:r>
      <w:r w:rsidRPr="000A55C0">
        <w:rPr>
          <w:color w:val="000000"/>
          <w:w w:val="103"/>
          <w:sz w:val="22"/>
          <w:szCs w:val="22"/>
        </w:rPr>
        <w:tab/>
        <w:t>CY</w:t>
      </w:r>
      <w:r w:rsidRPr="000A55C0">
        <w:rPr>
          <w:color w:val="000000"/>
          <w:w w:val="103"/>
          <w:sz w:val="22"/>
          <w:szCs w:val="22"/>
        </w:rPr>
        <w:tab/>
        <w:t>Ciprus</w:t>
      </w:r>
    </w:p>
    <w:p w:rsidR="004A019A" w:rsidRPr="000A55C0" w:rsidRDefault="004A019A" w:rsidP="00C2009A">
      <w:pPr>
        <w:widowControl w:val="0"/>
        <w:tabs>
          <w:tab w:val="left" w:pos="4202"/>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4.</w:t>
      </w:r>
      <w:r w:rsidRPr="000A55C0">
        <w:rPr>
          <w:color w:val="000000"/>
          <w:w w:val="103"/>
          <w:sz w:val="22"/>
          <w:szCs w:val="22"/>
        </w:rPr>
        <w:tab/>
        <w:t>CZ</w:t>
      </w:r>
      <w:r w:rsidRPr="000A55C0">
        <w:rPr>
          <w:color w:val="000000"/>
          <w:w w:val="103"/>
          <w:sz w:val="22"/>
          <w:szCs w:val="22"/>
        </w:rPr>
        <w:tab/>
        <w:t>Cseh Köztársaság</w:t>
      </w:r>
    </w:p>
    <w:p w:rsidR="004A019A" w:rsidRPr="000A55C0" w:rsidRDefault="004A019A" w:rsidP="00C2009A">
      <w:pPr>
        <w:widowControl w:val="0"/>
        <w:tabs>
          <w:tab w:val="left" w:pos="4182"/>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5.</w:t>
      </w:r>
      <w:r w:rsidRPr="000A55C0">
        <w:rPr>
          <w:color w:val="000000"/>
          <w:w w:val="103"/>
          <w:sz w:val="22"/>
          <w:szCs w:val="22"/>
        </w:rPr>
        <w:tab/>
        <w:t>DK</w:t>
      </w:r>
      <w:r w:rsidRPr="000A55C0">
        <w:rPr>
          <w:color w:val="000000"/>
          <w:w w:val="103"/>
          <w:sz w:val="22"/>
          <w:szCs w:val="22"/>
        </w:rPr>
        <w:tab/>
        <w:t>Dánia</w:t>
      </w:r>
    </w:p>
    <w:p w:rsidR="004A019A" w:rsidRPr="000A55C0" w:rsidRDefault="004A019A" w:rsidP="00C2009A">
      <w:pPr>
        <w:widowControl w:val="0"/>
        <w:tabs>
          <w:tab w:val="left" w:pos="4209"/>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6.</w:t>
      </w:r>
      <w:r w:rsidRPr="000A55C0">
        <w:rPr>
          <w:color w:val="000000"/>
          <w:w w:val="103"/>
          <w:sz w:val="22"/>
          <w:szCs w:val="22"/>
        </w:rPr>
        <w:tab/>
        <w:t>EE</w:t>
      </w:r>
      <w:r w:rsidRPr="000A55C0">
        <w:rPr>
          <w:color w:val="000000"/>
          <w:w w:val="103"/>
          <w:sz w:val="22"/>
          <w:szCs w:val="22"/>
        </w:rPr>
        <w:tab/>
        <w:t>Észtország</w:t>
      </w:r>
    </w:p>
    <w:p w:rsidR="004A019A" w:rsidRPr="000A55C0" w:rsidRDefault="004A019A" w:rsidP="00C2009A">
      <w:pPr>
        <w:widowControl w:val="0"/>
        <w:tabs>
          <w:tab w:val="left" w:pos="4248"/>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7.</w:t>
      </w:r>
      <w:r w:rsidRPr="000A55C0">
        <w:rPr>
          <w:color w:val="000000"/>
          <w:w w:val="103"/>
          <w:sz w:val="22"/>
          <w:szCs w:val="22"/>
        </w:rPr>
        <w:tab/>
        <w:t>FI</w:t>
      </w:r>
      <w:r w:rsidRPr="000A55C0">
        <w:rPr>
          <w:color w:val="000000"/>
          <w:w w:val="103"/>
          <w:sz w:val="22"/>
          <w:szCs w:val="22"/>
        </w:rPr>
        <w:tab/>
        <w:t>Finnország</w:t>
      </w:r>
    </w:p>
    <w:p w:rsidR="004A019A" w:rsidRPr="000A55C0" w:rsidRDefault="004A019A" w:rsidP="00C2009A">
      <w:pPr>
        <w:widowControl w:val="0"/>
        <w:tabs>
          <w:tab w:val="left" w:pos="4209"/>
          <w:tab w:val="left" w:pos="5103"/>
        </w:tabs>
        <w:autoSpaceDE w:val="0"/>
        <w:autoSpaceDN w:val="0"/>
        <w:adjustRightInd w:val="0"/>
        <w:spacing w:before="27" w:line="276" w:lineRule="exact"/>
        <w:ind w:left="3362" w:firstLine="218"/>
        <w:rPr>
          <w:color w:val="000000"/>
          <w:w w:val="103"/>
          <w:sz w:val="22"/>
          <w:szCs w:val="22"/>
        </w:rPr>
      </w:pPr>
      <w:r w:rsidRPr="000A55C0">
        <w:rPr>
          <w:color w:val="000000"/>
          <w:w w:val="103"/>
          <w:sz w:val="22"/>
          <w:szCs w:val="22"/>
        </w:rPr>
        <w:t>8.</w:t>
      </w:r>
      <w:r w:rsidRPr="000A55C0">
        <w:rPr>
          <w:color w:val="000000"/>
          <w:w w:val="103"/>
          <w:sz w:val="22"/>
          <w:szCs w:val="22"/>
        </w:rPr>
        <w:tab/>
        <w:t>FR</w:t>
      </w:r>
      <w:r w:rsidRPr="000A55C0">
        <w:rPr>
          <w:color w:val="000000"/>
          <w:w w:val="103"/>
          <w:sz w:val="22"/>
          <w:szCs w:val="22"/>
        </w:rPr>
        <w:tab/>
        <w:t>Franciaország</w:t>
      </w:r>
    </w:p>
    <w:p w:rsidR="004A019A" w:rsidRPr="000A55C0" w:rsidRDefault="004A019A" w:rsidP="00C2009A">
      <w:pPr>
        <w:widowControl w:val="0"/>
        <w:tabs>
          <w:tab w:val="left" w:pos="4189"/>
          <w:tab w:val="left" w:pos="5103"/>
        </w:tabs>
        <w:autoSpaceDE w:val="0"/>
        <w:autoSpaceDN w:val="0"/>
        <w:adjustRightInd w:val="0"/>
        <w:spacing w:before="26" w:line="276" w:lineRule="exact"/>
        <w:ind w:left="3362" w:firstLine="218"/>
        <w:rPr>
          <w:color w:val="000000"/>
          <w:w w:val="103"/>
          <w:sz w:val="22"/>
          <w:szCs w:val="22"/>
        </w:rPr>
      </w:pPr>
      <w:r w:rsidRPr="000A55C0">
        <w:rPr>
          <w:color w:val="000000"/>
          <w:w w:val="103"/>
          <w:sz w:val="22"/>
          <w:szCs w:val="22"/>
        </w:rPr>
        <w:t>9.</w:t>
      </w:r>
      <w:r w:rsidRPr="000A55C0">
        <w:rPr>
          <w:color w:val="000000"/>
          <w:w w:val="103"/>
          <w:sz w:val="22"/>
          <w:szCs w:val="22"/>
        </w:rPr>
        <w:tab/>
        <w:t>GR</w:t>
      </w:r>
      <w:r w:rsidRPr="000A55C0">
        <w:rPr>
          <w:color w:val="000000"/>
          <w:w w:val="103"/>
          <w:sz w:val="22"/>
          <w:szCs w:val="22"/>
        </w:rPr>
        <w:tab/>
        <w:t>Görögország</w:t>
      </w:r>
    </w:p>
    <w:p w:rsidR="004A019A" w:rsidRPr="000A55C0" w:rsidRDefault="004A019A" w:rsidP="00C2009A">
      <w:pPr>
        <w:widowControl w:val="0"/>
        <w:tabs>
          <w:tab w:val="left" w:pos="4249"/>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10.</w:t>
      </w:r>
      <w:r w:rsidRPr="000A55C0">
        <w:rPr>
          <w:color w:val="000000"/>
          <w:w w:val="103"/>
          <w:sz w:val="22"/>
          <w:szCs w:val="22"/>
        </w:rPr>
        <w:tab/>
        <w:t>IS</w:t>
      </w:r>
      <w:r w:rsidRPr="000A55C0">
        <w:rPr>
          <w:color w:val="000000"/>
          <w:w w:val="103"/>
          <w:sz w:val="22"/>
          <w:szCs w:val="22"/>
        </w:rPr>
        <w:tab/>
        <w:t>Izland</w:t>
      </w:r>
    </w:p>
    <w:p w:rsidR="004A019A" w:rsidRPr="000A55C0" w:rsidRDefault="004A019A" w:rsidP="00C2009A">
      <w:pPr>
        <w:widowControl w:val="0"/>
        <w:tabs>
          <w:tab w:val="left" w:pos="4242"/>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11.</w:t>
      </w:r>
      <w:r w:rsidRPr="000A55C0">
        <w:rPr>
          <w:color w:val="000000"/>
          <w:w w:val="103"/>
          <w:sz w:val="22"/>
          <w:szCs w:val="22"/>
        </w:rPr>
        <w:tab/>
        <w:t>IE</w:t>
      </w:r>
      <w:r w:rsidRPr="000A55C0">
        <w:rPr>
          <w:color w:val="000000"/>
          <w:w w:val="103"/>
          <w:sz w:val="22"/>
          <w:szCs w:val="22"/>
        </w:rPr>
        <w:tab/>
        <w:t>Írország</w:t>
      </w:r>
    </w:p>
    <w:p w:rsidR="004A019A" w:rsidRPr="000A55C0" w:rsidRDefault="004A019A" w:rsidP="00C2009A">
      <w:pPr>
        <w:widowControl w:val="0"/>
        <w:tabs>
          <w:tab w:val="left" w:pos="4241"/>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12.</w:t>
      </w:r>
      <w:r w:rsidRPr="000A55C0">
        <w:rPr>
          <w:color w:val="000000"/>
          <w:w w:val="103"/>
          <w:sz w:val="22"/>
          <w:szCs w:val="22"/>
        </w:rPr>
        <w:tab/>
        <w:t>IT</w:t>
      </w:r>
      <w:r w:rsidRPr="000A55C0">
        <w:rPr>
          <w:color w:val="000000"/>
          <w:w w:val="103"/>
          <w:sz w:val="22"/>
          <w:szCs w:val="22"/>
        </w:rPr>
        <w:tab/>
        <w:t>Olaszország</w:t>
      </w:r>
    </w:p>
    <w:p w:rsidR="004A019A" w:rsidRPr="000A55C0" w:rsidRDefault="004A019A" w:rsidP="00C2009A">
      <w:pPr>
        <w:widowControl w:val="0"/>
        <w:tabs>
          <w:tab w:val="left" w:pos="4195"/>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13.</w:t>
      </w:r>
      <w:r w:rsidRPr="000A55C0">
        <w:rPr>
          <w:color w:val="000000"/>
          <w:w w:val="103"/>
          <w:sz w:val="22"/>
          <w:szCs w:val="22"/>
        </w:rPr>
        <w:tab/>
        <w:t>LV</w:t>
      </w:r>
      <w:r w:rsidRPr="000A55C0">
        <w:rPr>
          <w:color w:val="000000"/>
          <w:w w:val="103"/>
          <w:sz w:val="22"/>
          <w:szCs w:val="22"/>
        </w:rPr>
        <w:tab/>
        <w:t>Lettország</w:t>
      </w:r>
    </w:p>
    <w:p w:rsidR="004A019A" w:rsidRPr="000A55C0" w:rsidRDefault="004A019A" w:rsidP="00C2009A">
      <w:pPr>
        <w:widowControl w:val="0"/>
        <w:tabs>
          <w:tab w:val="left" w:pos="4242"/>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14.</w:t>
      </w:r>
      <w:r w:rsidRPr="000A55C0">
        <w:rPr>
          <w:color w:val="000000"/>
          <w:w w:val="103"/>
          <w:sz w:val="22"/>
          <w:szCs w:val="22"/>
        </w:rPr>
        <w:tab/>
        <w:t>LI</w:t>
      </w:r>
      <w:r w:rsidRPr="000A55C0">
        <w:rPr>
          <w:color w:val="000000"/>
          <w:w w:val="103"/>
          <w:sz w:val="22"/>
          <w:szCs w:val="22"/>
        </w:rPr>
        <w:tab/>
        <w:t>Liechtenstein</w:t>
      </w:r>
    </w:p>
    <w:p w:rsidR="004A019A" w:rsidRPr="000A55C0" w:rsidRDefault="004A019A" w:rsidP="00C2009A">
      <w:pPr>
        <w:widowControl w:val="0"/>
        <w:tabs>
          <w:tab w:val="left" w:pos="4209"/>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15.</w:t>
      </w:r>
      <w:r w:rsidRPr="000A55C0">
        <w:rPr>
          <w:color w:val="000000"/>
          <w:w w:val="103"/>
          <w:sz w:val="22"/>
          <w:szCs w:val="22"/>
        </w:rPr>
        <w:tab/>
        <w:t>LT</w:t>
      </w:r>
      <w:r w:rsidRPr="000A55C0">
        <w:rPr>
          <w:color w:val="000000"/>
          <w:w w:val="103"/>
          <w:sz w:val="22"/>
          <w:szCs w:val="22"/>
        </w:rPr>
        <w:tab/>
        <w:t>Litvánia</w:t>
      </w:r>
    </w:p>
    <w:p w:rsidR="004A019A" w:rsidRPr="000A55C0" w:rsidRDefault="004A019A" w:rsidP="00C2009A">
      <w:pPr>
        <w:widowControl w:val="0"/>
        <w:tabs>
          <w:tab w:val="left" w:pos="4196"/>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16.</w:t>
      </w:r>
      <w:r w:rsidRPr="000A55C0">
        <w:rPr>
          <w:color w:val="000000"/>
          <w:w w:val="103"/>
          <w:sz w:val="22"/>
          <w:szCs w:val="22"/>
        </w:rPr>
        <w:tab/>
        <w:t>LU</w:t>
      </w:r>
      <w:r w:rsidRPr="000A55C0">
        <w:rPr>
          <w:color w:val="000000"/>
          <w:w w:val="103"/>
          <w:sz w:val="22"/>
          <w:szCs w:val="22"/>
        </w:rPr>
        <w:tab/>
        <w:t>Luxemburg</w:t>
      </w:r>
    </w:p>
    <w:p w:rsidR="004A019A" w:rsidRPr="000A55C0" w:rsidRDefault="004A019A" w:rsidP="00C2009A">
      <w:pPr>
        <w:widowControl w:val="0"/>
        <w:tabs>
          <w:tab w:val="left" w:pos="4195"/>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17.</w:t>
      </w:r>
      <w:r w:rsidRPr="000A55C0">
        <w:rPr>
          <w:color w:val="000000"/>
          <w:w w:val="103"/>
          <w:sz w:val="22"/>
          <w:szCs w:val="22"/>
        </w:rPr>
        <w:tab/>
        <w:t>DE</w:t>
      </w:r>
      <w:r w:rsidRPr="000A55C0">
        <w:rPr>
          <w:color w:val="000000"/>
          <w:w w:val="103"/>
          <w:sz w:val="22"/>
          <w:szCs w:val="22"/>
        </w:rPr>
        <w:tab/>
        <w:t>Németország</w:t>
      </w:r>
    </w:p>
    <w:p w:rsidR="004A019A" w:rsidRPr="000A55C0" w:rsidRDefault="004A019A" w:rsidP="00C2009A">
      <w:pPr>
        <w:widowControl w:val="0"/>
        <w:tabs>
          <w:tab w:val="left" w:pos="4182"/>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18.</w:t>
      </w:r>
      <w:r w:rsidRPr="000A55C0">
        <w:rPr>
          <w:color w:val="000000"/>
          <w:w w:val="103"/>
          <w:sz w:val="22"/>
          <w:szCs w:val="22"/>
        </w:rPr>
        <w:tab/>
        <w:t>NO</w:t>
      </w:r>
      <w:r w:rsidRPr="000A55C0">
        <w:rPr>
          <w:color w:val="000000"/>
          <w:w w:val="103"/>
          <w:sz w:val="22"/>
          <w:szCs w:val="22"/>
        </w:rPr>
        <w:tab/>
        <w:t>Norvégia</w:t>
      </w:r>
    </w:p>
    <w:p w:rsidR="004A019A" w:rsidRPr="000A55C0" w:rsidRDefault="004A019A" w:rsidP="00C2009A">
      <w:pPr>
        <w:widowControl w:val="0"/>
        <w:tabs>
          <w:tab w:val="left" w:pos="4175"/>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19.</w:t>
      </w:r>
      <w:r w:rsidRPr="000A55C0">
        <w:rPr>
          <w:color w:val="000000"/>
          <w:w w:val="103"/>
          <w:sz w:val="22"/>
          <w:szCs w:val="22"/>
        </w:rPr>
        <w:tab/>
        <w:t>MT</w:t>
      </w:r>
      <w:r w:rsidRPr="000A55C0">
        <w:rPr>
          <w:color w:val="000000"/>
          <w:w w:val="103"/>
          <w:sz w:val="22"/>
          <w:szCs w:val="22"/>
        </w:rPr>
        <w:tab/>
        <w:t>Málta</w:t>
      </w:r>
    </w:p>
    <w:p w:rsidR="004A019A" w:rsidRPr="000A55C0" w:rsidRDefault="004A019A" w:rsidP="00C2009A">
      <w:pPr>
        <w:widowControl w:val="0"/>
        <w:tabs>
          <w:tab w:val="left" w:pos="4196"/>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20.</w:t>
      </w:r>
      <w:r w:rsidRPr="000A55C0">
        <w:rPr>
          <w:color w:val="000000"/>
          <w:w w:val="103"/>
          <w:sz w:val="22"/>
          <w:szCs w:val="22"/>
        </w:rPr>
        <w:tab/>
        <w:t>NL</w:t>
      </w:r>
      <w:r w:rsidRPr="000A55C0">
        <w:rPr>
          <w:color w:val="000000"/>
          <w:w w:val="103"/>
          <w:sz w:val="22"/>
          <w:szCs w:val="22"/>
        </w:rPr>
        <w:tab/>
        <w:t>Hollandia</w:t>
      </w:r>
    </w:p>
    <w:p w:rsidR="004A019A" w:rsidRPr="000A55C0" w:rsidRDefault="004A019A" w:rsidP="00C2009A">
      <w:pPr>
        <w:widowControl w:val="0"/>
        <w:tabs>
          <w:tab w:val="left" w:pos="4215"/>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21.</w:t>
      </w:r>
      <w:r w:rsidRPr="000A55C0">
        <w:rPr>
          <w:color w:val="000000"/>
          <w:w w:val="103"/>
          <w:sz w:val="22"/>
          <w:szCs w:val="22"/>
        </w:rPr>
        <w:tab/>
        <w:t>PL</w:t>
      </w:r>
      <w:r w:rsidRPr="000A55C0">
        <w:rPr>
          <w:color w:val="000000"/>
          <w:w w:val="103"/>
          <w:sz w:val="22"/>
          <w:szCs w:val="22"/>
        </w:rPr>
        <w:tab/>
        <w:t>Lengyelország</w:t>
      </w:r>
    </w:p>
    <w:p w:rsidR="004A019A" w:rsidRPr="000A55C0" w:rsidRDefault="004A019A" w:rsidP="00C2009A">
      <w:pPr>
        <w:widowControl w:val="0"/>
        <w:tabs>
          <w:tab w:val="left" w:pos="4215"/>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22.</w:t>
      </w:r>
      <w:r w:rsidRPr="000A55C0">
        <w:rPr>
          <w:color w:val="000000"/>
          <w:w w:val="103"/>
          <w:sz w:val="22"/>
          <w:szCs w:val="22"/>
        </w:rPr>
        <w:tab/>
        <w:t>PT</w:t>
      </w:r>
      <w:r w:rsidRPr="000A55C0">
        <w:rPr>
          <w:color w:val="000000"/>
          <w:w w:val="103"/>
          <w:sz w:val="22"/>
          <w:szCs w:val="22"/>
        </w:rPr>
        <w:tab/>
        <w:t>Portugália</w:t>
      </w:r>
    </w:p>
    <w:p w:rsidR="004A019A" w:rsidRPr="000A55C0" w:rsidRDefault="004A019A" w:rsidP="00C2009A">
      <w:pPr>
        <w:widowControl w:val="0"/>
        <w:tabs>
          <w:tab w:val="left" w:pos="4215"/>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23.</w:t>
      </w:r>
      <w:r w:rsidRPr="000A55C0">
        <w:rPr>
          <w:color w:val="000000"/>
          <w:w w:val="103"/>
          <w:sz w:val="22"/>
          <w:szCs w:val="22"/>
        </w:rPr>
        <w:tab/>
        <w:t>ES</w:t>
      </w:r>
      <w:r w:rsidRPr="000A55C0">
        <w:rPr>
          <w:color w:val="000000"/>
          <w:w w:val="103"/>
          <w:sz w:val="22"/>
          <w:szCs w:val="22"/>
        </w:rPr>
        <w:tab/>
        <w:t>Spanyolország</w:t>
      </w:r>
    </w:p>
    <w:p w:rsidR="004A019A" w:rsidRPr="000A55C0" w:rsidRDefault="004A019A" w:rsidP="00C2009A">
      <w:pPr>
        <w:widowControl w:val="0"/>
        <w:tabs>
          <w:tab w:val="left" w:pos="4215"/>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24.</w:t>
      </w:r>
      <w:r w:rsidRPr="000A55C0">
        <w:rPr>
          <w:color w:val="000000"/>
          <w:w w:val="103"/>
          <w:sz w:val="22"/>
          <w:szCs w:val="22"/>
        </w:rPr>
        <w:tab/>
        <w:t>SE</w:t>
      </w:r>
      <w:r w:rsidRPr="000A55C0">
        <w:rPr>
          <w:color w:val="000000"/>
          <w:w w:val="103"/>
          <w:sz w:val="22"/>
          <w:szCs w:val="22"/>
        </w:rPr>
        <w:tab/>
        <w:t>Svédország</w:t>
      </w:r>
    </w:p>
    <w:p w:rsidR="004A019A" w:rsidRPr="000A55C0" w:rsidRDefault="004A019A" w:rsidP="00C2009A">
      <w:pPr>
        <w:widowControl w:val="0"/>
        <w:tabs>
          <w:tab w:val="left" w:pos="4202"/>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25.</w:t>
      </w:r>
      <w:r w:rsidRPr="000A55C0">
        <w:rPr>
          <w:color w:val="000000"/>
          <w:w w:val="103"/>
          <w:sz w:val="22"/>
          <w:szCs w:val="22"/>
        </w:rPr>
        <w:tab/>
        <w:t>SK</w:t>
      </w:r>
      <w:r w:rsidRPr="000A55C0">
        <w:rPr>
          <w:color w:val="000000"/>
          <w:w w:val="103"/>
          <w:sz w:val="22"/>
          <w:szCs w:val="22"/>
        </w:rPr>
        <w:tab/>
        <w:t>Szlovákia</w:t>
      </w:r>
    </w:p>
    <w:p w:rsidR="004A019A" w:rsidRPr="000A55C0" w:rsidRDefault="004A019A" w:rsidP="00C2009A">
      <w:pPr>
        <w:widowControl w:val="0"/>
        <w:tabs>
          <w:tab w:val="left" w:pos="4249"/>
          <w:tab w:val="left" w:pos="5103"/>
        </w:tabs>
        <w:autoSpaceDE w:val="0"/>
        <w:autoSpaceDN w:val="0"/>
        <w:adjustRightInd w:val="0"/>
        <w:spacing w:before="28" w:line="276" w:lineRule="exact"/>
        <w:ind w:left="3362" w:firstLine="98"/>
        <w:rPr>
          <w:color w:val="000000"/>
          <w:w w:val="103"/>
          <w:sz w:val="22"/>
          <w:szCs w:val="22"/>
        </w:rPr>
      </w:pPr>
      <w:r w:rsidRPr="000A55C0">
        <w:rPr>
          <w:color w:val="000000"/>
          <w:w w:val="103"/>
          <w:sz w:val="22"/>
          <w:szCs w:val="22"/>
        </w:rPr>
        <w:t>26.</w:t>
      </w:r>
      <w:r w:rsidRPr="000A55C0">
        <w:rPr>
          <w:color w:val="000000"/>
          <w:w w:val="103"/>
          <w:sz w:val="22"/>
          <w:szCs w:val="22"/>
        </w:rPr>
        <w:tab/>
        <w:t>SI</w:t>
      </w:r>
      <w:r w:rsidRPr="000A55C0">
        <w:rPr>
          <w:color w:val="000000"/>
          <w:w w:val="103"/>
          <w:sz w:val="22"/>
          <w:szCs w:val="22"/>
        </w:rPr>
        <w:tab/>
        <w:t>Szlovénia</w:t>
      </w:r>
    </w:p>
    <w:p w:rsidR="004A019A" w:rsidRPr="000A55C0" w:rsidRDefault="004A019A" w:rsidP="00C2009A">
      <w:pPr>
        <w:widowControl w:val="0"/>
        <w:tabs>
          <w:tab w:val="left" w:pos="4183"/>
          <w:tab w:val="left" w:pos="5103"/>
        </w:tabs>
        <w:autoSpaceDE w:val="0"/>
        <w:autoSpaceDN w:val="0"/>
        <w:adjustRightInd w:val="0"/>
        <w:spacing w:before="26" w:line="276" w:lineRule="exact"/>
        <w:ind w:left="3362" w:firstLine="98"/>
        <w:rPr>
          <w:color w:val="000000"/>
          <w:w w:val="103"/>
          <w:sz w:val="22"/>
          <w:szCs w:val="22"/>
        </w:rPr>
      </w:pPr>
      <w:r w:rsidRPr="000A55C0">
        <w:rPr>
          <w:color w:val="000000"/>
          <w:w w:val="103"/>
          <w:sz w:val="22"/>
          <w:szCs w:val="22"/>
        </w:rPr>
        <w:t>27.</w:t>
      </w:r>
      <w:r w:rsidRPr="000A55C0">
        <w:rPr>
          <w:color w:val="000000"/>
          <w:w w:val="103"/>
          <w:sz w:val="22"/>
          <w:szCs w:val="22"/>
        </w:rPr>
        <w:tab/>
        <w:t>UK</w:t>
      </w:r>
      <w:r w:rsidRPr="000A55C0">
        <w:rPr>
          <w:color w:val="000000"/>
          <w:w w:val="103"/>
          <w:sz w:val="22"/>
          <w:szCs w:val="22"/>
        </w:rPr>
        <w:tab/>
        <w:t>Egyesült Királyság (Nagy-Britannia)</w:t>
      </w:r>
    </w:p>
    <w:p w:rsidR="004A019A" w:rsidRPr="000A55C0" w:rsidRDefault="004A019A" w:rsidP="00C2009A">
      <w:pPr>
        <w:widowControl w:val="0"/>
        <w:tabs>
          <w:tab w:val="left" w:pos="4189"/>
          <w:tab w:val="left" w:pos="5103"/>
        </w:tabs>
        <w:autoSpaceDE w:val="0"/>
        <w:autoSpaceDN w:val="0"/>
        <w:adjustRightInd w:val="0"/>
        <w:spacing w:before="28" w:line="276" w:lineRule="exact"/>
        <w:ind w:left="3362" w:firstLine="98"/>
        <w:rPr>
          <w:color w:val="000000"/>
          <w:w w:val="103"/>
          <w:sz w:val="22"/>
          <w:szCs w:val="22"/>
          <w:vertAlign w:val="superscript"/>
        </w:rPr>
      </w:pPr>
      <w:r w:rsidRPr="000A55C0">
        <w:rPr>
          <w:color w:val="000000"/>
          <w:w w:val="103"/>
          <w:sz w:val="22"/>
          <w:szCs w:val="22"/>
        </w:rPr>
        <w:t>28.</w:t>
      </w:r>
      <w:r w:rsidRPr="000A55C0">
        <w:rPr>
          <w:color w:val="000000"/>
          <w:w w:val="103"/>
          <w:sz w:val="22"/>
          <w:szCs w:val="22"/>
        </w:rPr>
        <w:tab/>
        <w:t>CH</w:t>
      </w:r>
      <w:r w:rsidRPr="000A55C0">
        <w:rPr>
          <w:color w:val="000000"/>
          <w:w w:val="103"/>
          <w:sz w:val="22"/>
          <w:szCs w:val="22"/>
        </w:rPr>
        <w:tab/>
        <w:t>Svájc</w:t>
      </w:r>
      <w:r w:rsidRPr="000A55C0">
        <w:rPr>
          <w:color w:val="000000"/>
          <w:w w:val="103"/>
          <w:sz w:val="22"/>
          <w:szCs w:val="22"/>
          <w:vertAlign w:val="superscript"/>
        </w:rPr>
        <w:t>*</w:t>
      </w:r>
    </w:p>
    <w:p w:rsidR="004A019A" w:rsidRPr="000A55C0" w:rsidRDefault="004A019A" w:rsidP="00C2009A">
      <w:pPr>
        <w:widowControl w:val="0"/>
        <w:tabs>
          <w:tab w:val="left" w:pos="4189"/>
          <w:tab w:val="left" w:pos="5103"/>
        </w:tabs>
        <w:autoSpaceDE w:val="0"/>
        <w:autoSpaceDN w:val="0"/>
        <w:adjustRightInd w:val="0"/>
        <w:spacing w:before="26" w:line="276" w:lineRule="exact"/>
        <w:ind w:left="3362" w:firstLine="98"/>
        <w:rPr>
          <w:color w:val="000000"/>
          <w:w w:val="103"/>
          <w:sz w:val="22"/>
          <w:szCs w:val="22"/>
          <w:vertAlign w:val="superscript"/>
        </w:rPr>
      </w:pPr>
      <w:r w:rsidRPr="000A55C0">
        <w:rPr>
          <w:color w:val="000000"/>
          <w:w w:val="103"/>
          <w:sz w:val="22"/>
          <w:szCs w:val="22"/>
        </w:rPr>
        <w:t>29.</w:t>
      </w:r>
      <w:r w:rsidRPr="000A55C0">
        <w:rPr>
          <w:color w:val="000000"/>
          <w:w w:val="103"/>
          <w:sz w:val="22"/>
          <w:szCs w:val="22"/>
        </w:rPr>
        <w:tab/>
        <w:t>BG</w:t>
      </w:r>
      <w:r w:rsidRPr="000A55C0">
        <w:rPr>
          <w:color w:val="000000"/>
          <w:w w:val="103"/>
          <w:sz w:val="22"/>
          <w:szCs w:val="22"/>
        </w:rPr>
        <w:tab/>
        <w:t>Bulgária</w:t>
      </w:r>
      <w:r w:rsidRPr="000A55C0">
        <w:rPr>
          <w:color w:val="000000"/>
          <w:w w:val="103"/>
          <w:sz w:val="22"/>
          <w:szCs w:val="22"/>
          <w:vertAlign w:val="superscript"/>
        </w:rPr>
        <w:t>**</w:t>
      </w:r>
    </w:p>
    <w:p w:rsidR="004A019A" w:rsidRPr="000A55C0" w:rsidRDefault="004A019A" w:rsidP="00C2009A">
      <w:pPr>
        <w:widowControl w:val="0"/>
        <w:tabs>
          <w:tab w:val="left" w:pos="4189"/>
          <w:tab w:val="left" w:pos="5103"/>
        </w:tabs>
        <w:autoSpaceDE w:val="0"/>
        <w:autoSpaceDN w:val="0"/>
        <w:adjustRightInd w:val="0"/>
        <w:spacing w:before="28" w:line="276" w:lineRule="exact"/>
        <w:ind w:left="3362" w:firstLine="98"/>
        <w:rPr>
          <w:color w:val="000000"/>
          <w:w w:val="103"/>
          <w:sz w:val="22"/>
          <w:szCs w:val="22"/>
          <w:vertAlign w:val="superscript"/>
        </w:rPr>
      </w:pPr>
      <w:r w:rsidRPr="000A55C0">
        <w:rPr>
          <w:color w:val="000000"/>
          <w:w w:val="103"/>
          <w:sz w:val="22"/>
          <w:szCs w:val="22"/>
        </w:rPr>
        <w:t>30.</w:t>
      </w:r>
      <w:r w:rsidRPr="000A55C0">
        <w:rPr>
          <w:color w:val="000000"/>
          <w:w w:val="103"/>
          <w:sz w:val="22"/>
          <w:szCs w:val="22"/>
        </w:rPr>
        <w:tab/>
        <w:t>RO</w:t>
      </w:r>
      <w:r w:rsidRPr="000A55C0">
        <w:rPr>
          <w:color w:val="000000"/>
          <w:w w:val="103"/>
          <w:sz w:val="22"/>
          <w:szCs w:val="22"/>
        </w:rPr>
        <w:tab/>
        <w:t>Románia</w:t>
      </w:r>
      <w:r w:rsidRPr="000A55C0">
        <w:rPr>
          <w:color w:val="000000"/>
          <w:w w:val="103"/>
          <w:sz w:val="22"/>
          <w:szCs w:val="22"/>
          <w:vertAlign w:val="superscript"/>
        </w:rPr>
        <w:t>**</w:t>
      </w: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line="230" w:lineRule="exact"/>
        <w:ind w:left="1417"/>
        <w:rPr>
          <w:color w:val="000000"/>
          <w:w w:val="103"/>
          <w:sz w:val="22"/>
          <w:szCs w:val="22"/>
          <w:vertAlign w:val="superscript"/>
        </w:rPr>
      </w:pPr>
    </w:p>
    <w:p w:rsidR="004A019A" w:rsidRPr="000A55C0" w:rsidRDefault="004A019A" w:rsidP="00C2009A">
      <w:pPr>
        <w:widowControl w:val="0"/>
        <w:autoSpaceDE w:val="0"/>
        <w:autoSpaceDN w:val="0"/>
        <w:adjustRightInd w:val="0"/>
        <w:spacing w:before="121" w:line="230" w:lineRule="exact"/>
        <w:ind w:left="1417"/>
        <w:rPr>
          <w:color w:val="000000"/>
          <w:spacing w:val="-3"/>
          <w:sz w:val="22"/>
          <w:szCs w:val="22"/>
        </w:rPr>
      </w:pPr>
      <w:r w:rsidRPr="000A55C0">
        <w:rPr>
          <w:color w:val="000000"/>
          <w:spacing w:val="-3"/>
          <w:sz w:val="22"/>
          <w:szCs w:val="22"/>
          <w:vertAlign w:val="superscript"/>
        </w:rPr>
        <w:t>*</w:t>
      </w:r>
      <w:r w:rsidRPr="000A55C0">
        <w:rPr>
          <w:color w:val="000000"/>
          <w:spacing w:val="-3"/>
          <w:sz w:val="22"/>
          <w:szCs w:val="22"/>
        </w:rPr>
        <w:t xml:space="preserve"> 2006. április 1-től </w:t>
      </w:r>
    </w:p>
    <w:p w:rsidR="004A019A" w:rsidRPr="000A55C0" w:rsidRDefault="004A019A" w:rsidP="00C2009A">
      <w:pPr>
        <w:widowControl w:val="0"/>
        <w:autoSpaceDE w:val="0"/>
        <w:autoSpaceDN w:val="0"/>
        <w:adjustRightInd w:val="0"/>
        <w:spacing w:before="1" w:line="217" w:lineRule="exact"/>
        <w:ind w:left="1417"/>
        <w:rPr>
          <w:color w:val="000000"/>
          <w:spacing w:val="-2"/>
          <w:sz w:val="22"/>
          <w:szCs w:val="22"/>
        </w:rPr>
      </w:pPr>
      <w:r w:rsidRPr="000A55C0">
        <w:rPr>
          <w:color w:val="000000"/>
          <w:spacing w:val="-2"/>
          <w:sz w:val="22"/>
          <w:szCs w:val="22"/>
          <w:vertAlign w:val="superscript"/>
        </w:rPr>
        <w:t>**</w:t>
      </w:r>
      <w:r w:rsidRPr="000A55C0">
        <w:rPr>
          <w:color w:val="000000"/>
          <w:spacing w:val="-2"/>
          <w:sz w:val="22"/>
          <w:szCs w:val="22"/>
        </w:rPr>
        <w:t xml:space="preserve"> 2007. január 1-jétől </w:t>
      </w:r>
    </w:p>
    <w:p w:rsidR="004A019A" w:rsidRPr="000A55C0" w:rsidRDefault="004A019A" w:rsidP="00C2009A">
      <w:pPr>
        <w:widowControl w:val="0"/>
        <w:autoSpaceDE w:val="0"/>
        <w:autoSpaceDN w:val="0"/>
        <w:adjustRightInd w:val="0"/>
        <w:rPr>
          <w:color w:val="000000"/>
          <w:spacing w:val="-2"/>
          <w:sz w:val="22"/>
          <w:szCs w:val="22"/>
        </w:rPr>
        <w:sectPr w:rsidR="004A019A" w:rsidRPr="000A55C0" w:rsidSect="00251556">
          <w:footerReference w:type="default" r:id="rId52"/>
          <w:pgSz w:w="11900" w:h="16840"/>
          <w:pgMar w:top="1418" w:right="1418" w:bottom="1418" w:left="1418" w:header="708" w:footer="708" w:gutter="0"/>
          <w:cols w:space="708"/>
          <w:noEndnote/>
          <w:docGrid w:linePitch="326"/>
        </w:sectPr>
      </w:pPr>
    </w:p>
    <w:p w:rsidR="004A019A" w:rsidRPr="000A55C0" w:rsidRDefault="00B05C60" w:rsidP="00C2009A">
      <w:pPr>
        <w:widowControl w:val="0"/>
        <w:autoSpaceDE w:val="0"/>
        <w:autoSpaceDN w:val="0"/>
        <w:adjustRightInd w:val="0"/>
        <w:spacing w:line="240" w:lineRule="exact"/>
        <w:rPr>
          <w:color w:val="000000"/>
          <w:spacing w:val="-2"/>
          <w:sz w:val="22"/>
          <w:szCs w:val="22"/>
        </w:rPr>
      </w:pPr>
      <w:r w:rsidRPr="000A55C0">
        <w:rPr>
          <w:noProof/>
          <w:sz w:val="22"/>
          <w:szCs w:val="22"/>
        </w:rPr>
        <w:lastRenderedPageBreak/>
        <w:drawing>
          <wp:anchor distT="0" distB="0" distL="114300" distR="114300" simplePos="0" relativeHeight="251649536"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3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53"/>
                    <a:srcRect/>
                    <a:stretch>
                      <a:fillRect/>
                    </a:stretch>
                  </pic:blipFill>
                  <pic:spPr bwMode="auto">
                    <a:xfrm>
                      <a:off x="0" y="0"/>
                      <a:ext cx="7556500" cy="10693400"/>
                    </a:xfrm>
                    <a:prstGeom prst="rect">
                      <a:avLst/>
                    </a:prstGeom>
                    <a:noFill/>
                  </pic:spPr>
                </pic:pic>
              </a:graphicData>
            </a:graphic>
          </wp:anchor>
        </w:drawing>
      </w:r>
      <w:bookmarkStart w:id="57" w:name="Pg14"/>
      <w:bookmarkEnd w:id="57"/>
    </w:p>
    <w:p w:rsidR="004A019A" w:rsidRPr="000A55C0" w:rsidRDefault="004A019A" w:rsidP="00C2009A">
      <w:pPr>
        <w:widowControl w:val="0"/>
        <w:autoSpaceDE w:val="0"/>
        <w:autoSpaceDN w:val="0"/>
        <w:adjustRightInd w:val="0"/>
        <w:spacing w:line="230" w:lineRule="exact"/>
        <w:ind w:left="9988"/>
        <w:rPr>
          <w:color w:val="000000"/>
          <w:spacing w:val="-2"/>
          <w:sz w:val="22"/>
          <w:szCs w:val="22"/>
        </w:rPr>
      </w:pPr>
    </w:p>
    <w:p w:rsidR="004A019A" w:rsidRPr="000A55C0" w:rsidRDefault="004A019A" w:rsidP="00C2009A">
      <w:pPr>
        <w:widowControl w:val="0"/>
        <w:autoSpaceDE w:val="0"/>
        <w:autoSpaceDN w:val="0"/>
        <w:adjustRightInd w:val="0"/>
        <w:spacing w:line="230" w:lineRule="exact"/>
        <w:ind w:left="9988"/>
        <w:rPr>
          <w:color w:val="000000"/>
          <w:spacing w:val="-2"/>
          <w:sz w:val="22"/>
          <w:szCs w:val="22"/>
        </w:rPr>
      </w:pPr>
    </w:p>
    <w:p w:rsidR="004A019A" w:rsidRPr="000A55C0" w:rsidRDefault="004A019A" w:rsidP="00C2009A">
      <w:pPr>
        <w:widowControl w:val="0"/>
        <w:autoSpaceDE w:val="0"/>
        <w:autoSpaceDN w:val="0"/>
        <w:adjustRightInd w:val="0"/>
        <w:spacing w:before="154" w:line="207" w:lineRule="exact"/>
        <w:ind w:left="9398"/>
        <w:rPr>
          <w:color w:val="000000"/>
          <w:spacing w:val="-3"/>
          <w:sz w:val="22"/>
          <w:szCs w:val="22"/>
        </w:rPr>
      </w:pPr>
      <w:r w:rsidRPr="000A55C0">
        <w:rPr>
          <w:rFonts w:ascii="H-OptimaBold" w:hAnsi="H-OptimaBold"/>
          <w:sz w:val="22"/>
          <w:szCs w:val="22"/>
        </w:rPr>
        <w:t>8. sz. melléklet</w:t>
      </w:r>
      <w:r w:rsidRPr="000A55C0">
        <w:rPr>
          <w:color w:val="000000"/>
          <w:spacing w:val="-3"/>
          <w:sz w:val="22"/>
          <w:szCs w:val="22"/>
        </w:rPr>
        <w:t xml:space="preserve"> </w:t>
      </w:r>
    </w:p>
    <w:p w:rsidR="004A019A" w:rsidRPr="000A55C0" w:rsidRDefault="004A019A" w:rsidP="00C2009A">
      <w:pPr>
        <w:widowControl w:val="0"/>
        <w:autoSpaceDE w:val="0"/>
        <w:autoSpaceDN w:val="0"/>
        <w:adjustRightInd w:val="0"/>
        <w:spacing w:line="368" w:lineRule="exact"/>
        <w:ind w:left="2558"/>
        <w:rPr>
          <w:color w:val="000000"/>
          <w:spacing w:val="-3"/>
          <w:sz w:val="22"/>
          <w:szCs w:val="22"/>
        </w:rPr>
      </w:pPr>
    </w:p>
    <w:p w:rsidR="004A019A" w:rsidRPr="000A55C0" w:rsidRDefault="004A019A" w:rsidP="00C2009A">
      <w:pPr>
        <w:widowControl w:val="0"/>
        <w:autoSpaceDE w:val="0"/>
        <w:autoSpaceDN w:val="0"/>
        <w:adjustRightInd w:val="0"/>
        <w:spacing w:before="108" w:line="368" w:lineRule="exact"/>
        <w:ind w:left="2558"/>
        <w:rPr>
          <w:color w:val="000000"/>
          <w:w w:val="103"/>
          <w:sz w:val="22"/>
          <w:szCs w:val="22"/>
        </w:rPr>
      </w:pPr>
      <w:r w:rsidRPr="000A55C0">
        <w:rPr>
          <w:color w:val="000000"/>
          <w:w w:val="103"/>
          <w:sz w:val="22"/>
          <w:szCs w:val="22"/>
        </w:rPr>
        <w:t xml:space="preserve">EURÓPAI EGÉSZSÉGBIZTOSÍTÁSI KÁRTYA </w:t>
      </w:r>
    </w:p>
    <w:p w:rsidR="004A019A" w:rsidRPr="000A55C0" w:rsidRDefault="004A019A" w:rsidP="00C2009A">
      <w:pPr>
        <w:widowControl w:val="0"/>
        <w:autoSpaceDE w:val="0"/>
        <w:autoSpaceDN w:val="0"/>
        <w:adjustRightInd w:val="0"/>
        <w:spacing w:line="126" w:lineRule="exact"/>
        <w:ind w:left="5706"/>
        <w:rPr>
          <w:color w:val="000000"/>
          <w:w w:val="103"/>
          <w:sz w:val="22"/>
          <w:szCs w:val="22"/>
        </w:rPr>
      </w:pPr>
    </w:p>
    <w:p w:rsidR="004A019A" w:rsidRPr="000A55C0" w:rsidRDefault="004A019A" w:rsidP="00C2009A">
      <w:pPr>
        <w:widowControl w:val="0"/>
        <w:autoSpaceDE w:val="0"/>
        <w:autoSpaceDN w:val="0"/>
        <w:adjustRightInd w:val="0"/>
        <w:spacing w:line="126" w:lineRule="exact"/>
        <w:ind w:left="5706"/>
        <w:rPr>
          <w:color w:val="000000"/>
          <w:w w:val="103"/>
          <w:sz w:val="22"/>
          <w:szCs w:val="22"/>
        </w:rPr>
      </w:pPr>
    </w:p>
    <w:p w:rsidR="004A019A" w:rsidRPr="000A55C0" w:rsidRDefault="004A019A" w:rsidP="00C2009A">
      <w:pPr>
        <w:widowControl w:val="0"/>
        <w:autoSpaceDE w:val="0"/>
        <w:autoSpaceDN w:val="0"/>
        <w:adjustRightInd w:val="0"/>
        <w:spacing w:line="126" w:lineRule="exact"/>
        <w:ind w:left="5706"/>
        <w:rPr>
          <w:color w:val="000000"/>
          <w:w w:val="103"/>
          <w:sz w:val="22"/>
          <w:szCs w:val="22"/>
        </w:rPr>
      </w:pPr>
    </w:p>
    <w:p w:rsidR="004A019A" w:rsidRPr="000A55C0" w:rsidRDefault="004A019A" w:rsidP="00C2009A">
      <w:pPr>
        <w:widowControl w:val="0"/>
        <w:autoSpaceDE w:val="0"/>
        <w:autoSpaceDN w:val="0"/>
        <w:adjustRightInd w:val="0"/>
        <w:spacing w:before="14" w:line="126" w:lineRule="exact"/>
        <w:ind w:left="5706"/>
        <w:rPr>
          <w:rFonts w:ascii="Verdana" w:hAnsi="Verdana" w:cs="Verdana"/>
          <w:color w:val="000000"/>
          <w:sz w:val="22"/>
          <w:szCs w:val="22"/>
        </w:rPr>
      </w:pPr>
      <w:r w:rsidRPr="000A55C0">
        <w:rPr>
          <w:rFonts w:ascii="Verdana" w:hAnsi="Verdana" w:cs="Verdana"/>
          <w:color w:val="000000"/>
          <w:sz w:val="22"/>
          <w:szCs w:val="22"/>
        </w:rPr>
        <w:t>3. Vezetéknév</w:t>
      </w:r>
    </w:p>
    <w:p w:rsidR="004A019A" w:rsidRPr="000A55C0" w:rsidRDefault="004A019A" w:rsidP="00C2009A">
      <w:pPr>
        <w:widowControl w:val="0"/>
        <w:autoSpaceDE w:val="0"/>
        <w:autoSpaceDN w:val="0"/>
        <w:adjustRightInd w:val="0"/>
        <w:rPr>
          <w:rFonts w:ascii="Verdana" w:hAnsi="Verdana" w:cs="Verdana"/>
          <w:color w:val="000000"/>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before="140" w:line="276" w:lineRule="exact"/>
        <w:ind w:left="1333"/>
        <w:rPr>
          <w:color w:val="000000"/>
          <w:spacing w:val="-3"/>
          <w:sz w:val="22"/>
          <w:szCs w:val="22"/>
        </w:rPr>
      </w:pPr>
      <w:r w:rsidRPr="000A55C0">
        <w:rPr>
          <w:color w:val="000000"/>
          <w:spacing w:val="-3"/>
          <w:sz w:val="22"/>
          <w:szCs w:val="22"/>
        </w:rPr>
        <w:t>A feliratok szövege:</w:t>
      </w:r>
    </w:p>
    <w:p w:rsidR="004A019A" w:rsidRPr="000A55C0" w:rsidRDefault="004A019A" w:rsidP="00C2009A">
      <w:pPr>
        <w:widowControl w:val="0"/>
        <w:autoSpaceDE w:val="0"/>
        <w:autoSpaceDN w:val="0"/>
        <w:adjustRightInd w:val="0"/>
        <w:spacing w:before="1" w:line="275" w:lineRule="exact"/>
        <w:ind w:left="1693"/>
        <w:rPr>
          <w:color w:val="000000"/>
          <w:w w:val="101"/>
          <w:sz w:val="22"/>
          <w:szCs w:val="22"/>
        </w:rPr>
      </w:pPr>
      <w:r w:rsidRPr="000A55C0">
        <w:rPr>
          <w:color w:val="000000"/>
          <w:w w:val="101"/>
          <w:sz w:val="22"/>
          <w:szCs w:val="22"/>
        </w:rPr>
        <w:t>1.</w:t>
      </w:r>
      <w:r w:rsidRPr="000A55C0">
        <w:rPr>
          <w:rFonts w:ascii="Arial" w:hAnsi="Arial" w:cs="Arial"/>
          <w:color w:val="000000"/>
          <w:w w:val="101"/>
          <w:sz w:val="22"/>
          <w:szCs w:val="22"/>
        </w:rPr>
        <w:t xml:space="preserve"> </w:t>
      </w:r>
      <w:r w:rsidRPr="000A55C0">
        <w:rPr>
          <w:color w:val="000000"/>
          <w:w w:val="101"/>
          <w:sz w:val="22"/>
          <w:szCs w:val="22"/>
        </w:rPr>
        <w:t xml:space="preserve"> Vezetéknév</w:t>
      </w:r>
    </w:p>
    <w:p w:rsidR="004A019A" w:rsidRPr="000A55C0" w:rsidRDefault="004A019A" w:rsidP="00C2009A">
      <w:pPr>
        <w:widowControl w:val="0"/>
        <w:autoSpaceDE w:val="0"/>
        <w:autoSpaceDN w:val="0"/>
        <w:adjustRightInd w:val="0"/>
        <w:spacing w:before="2" w:line="275" w:lineRule="exact"/>
        <w:ind w:left="1693"/>
        <w:rPr>
          <w:color w:val="000000"/>
          <w:w w:val="101"/>
          <w:sz w:val="22"/>
          <w:szCs w:val="22"/>
        </w:rPr>
      </w:pPr>
      <w:r w:rsidRPr="000A55C0">
        <w:rPr>
          <w:color w:val="000000"/>
          <w:w w:val="101"/>
          <w:sz w:val="22"/>
          <w:szCs w:val="22"/>
        </w:rPr>
        <w:t>2.</w:t>
      </w:r>
      <w:r w:rsidRPr="000A55C0">
        <w:rPr>
          <w:rFonts w:ascii="Arial" w:hAnsi="Arial" w:cs="Arial"/>
          <w:color w:val="000000"/>
          <w:w w:val="101"/>
          <w:sz w:val="22"/>
          <w:szCs w:val="22"/>
        </w:rPr>
        <w:t xml:space="preserve"> </w:t>
      </w:r>
      <w:r w:rsidRPr="000A55C0">
        <w:rPr>
          <w:color w:val="000000"/>
          <w:w w:val="101"/>
          <w:sz w:val="22"/>
          <w:szCs w:val="22"/>
        </w:rPr>
        <w:t xml:space="preserve"> Utónevek</w:t>
      </w:r>
    </w:p>
    <w:p w:rsidR="004A019A" w:rsidRPr="000A55C0" w:rsidRDefault="004A019A" w:rsidP="00C2009A">
      <w:pPr>
        <w:widowControl w:val="0"/>
        <w:autoSpaceDE w:val="0"/>
        <w:autoSpaceDN w:val="0"/>
        <w:adjustRightInd w:val="0"/>
        <w:spacing w:before="2" w:line="275" w:lineRule="exact"/>
        <w:ind w:left="1693"/>
        <w:rPr>
          <w:color w:val="000000"/>
          <w:sz w:val="22"/>
          <w:szCs w:val="22"/>
        </w:rPr>
      </w:pPr>
      <w:r w:rsidRPr="000A55C0">
        <w:rPr>
          <w:color w:val="000000"/>
          <w:sz w:val="22"/>
          <w:szCs w:val="22"/>
        </w:rPr>
        <w:t>3.</w:t>
      </w:r>
      <w:r w:rsidRPr="000A55C0">
        <w:rPr>
          <w:rFonts w:ascii="Arial" w:hAnsi="Arial" w:cs="Arial"/>
          <w:color w:val="000000"/>
          <w:sz w:val="22"/>
          <w:szCs w:val="22"/>
        </w:rPr>
        <w:t xml:space="preserve"> </w:t>
      </w:r>
      <w:r w:rsidRPr="000A55C0">
        <w:rPr>
          <w:color w:val="000000"/>
          <w:sz w:val="22"/>
          <w:szCs w:val="22"/>
        </w:rPr>
        <w:t xml:space="preserve"> Születési idő</w:t>
      </w:r>
    </w:p>
    <w:p w:rsidR="004A019A" w:rsidRPr="000A55C0" w:rsidRDefault="004A019A" w:rsidP="00C2009A">
      <w:pPr>
        <w:widowControl w:val="0"/>
        <w:autoSpaceDE w:val="0"/>
        <w:autoSpaceDN w:val="0"/>
        <w:adjustRightInd w:val="0"/>
        <w:spacing w:before="2" w:line="275" w:lineRule="exact"/>
        <w:ind w:left="1693"/>
        <w:jc w:val="both"/>
        <w:rPr>
          <w:color w:val="000000"/>
          <w:spacing w:val="-1"/>
          <w:sz w:val="22"/>
          <w:szCs w:val="22"/>
        </w:rPr>
      </w:pPr>
      <w:r w:rsidRPr="000A55C0">
        <w:rPr>
          <w:color w:val="000000"/>
          <w:spacing w:val="-2"/>
          <w:sz w:val="22"/>
          <w:szCs w:val="22"/>
        </w:rPr>
        <w:t>4.</w:t>
      </w:r>
      <w:r w:rsidRPr="000A55C0">
        <w:rPr>
          <w:rFonts w:ascii="Arial" w:hAnsi="Arial" w:cs="Arial"/>
          <w:color w:val="000000"/>
          <w:spacing w:val="-2"/>
          <w:sz w:val="22"/>
          <w:szCs w:val="22"/>
        </w:rPr>
        <w:t xml:space="preserve"> </w:t>
      </w:r>
      <w:r w:rsidRPr="000A55C0">
        <w:rPr>
          <w:color w:val="000000"/>
          <w:spacing w:val="-2"/>
          <w:sz w:val="22"/>
          <w:szCs w:val="22"/>
        </w:rPr>
        <w:t xml:space="preserve"> Társadalombiztosítási azonosító jel </w:t>
      </w:r>
      <w:r w:rsidRPr="000A55C0">
        <w:rPr>
          <w:color w:val="000000"/>
          <w:spacing w:val="-1"/>
          <w:sz w:val="22"/>
          <w:szCs w:val="22"/>
        </w:rPr>
        <w:t>5.</w:t>
      </w:r>
      <w:r w:rsidRPr="000A55C0">
        <w:rPr>
          <w:rFonts w:ascii="Arial" w:hAnsi="Arial" w:cs="Arial"/>
          <w:color w:val="000000"/>
          <w:spacing w:val="-1"/>
          <w:sz w:val="22"/>
          <w:szCs w:val="22"/>
        </w:rPr>
        <w:t xml:space="preserve"> </w:t>
      </w:r>
      <w:r w:rsidRPr="000A55C0">
        <w:rPr>
          <w:color w:val="000000"/>
          <w:spacing w:val="-1"/>
          <w:sz w:val="22"/>
          <w:szCs w:val="22"/>
        </w:rPr>
        <w:t xml:space="preserve"> Intézmény azonosító száma</w:t>
      </w:r>
    </w:p>
    <w:p w:rsidR="004A019A" w:rsidRPr="000A55C0" w:rsidRDefault="004A019A" w:rsidP="00C2009A">
      <w:pPr>
        <w:widowControl w:val="0"/>
        <w:autoSpaceDE w:val="0"/>
        <w:autoSpaceDN w:val="0"/>
        <w:adjustRightInd w:val="0"/>
        <w:spacing w:before="2" w:line="275" w:lineRule="exact"/>
        <w:ind w:left="1693"/>
        <w:rPr>
          <w:color w:val="000000"/>
          <w:spacing w:val="-1"/>
          <w:sz w:val="22"/>
          <w:szCs w:val="22"/>
        </w:rPr>
      </w:pPr>
      <w:r w:rsidRPr="000A55C0">
        <w:rPr>
          <w:color w:val="000000"/>
          <w:spacing w:val="-1"/>
          <w:sz w:val="22"/>
          <w:szCs w:val="22"/>
        </w:rPr>
        <w:t>6.</w:t>
      </w:r>
      <w:r w:rsidRPr="000A55C0">
        <w:rPr>
          <w:rFonts w:ascii="Arial" w:hAnsi="Arial" w:cs="Arial"/>
          <w:color w:val="000000"/>
          <w:spacing w:val="-1"/>
          <w:sz w:val="22"/>
          <w:szCs w:val="22"/>
        </w:rPr>
        <w:t xml:space="preserve"> </w:t>
      </w:r>
      <w:r w:rsidRPr="000A55C0">
        <w:rPr>
          <w:color w:val="000000"/>
          <w:spacing w:val="-1"/>
          <w:sz w:val="22"/>
          <w:szCs w:val="22"/>
        </w:rPr>
        <w:t xml:space="preserve"> Kártya azonosító szám</w:t>
      </w:r>
    </w:p>
    <w:p w:rsidR="004A019A" w:rsidRPr="000A55C0" w:rsidRDefault="004A019A" w:rsidP="00C2009A">
      <w:pPr>
        <w:widowControl w:val="0"/>
        <w:autoSpaceDE w:val="0"/>
        <w:autoSpaceDN w:val="0"/>
        <w:adjustRightInd w:val="0"/>
        <w:spacing w:before="2" w:line="275" w:lineRule="exact"/>
        <w:ind w:left="1693"/>
        <w:rPr>
          <w:color w:val="000000"/>
          <w:w w:val="101"/>
          <w:sz w:val="22"/>
          <w:szCs w:val="22"/>
        </w:rPr>
      </w:pPr>
      <w:r w:rsidRPr="000A55C0">
        <w:rPr>
          <w:color w:val="000000"/>
          <w:w w:val="101"/>
          <w:sz w:val="22"/>
          <w:szCs w:val="22"/>
        </w:rPr>
        <w:t>7.</w:t>
      </w:r>
      <w:r w:rsidRPr="000A55C0">
        <w:rPr>
          <w:rFonts w:ascii="Arial" w:hAnsi="Arial" w:cs="Arial"/>
          <w:color w:val="000000"/>
          <w:w w:val="101"/>
          <w:sz w:val="22"/>
          <w:szCs w:val="22"/>
        </w:rPr>
        <w:t xml:space="preserve"> </w:t>
      </w:r>
      <w:r w:rsidRPr="000A55C0">
        <w:rPr>
          <w:color w:val="000000"/>
          <w:w w:val="101"/>
          <w:sz w:val="22"/>
          <w:szCs w:val="22"/>
        </w:rPr>
        <w:t xml:space="preserve"> Lejárat ideje</w:t>
      </w:r>
    </w:p>
    <w:p w:rsidR="004A019A" w:rsidRPr="000A55C0" w:rsidRDefault="004A019A" w:rsidP="00C2009A">
      <w:pPr>
        <w:widowControl w:val="0"/>
        <w:autoSpaceDE w:val="0"/>
        <w:autoSpaceDN w:val="0"/>
        <w:adjustRightInd w:val="0"/>
        <w:spacing w:line="322" w:lineRule="exact"/>
        <w:ind w:left="1333"/>
        <w:rPr>
          <w:color w:val="000000"/>
          <w:w w:val="101"/>
          <w:sz w:val="22"/>
          <w:szCs w:val="22"/>
        </w:rPr>
      </w:pPr>
    </w:p>
    <w:p w:rsidR="004A019A" w:rsidRPr="000A55C0" w:rsidRDefault="004A019A" w:rsidP="00C2009A">
      <w:pPr>
        <w:widowControl w:val="0"/>
        <w:autoSpaceDE w:val="0"/>
        <w:autoSpaceDN w:val="0"/>
        <w:adjustRightInd w:val="0"/>
        <w:spacing w:before="234" w:line="322" w:lineRule="exact"/>
        <w:ind w:left="1333"/>
        <w:rPr>
          <w:color w:val="000000"/>
          <w:w w:val="102"/>
          <w:sz w:val="22"/>
          <w:szCs w:val="22"/>
        </w:rPr>
      </w:pPr>
      <w:r w:rsidRPr="000A55C0">
        <w:rPr>
          <w:color w:val="000000"/>
          <w:w w:val="102"/>
          <w:sz w:val="22"/>
          <w:szCs w:val="22"/>
        </w:rPr>
        <w:t>Szabvány 1.</w:t>
      </w:r>
    </w:p>
    <w:p w:rsidR="004A019A" w:rsidRPr="000A55C0" w:rsidRDefault="004A019A" w:rsidP="00C2009A">
      <w:pPr>
        <w:widowControl w:val="0"/>
        <w:autoSpaceDE w:val="0"/>
        <w:autoSpaceDN w:val="0"/>
        <w:adjustRightInd w:val="0"/>
        <w:spacing w:before="1" w:line="274" w:lineRule="exact"/>
        <w:ind w:left="1333"/>
        <w:rPr>
          <w:color w:val="000000"/>
          <w:w w:val="105"/>
          <w:sz w:val="22"/>
          <w:szCs w:val="22"/>
        </w:rPr>
      </w:pPr>
      <w:r w:rsidRPr="000A55C0">
        <w:rPr>
          <w:color w:val="000000"/>
          <w:w w:val="105"/>
          <w:sz w:val="22"/>
          <w:szCs w:val="22"/>
        </w:rPr>
        <w:t>Különálló Kártya</w:t>
      </w: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line="322" w:lineRule="exact"/>
        <w:ind w:left="1333"/>
        <w:rPr>
          <w:color w:val="000000"/>
          <w:w w:val="105"/>
          <w:sz w:val="22"/>
          <w:szCs w:val="22"/>
        </w:rPr>
      </w:pPr>
    </w:p>
    <w:p w:rsidR="004A019A" w:rsidRPr="000A55C0" w:rsidRDefault="004A019A" w:rsidP="00C2009A">
      <w:pPr>
        <w:widowControl w:val="0"/>
        <w:autoSpaceDE w:val="0"/>
        <w:autoSpaceDN w:val="0"/>
        <w:adjustRightInd w:val="0"/>
        <w:spacing w:before="204" w:line="322" w:lineRule="exact"/>
        <w:ind w:left="1333"/>
        <w:rPr>
          <w:color w:val="000000"/>
          <w:w w:val="103"/>
          <w:sz w:val="22"/>
          <w:szCs w:val="22"/>
        </w:rPr>
      </w:pPr>
      <w:r w:rsidRPr="000A55C0">
        <w:rPr>
          <w:color w:val="000000"/>
          <w:w w:val="103"/>
          <w:sz w:val="22"/>
          <w:szCs w:val="22"/>
        </w:rPr>
        <w:t>Szabvány 3:</w:t>
      </w:r>
    </w:p>
    <w:p w:rsidR="004A019A" w:rsidRPr="000A55C0" w:rsidRDefault="004A019A" w:rsidP="00C2009A">
      <w:pPr>
        <w:widowControl w:val="0"/>
        <w:autoSpaceDE w:val="0"/>
        <w:autoSpaceDN w:val="0"/>
        <w:adjustRightInd w:val="0"/>
        <w:spacing w:line="276" w:lineRule="exact"/>
        <w:ind w:left="1333"/>
        <w:rPr>
          <w:color w:val="000000"/>
          <w:w w:val="106"/>
          <w:sz w:val="22"/>
          <w:szCs w:val="22"/>
        </w:rPr>
      </w:pPr>
      <w:r w:rsidRPr="000A55C0">
        <w:rPr>
          <w:color w:val="000000"/>
          <w:w w:val="106"/>
          <w:sz w:val="22"/>
          <w:szCs w:val="22"/>
        </w:rPr>
        <w:lastRenderedPageBreak/>
        <w:t>Chippel ellátott Kártya</w:t>
      </w:r>
    </w:p>
    <w:p w:rsidR="004A019A" w:rsidRPr="000A55C0" w:rsidRDefault="004A019A" w:rsidP="00C2009A">
      <w:pPr>
        <w:widowControl w:val="0"/>
        <w:autoSpaceDE w:val="0"/>
        <w:autoSpaceDN w:val="0"/>
        <w:adjustRightInd w:val="0"/>
        <w:spacing w:line="126" w:lineRule="exact"/>
        <w:ind w:left="5744"/>
        <w:rPr>
          <w:color w:val="000000"/>
          <w:w w:val="106"/>
          <w:sz w:val="22"/>
          <w:szCs w:val="22"/>
        </w:rPr>
      </w:pPr>
      <w:r w:rsidRPr="000A55C0">
        <w:rPr>
          <w:color w:val="000000"/>
          <w:w w:val="106"/>
          <w:sz w:val="22"/>
          <w:szCs w:val="22"/>
        </w:rPr>
        <w:br w:type="column"/>
      </w:r>
    </w:p>
    <w:p w:rsidR="004A019A" w:rsidRPr="000A55C0" w:rsidRDefault="004A019A" w:rsidP="00C2009A">
      <w:pPr>
        <w:widowControl w:val="0"/>
        <w:autoSpaceDE w:val="0"/>
        <w:autoSpaceDN w:val="0"/>
        <w:adjustRightInd w:val="0"/>
        <w:spacing w:before="98" w:line="126" w:lineRule="exact"/>
        <w:ind w:left="126"/>
        <w:rPr>
          <w:rFonts w:ascii="Verdana" w:hAnsi="Verdana" w:cs="Verdana"/>
          <w:color w:val="000000"/>
          <w:spacing w:val="-1"/>
          <w:sz w:val="22"/>
          <w:szCs w:val="22"/>
        </w:rPr>
      </w:pPr>
      <w:r w:rsidRPr="000A55C0">
        <w:rPr>
          <w:rFonts w:ascii="Verdana" w:hAnsi="Verdana" w:cs="Verdana"/>
          <w:color w:val="000000"/>
          <w:spacing w:val="-1"/>
          <w:sz w:val="22"/>
          <w:szCs w:val="22"/>
        </w:rPr>
        <w:t>4. Utónevek</w:t>
      </w:r>
    </w:p>
    <w:p w:rsidR="004A019A" w:rsidRPr="000A55C0" w:rsidRDefault="004A019A" w:rsidP="00C2009A">
      <w:pPr>
        <w:widowControl w:val="0"/>
        <w:autoSpaceDE w:val="0"/>
        <w:autoSpaceDN w:val="0"/>
        <w:adjustRightInd w:val="0"/>
        <w:spacing w:line="126" w:lineRule="exact"/>
        <w:ind w:left="5744"/>
        <w:rPr>
          <w:rFonts w:ascii="Verdana" w:hAnsi="Verdana" w:cs="Verdana"/>
          <w:color w:val="000000"/>
          <w:spacing w:val="-1"/>
          <w:sz w:val="22"/>
          <w:szCs w:val="22"/>
        </w:rPr>
      </w:pPr>
    </w:p>
    <w:p w:rsidR="004A019A" w:rsidRPr="000A55C0" w:rsidRDefault="004A019A" w:rsidP="00C2009A">
      <w:pPr>
        <w:widowControl w:val="0"/>
        <w:tabs>
          <w:tab w:val="left" w:pos="1599"/>
        </w:tabs>
        <w:autoSpaceDE w:val="0"/>
        <w:autoSpaceDN w:val="0"/>
        <w:adjustRightInd w:val="0"/>
        <w:spacing w:before="90" w:line="126" w:lineRule="exact"/>
        <w:ind w:left="126"/>
        <w:rPr>
          <w:rFonts w:ascii="Verdana" w:hAnsi="Verdana" w:cs="Verdana"/>
          <w:color w:val="000000"/>
          <w:sz w:val="22"/>
          <w:szCs w:val="22"/>
        </w:rPr>
      </w:pPr>
      <w:r w:rsidRPr="000A55C0">
        <w:rPr>
          <w:rFonts w:ascii="Verdana" w:hAnsi="Verdana" w:cs="Verdana"/>
          <w:color w:val="000000"/>
          <w:spacing w:val="-1"/>
          <w:sz w:val="22"/>
          <w:szCs w:val="22"/>
        </w:rPr>
        <w:t xml:space="preserve">5. Születési idő </w:t>
      </w:r>
      <w:r w:rsidRPr="000A55C0">
        <w:rPr>
          <w:rFonts w:ascii="Verdana" w:hAnsi="Verdana" w:cs="Verdana"/>
          <w:color w:val="000000"/>
          <w:spacing w:val="-1"/>
          <w:sz w:val="22"/>
          <w:szCs w:val="22"/>
        </w:rPr>
        <w:tab/>
      </w:r>
      <w:r w:rsidRPr="000A55C0">
        <w:rPr>
          <w:rFonts w:ascii="Verdana" w:hAnsi="Verdana" w:cs="Verdana"/>
          <w:color w:val="000000"/>
          <w:sz w:val="22"/>
          <w:szCs w:val="22"/>
        </w:rPr>
        <w:t>6. Társadalombiztosítási azonosító jel</w:t>
      </w:r>
    </w:p>
    <w:p w:rsidR="004A019A" w:rsidRPr="000A55C0" w:rsidRDefault="004A019A" w:rsidP="00C2009A">
      <w:pPr>
        <w:widowControl w:val="0"/>
        <w:autoSpaceDE w:val="0"/>
        <w:autoSpaceDN w:val="0"/>
        <w:adjustRightInd w:val="0"/>
        <w:spacing w:line="126" w:lineRule="exact"/>
        <w:ind w:left="7628"/>
        <w:rPr>
          <w:rFonts w:ascii="Verdana" w:hAnsi="Verdana" w:cs="Verdana"/>
          <w:color w:val="000000"/>
          <w:sz w:val="22"/>
          <w:szCs w:val="22"/>
        </w:rPr>
      </w:pPr>
    </w:p>
    <w:p w:rsidR="004A019A" w:rsidRPr="000A55C0" w:rsidRDefault="004A019A" w:rsidP="00C2009A">
      <w:pPr>
        <w:widowControl w:val="0"/>
        <w:autoSpaceDE w:val="0"/>
        <w:autoSpaceDN w:val="0"/>
        <w:adjustRightInd w:val="0"/>
        <w:spacing w:before="89" w:line="126" w:lineRule="exact"/>
        <w:ind w:left="2010"/>
        <w:rPr>
          <w:rFonts w:ascii="Verdana" w:hAnsi="Verdana" w:cs="Verdana"/>
          <w:color w:val="000000"/>
          <w:sz w:val="22"/>
          <w:szCs w:val="22"/>
        </w:rPr>
      </w:pPr>
      <w:r w:rsidRPr="000A55C0">
        <w:rPr>
          <w:rFonts w:ascii="Verdana" w:hAnsi="Verdana" w:cs="Verdana"/>
          <w:color w:val="000000"/>
          <w:sz w:val="22"/>
          <w:szCs w:val="22"/>
        </w:rPr>
        <w:t>7 Intézmény azonosító száma</w:t>
      </w:r>
    </w:p>
    <w:p w:rsidR="004A019A" w:rsidRPr="000A55C0" w:rsidRDefault="004A019A" w:rsidP="00C2009A">
      <w:pPr>
        <w:widowControl w:val="0"/>
        <w:autoSpaceDE w:val="0"/>
        <w:autoSpaceDN w:val="0"/>
        <w:adjustRightInd w:val="0"/>
        <w:spacing w:line="126" w:lineRule="exact"/>
        <w:ind w:left="5638"/>
        <w:rPr>
          <w:rFonts w:ascii="Verdana" w:hAnsi="Verdana" w:cs="Verdana"/>
          <w:color w:val="000000"/>
          <w:sz w:val="22"/>
          <w:szCs w:val="22"/>
        </w:rPr>
      </w:pPr>
    </w:p>
    <w:p w:rsidR="004A019A" w:rsidRPr="000A55C0" w:rsidRDefault="004A019A" w:rsidP="00C2009A">
      <w:pPr>
        <w:widowControl w:val="0"/>
        <w:tabs>
          <w:tab w:val="left" w:pos="2812"/>
        </w:tabs>
        <w:autoSpaceDE w:val="0"/>
        <w:autoSpaceDN w:val="0"/>
        <w:adjustRightInd w:val="0"/>
        <w:spacing w:before="88" w:line="126" w:lineRule="exact"/>
        <w:ind w:left="126"/>
        <w:rPr>
          <w:rFonts w:ascii="Verdana" w:hAnsi="Verdana" w:cs="Verdana"/>
          <w:color w:val="000000"/>
          <w:sz w:val="22"/>
          <w:szCs w:val="22"/>
        </w:rPr>
      </w:pPr>
      <w:r w:rsidRPr="000A55C0">
        <w:rPr>
          <w:rFonts w:ascii="Verdana" w:hAnsi="Verdana" w:cs="Verdana"/>
          <w:color w:val="000000"/>
          <w:spacing w:val="-2"/>
          <w:sz w:val="22"/>
          <w:szCs w:val="22"/>
        </w:rPr>
        <w:t>8.   Kártya azonosító szám</w:t>
      </w:r>
      <w:r w:rsidRPr="000A55C0">
        <w:rPr>
          <w:rFonts w:ascii="Verdana" w:hAnsi="Verdana" w:cs="Verdana"/>
          <w:color w:val="000000"/>
          <w:spacing w:val="-2"/>
          <w:sz w:val="22"/>
          <w:szCs w:val="22"/>
        </w:rPr>
        <w:tab/>
      </w:r>
      <w:r w:rsidRPr="000A55C0">
        <w:rPr>
          <w:rFonts w:ascii="Verdana" w:hAnsi="Verdana" w:cs="Verdana"/>
          <w:color w:val="000000"/>
          <w:sz w:val="22"/>
          <w:szCs w:val="22"/>
        </w:rPr>
        <w:t>9. Lejárat ideje</w:t>
      </w:r>
    </w:p>
    <w:p w:rsidR="004A019A" w:rsidRPr="000A55C0" w:rsidRDefault="004A019A" w:rsidP="00C2009A">
      <w:pPr>
        <w:widowControl w:val="0"/>
        <w:autoSpaceDE w:val="0"/>
        <w:autoSpaceDN w:val="0"/>
        <w:adjustRightInd w:val="0"/>
        <w:spacing w:line="275" w:lineRule="exact"/>
        <w:ind w:left="5638"/>
        <w:jc w:val="both"/>
        <w:rPr>
          <w:rFonts w:ascii="Verdana" w:hAnsi="Verdana" w:cs="Verdana"/>
          <w:color w:val="000000"/>
          <w:sz w:val="22"/>
          <w:szCs w:val="22"/>
        </w:rPr>
      </w:pPr>
    </w:p>
    <w:p w:rsidR="004A019A" w:rsidRPr="000A55C0" w:rsidRDefault="004A019A" w:rsidP="00C2009A">
      <w:pPr>
        <w:widowControl w:val="0"/>
        <w:autoSpaceDE w:val="0"/>
        <w:autoSpaceDN w:val="0"/>
        <w:adjustRightInd w:val="0"/>
        <w:spacing w:line="275" w:lineRule="exact"/>
        <w:ind w:left="5638"/>
        <w:jc w:val="both"/>
        <w:rPr>
          <w:rFonts w:ascii="Verdana" w:hAnsi="Verdana" w:cs="Verdana"/>
          <w:color w:val="000000"/>
          <w:sz w:val="22"/>
          <w:szCs w:val="22"/>
        </w:rPr>
      </w:pPr>
    </w:p>
    <w:p w:rsidR="004A019A" w:rsidRPr="000A55C0" w:rsidRDefault="004A019A" w:rsidP="00C2009A">
      <w:pPr>
        <w:widowControl w:val="0"/>
        <w:autoSpaceDE w:val="0"/>
        <w:autoSpaceDN w:val="0"/>
        <w:adjustRightInd w:val="0"/>
        <w:spacing w:before="93" w:line="275" w:lineRule="exact"/>
        <w:ind w:left="20" w:right="1784"/>
        <w:jc w:val="both"/>
        <w:rPr>
          <w:color w:val="000000"/>
          <w:spacing w:val="-3"/>
          <w:sz w:val="22"/>
          <w:szCs w:val="22"/>
        </w:rPr>
      </w:pPr>
      <w:r w:rsidRPr="000A55C0">
        <w:rPr>
          <w:color w:val="000000"/>
          <w:spacing w:val="-3"/>
          <w:sz w:val="22"/>
          <w:szCs w:val="22"/>
        </w:rPr>
        <w:t>A feliratok elhelyezkedése különálló Kártya esetén</w:t>
      </w:r>
    </w:p>
    <w:p w:rsidR="004A019A" w:rsidRPr="000A55C0" w:rsidRDefault="004A019A" w:rsidP="00C2009A">
      <w:pPr>
        <w:widowControl w:val="0"/>
        <w:autoSpaceDE w:val="0"/>
        <w:autoSpaceDN w:val="0"/>
        <w:adjustRightInd w:val="0"/>
        <w:spacing w:line="322" w:lineRule="exact"/>
        <w:ind w:left="5938"/>
        <w:rPr>
          <w:color w:val="000000"/>
          <w:spacing w:val="-3"/>
          <w:sz w:val="22"/>
          <w:szCs w:val="22"/>
        </w:rPr>
      </w:pPr>
    </w:p>
    <w:p w:rsidR="004A019A" w:rsidRPr="000A55C0" w:rsidRDefault="004A019A" w:rsidP="00C2009A">
      <w:pPr>
        <w:widowControl w:val="0"/>
        <w:autoSpaceDE w:val="0"/>
        <w:autoSpaceDN w:val="0"/>
        <w:adjustRightInd w:val="0"/>
        <w:spacing w:before="18" w:line="322" w:lineRule="exact"/>
        <w:ind w:left="320"/>
        <w:rPr>
          <w:color w:val="000000"/>
          <w:w w:val="102"/>
          <w:sz w:val="22"/>
          <w:szCs w:val="22"/>
        </w:rPr>
      </w:pPr>
      <w:r w:rsidRPr="000A55C0">
        <w:rPr>
          <w:color w:val="000000"/>
          <w:w w:val="102"/>
          <w:sz w:val="22"/>
          <w:szCs w:val="22"/>
        </w:rPr>
        <w:t>Szabvány 2</w:t>
      </w:r>
    </w:p>
    <w:p w:rsidR="004A019A" w:rsidRPr="000A55C0" w:rsidRDefault="004A019A" w:rsidP="00C2009A">
      <w:pPr>
        <w:widowControl w:val="0"/>
        <w:autoSpaceDE w:val="0"/>
        <w:autoSpaceDN w:val="0"/>
        <w:adjustRightInd w:val="0"/>
        <w:spacing w:line="275" w:lineRule="exact"/>
        <w:ind w:left="320" w:right="1896"/>
        <w:jc w:val="both"/>
        <w:rPr>
          <w:color w:val="000000"/>
          <w:w w:val="109"/>
          <w:sz w:val="22"/>
          <w:szCs w:val="22"/>
        </w:rPr>
      </w:pPr>
      <w:r w:rsidRPr="000A55C0">
        <w:rPr>
          <w:color w:val="000000"/>
          <w:w w:val="104"/>
          <w:sz w:val="22"/>
          <w:szCs w:val="22"/>
        </w:rPr>
        <w:t xml:space="preserve">A nemzeti kártya hátoldalán szereplő </w:t>
      </w:r>
      <w:r w:rsidRPr="000A55C0">
        <w:rPr>
          <w:color w:val="000000"/>
          <w:w w:val="109"/>
          <w:sz w:val="22"/>
          <w:szCs w:val="22"/>
        </w:rPr>
        <w:t>Kártya</w:t>
      </w: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line="322" w:lineRule="exact"/>
        <w:ind w:left="5938"/>
        <w:rPr>
          <w:color w:val="000000"/>
          <w:w w:val="109"/>
          <w:sz w:val="22"/>
          <w:szCs w:val="22"/>
        </w:rPr>
      </w:pPr>
    </w:p>
    <w:p w:rsidR="004A019A" w:rsidRPr="000A55C0" w:rsidRDefault="004A019A" w:rsidP="00C2009A">
      <w:pPr>
        <w:widowControl w:val="0"/>
        <w:autoSpaceDE w:val="0"/>
        <w:autoSpaceDN w:val="0"/>
        <w:adjustRightInd w:val="0"/>
        <w:spacing w:before="250" w:line="322" w:lineRule="exact"/>
        <w:ind w:left="320"/>
        <w:rPr>
          <w:color w:val="000000"/>
          <w:w w:val="106"/>
          <w:sz w:val="22"/>
          <w:szCs w:val="22"/>
        </w:rPr>
      </w:pPr>
      <w:r w:rsidRPr="000A55C0">
        <w:rPr>
          <w:color w:val="000000"/>
          <w:w w:val="106"/>
          <w:sz w:val="22"/>
          <w:szCs w:val="22"/>
        </w:rPr>
        <w:t>A Svájcban kiadott kártya:</w:t>
      </w:r>
    </w:p>
    <w:p w:rsidR="004A019A" w:rsidRPr="000A55C0" w:rsidRDefault="004A019A" w:rsidP="00C2009A">
      <w:pPr>
        <w:widowControl w:val="0"/>
        <w:autoSpaceDE w:val="0"/>
        <w:autoSpaceDN w:val="0"/>
        <w:adjustRightInd w:val="0"/>
        <w:spacing w:line="275" w:lineRule="exact"/>
        <w:ind w:left="320" w:right="2150"/>
        <w:jc w:val="both"/>
        <w:rPr>
          <w:color w:val="000000"/>
          <w:spacing w:val="-3"/>
          <w:sz w:val="22"/>
          <w:szCs w:val="22"/>
        </w:rPr>
      </w:pPr>
      <w:r w:rsidRPr="000A55C0">
        <w:rPr>
          <w:color w:val="000000"/>
          <w:spacing w:val="-3"/>
          <w:sz w:val="22"/>
          <w:szCs w:val="22"/>
        </w:rPr>
        <w:t xml:space="preserve">(a nemzeti kártya hátoldalán szerepel mágnescsíkkal vagy anélkül) </w:t>
      </w:r>
    </w:p>
    <w:p w:rsidR="004A019A" w:rsidRPr="000A55C0" w:rsidRDefault="004A019A" w:rsidP="00C2009A">
      <w:pPr>
        <w:widowControl w:val="0"/>
        <w:autoSpaceDE w:val="0"/>
        <w:autoSpaceDN w:val="0"/>
        <w:adjustRightInd w:val="0"/>
        <w:rPr>
          <w:color w:val="000000"/>
          <w:spacing w:val="-3"/>
          <w:sz w:val="22"/>
          <w:szCs w:val="22"/>
        </w:rPr>
        <w:sectPr w:rsidR="004A019A" w:rsidRPr="000A55C0">
          <w:type w:val="continuous"/>
          <w:pgSz w:w="11900" w:h="16840"/>
          <w:pgMar w:top="0" w:right="0" w:bottom="0" w:left="0" w:header="708" w:footer="708" w:gutter="0"/>
          <w:cols w:num="2" w:space="708" w:equalWidth="0">
            <w:col w:w="5528" w:space="110"/>
            <w:col w:w="6122"/>
          </w:cols>
          <w:noEndnote/>
        </w:sect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line="273" w:lineRule="exact"/>
        <w:ind w:left="709"/>
        <w:jc w:val="both"/>
        <w:rPr>
          <w:color w:val="000000"/>
          <w:spacing w:val="-3"/>
          <w:sz w:val="22"/>
          <w:szCs w:val="22"/>
        </w:rPr>
      </w:pPr>
    </w:p>
    <w:p w:rsidR="004A019A" w:rsidRPr="000A55C0" w:rsidRDefault="004A019A" w:rsidP="00C2009A">
      <w:pPr>
        <w:widowControl w:val="0"/>
        <w:autoSpaceDE w:val="0"/>
        <w:autoSpaceDN w:val="0"/>
        <w:adjustRightInd w:val="0"/>
        <w:spacing w:before="9" w:line="273" w:lineRule="exact"/>
        <w:ind w:left="709" w:right="509"/>
        <w:jc w:val="both"/>
        <w:rPr>
          <w:color w:val="000000"/>
          <w:spacing w:val="-3"/>
          <w:sz w:val="22"/>
          <w:szCs w:val="22"/>
        </w:rPr>
      </w:pPr>
      <w:r w:rsidRPr="000A55C0">
        <w:rPr>
          <w:color w:val="000000"/>
          <w:w w:val="102"/>
          <w:sz w:val="22"/>
          <w:szCs w:val="22"/>
        </w:rPr>
        <w:t xml:space="preserve">Figyelem! Az Európai Bizottság által meghatározott szabvány nem terjed ki a Kártya másik oldalára. A </w:t>
      </w:r>
      <w:r w:rsidRPr="000A55C0">
        <w:rPr>
          <w:color w:val="000000"/>
          <w:spacing w:val="-1"/>
          <w:sz w:val="22"/>
          <w:szCs w:val="22"/>
        </w:rPr>
        <w:t xml:space="preserve">Kártya másik oldalát és annak tartalmát a kibocsátó intézmény teljesen szabadon határozza meg. A másik </w:t>
      </w:r>
      <w:r w:rsidRPr="000A55C0">
        <w:rPr>
          <w:color w:val="000000"/>
          <w:spacing w:val="-3"/>
          <w:sz w:val="22"/>
          <w:szCs w:val="22"/>
        </w:rPr>
        <w:t xml:space="preserve">oldal lehet nemzeti vagy regionális egészségügyi kártya (Németország, Olaszország, Csehország, Ausztria), de tartalmazhat közérdekű tájékoztatást is (Lengyelország, Egyesült Királyság). </w:t>
      </w:r>
    </w:p>
    <w:p w:rsidR="004A019A" w:rsidRPr="000A55C0" w:rsidRDefault="004A019A" w:rsidP="00C2009A">
      <w:pPr>
        <w:widowControl w:val="0"/>
        <w:autoSpaceDE w:val="0"/>
        <w:autoSpaceDN w:val="0"/>
        <w:adjustRightInd w:val="0"/>
        <w:spacing w:line="230" w:lineRule="exact"/>
        <w:ind w:left="5904"/>
        <w:rPr>
          <w:color w:val="000000"/>
          <w:spacing w:val="-3"/>
          <w:sz w:val="22"/>
          <w:szCs w:val="22"/>
        </w:rPr>
      </w:pPr>
    </w:p>
    <w:p w:rsidR="004A019A" w:rsidRPr="000A55C0" w:rsidRDefault="004A019A" w:rsidP="00C2009A">
      <w:pPr>
        <w:widowControl w:val="0"/>
        <w:autoSpaceDE w:val="0"/>
        <w:autoSpaceDN w:val="0"/>
        <w:adjustRightInd w:val="0"/>
        <w:spacing w:line="230" w:lineRule="exact"/>
        <w:ind w:left="5904"/>
        <w:rPr>
          <w:color w:val="000000"/>
          <w:spacing w:val="-3"/>
          <w:sz w:val="22"/>
          <w:szCs w:val="22"/>
        </w:rPr>
      </w:pPr>
    </w:p>
    <w:p w:rsidR="004A019A" w:rsidRPr="000A55C0" w:rsidRDefault="004A019A" w:rsidP="00C2009A">
      <w:pPr>
        <w:widowControl w:val="0"/>
        <w:autoSpaceDE w:val="0"/>
        <w:autoSpaceDN w:val="0"/>
        <w:adjustRightInd w:val="0"/>
        <w:spacing w:line="230" w:lineRule="exact"/>
        <w:ind w:left="5904"/>
        <w:rPr>
          <w:color w:val="000000"/>
          <w:spacing w:val="-3"/>
          <w:sz w:val="22"/>
          <w:szCs w:val="22"/>
        </w:rPr>
      </w:pPr>
    </w:p>
    <w:p w:rsidR="004A019A" w:rsidRPr="000A55C0" w:rsidRDefault="004A019A" w:rsidP="00C2009A">
      <w:pPr>
        <w:widowControl w:val="0"/>
        <w:autoSpaceDE w:val="0"/>
        <w:autoSpaceDN w:val="0"/>
        <w:adjustRightInd w:val="0"/>
        <w:spacing w:before="13" w:line="230" w:lineRule="exact"/>
        <w:ind w:left="5904"/>
        <w:rPr>
          <w:color w:val="000000"/>
          <w:spacing w:val="-4"/>
          <w:sz w:val="22"/>
          <w:szCs w:val="22"/>
        </w:rPr>
      </w:pPr>
      <w:r w:rsidRPr="000A55C0">
        <w:rPr>
          <w:color w:val="000000"/>
          <w:spacing w:val="-4"/>
          <w:sz w:val="22"/>
          <w:szCs w:val="22"/>
        </w:rPr>
        <w:t xml:space="preserve">2 </w:t>
      </w:r>
    </w:p>
    <w:p w:rsidR="004A019A" w:rsidRPr="000A55C0" w:rsidRDefault="004A019A" w:rsidP="00C2009A">
      <w:pPr>
        <w:widowControl w:val="0"/>
        <w:autoSpaceDE w:val="0"/>
        <w:autoSpaceDN w:val="0"/>
        <w:adjustRightInd w:val="0"/>
        <w:rPr>
          <w:color w:val="000000"/>
          <w:spacing w:val="-4"/>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tabs>
          <w:tab w:val="left" w:pos="9356"/>
        </w:tabs>
        <w:autoSpaceDE w:val="0"/>
        <w:autoSpaceDN w:val="0"/>
        <w:adjustRightInd w:val="0"/>
        <w:spacing w:line="240" w:lineRule="exact"/>
        <w:ind w:left="9356"/>
        <w:rPr>
          <w:rFonts w:ascii="H-OptimaBold" w:hAnsi="H-OptimaBold"/>
          <w:sz w:val="22"/>
          <w:szCs w:val="22"/>
        </w:rPr>
      </w:pPr>
    </w:p>
    <w:p w:rsidR="004A019A" w:rsidRPr="000A55C0" w:rsidRDefault="004A019A" w:rsidP="00C2009A">
      <w:pPr>
        <w:widowControl w:val="0"/>
        <w:tabs>
          <w:tab w:val="left" w:pos="9356"/>
        </w:tabs>
        <w:autoSpaceDE w:val="0"/>
        <w:autoSpaceDN w:val="0"/>
        <w:adjustRightInd w:val="0"/>
        <w:spacing w:line="240" w:lineRule="exact"/>
        <w:ind w:left="9356"/>
        <w:rPr>
          <w:rFonts w:ascii="H-OptimaBold" w:hAnsi="H-OptimaBold"/>
          <w:sz w:val="22"/>
          <w:szCs w:val="22"/>
        </w:rPr>
      </w:pPr>
    </w:p>
    <w:p w:rsidR="004A019A" w:rsidRPr="000A55C0" w:rsidRDefault="00B05C60" w:rsidP="00C2009A">
      <w:pPr>
        <w:widowControl w:val="0"/>
        <w:tabs>
          <w:tab w:val="left" w:pos="9356"/>
        </w:tabs>
        <w:autoSpaceDE w:val="0"/>
        <w:autoSpaceDN w:val="0"/>
        <w:adjustRightInd w:val="0"/>
        <w:spacing w:line="240" w:lineRule="exact"/>
        <w:ind w:left="9356"/>
        <w:rPr>
          <w:color w:val="000000"/>
          <w:spacing w:val="-2"/>
          <w:sz w:val="22"/>
          <w:szCs w:val="22"/>
        </w:rPr>
      </w:pPr>
      <w:r w:rsidRPr="000A55C0">
        <w:rPr>
          <w:noProof/>
          <w:sz w:val="22"/>
          <w:szCs w:val="22"/>
        </w:rPr>
        <w:drawing>
          <wp:anchor distT="0" distB="0" distL="114300" distR="114300" simplePos="0" relativeHeight="251650560" behindDoc="1" locked="0" layoutInCell="1" allowOverlap="1">
            <wp:simplePos x="0" y="0"/>
            <wp:positionH relativeFrom="margin">
              <wp:posOffset>13335</wp:posOffset>
            </wp:positionH>
            <wp:positionV relativeFrom="margin">
              <wp:posOffset>-111760</wp:posOffset>
            </wp:positionV>
            <wp:extent cx="7556500" cy="10693400"/>
            <wp:effectExtent l="19050" t="0" r="6350" b="0"/>
            <wp:wrapNone/>
            <wp:docPr id="35"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pic:cNvPicPr>
                      <a:picLocks noChangeAspect="1" noChangeArrowheads="1"/>
                    </pic:cNvPicPr>
                  </pic:nvPicPr>
                  <pic:blipFill>
                    <a:blip r:embed="rId54"/>
                    <a:srcRect/>
                    <a:stretch>
                      <a:fillRect/>
                    </a:stretch>
                  </pic:blipFill>
                  <pic:spPr bwMode="auto">
                    <a:xfrm>
                      <a:off x="0" y="0"/>
                      <a:ext cx="7556500" cy="10693400"/>
                    </a:xfrm>
                    <a:prstGeom prst="rect">
                      <a:avLst/>
                    </a:prstGeom>
                    <a:noFill/>
                  </pic:spPr>
                </pic:pic>
              </a:graphicData>
            </a:graphic>
          </wp:anchor>
        </w:drawing>
      </w:r>
      <w:bookmarkStart w:id="58" w:name="Pg15"/>
      <w:bookmarkEnd w:id="58"/>
      <w:r w:rsidR="004A019A" w:rsidRPr="000A55C0">
        <w:rPr>
          <w:rFonts w:ascii="H-OptimaBold" w:hAnsi="H-OptimaBold"/>
          <w:sz w:val="22"/>
          <w:szCs w:val="22"/>
        </w:rPr>
        <w:t>9. sz. melléklet</w:t>
      </w:r>
      <w:r w:rsidR="004A019A" w:rsidRPr="000A55C0">
        <w:rPr>
          <w:color w:val="000000"/>
          <w:spacing w:val="-2"/>
          <w:sz w:val="22"/>
          <w:szCs w:val="22"/>
        </w:rPr>
        <w:t xml:space="preserve"> </w:t>
      </w:r>
    </w:p>
    <w:p w:rsidR="004A019A" w:rsidRPr="000A55C0" w:rsidRDefault="004A019A" w:rsidP="00C2009A">
      <w:pPr>
        <w:widowControl w:val="0"/>
        <w:autoSpaceDE w:val="0"/>
        <w:autoSpaceDN w:val="0"/>
        <w:adjustRightInd w:val="0"/>
        <w:spacing w:line="276" w:lineRule="exact"/>
        <w:ind w:left="1490"/>
        <w:rPr>
          <w:color w:val="000000"/>
          <w:spacing w:val="-2"/>
          <w:sz w:val="22"/>
          <w:szCs w:val="22"/>
        </w:rPr>
      </w:pPr>
    </w:p>
    <w:p w:rsidR="004A019A" w:rsidRPr="000A55C0" w:rsidRDefault="004A019A" w:rsidP="00C2009A">
      <w:pPr>
        <w:widowControl w:val="0"/>
        <w:autoSpaceDE w:val="0"/>
        <w:autoSpaceDN w:val="0"/>
        <w:adjustRightInd w:val="0"/>
        <w:spacing w:before="176" w:line="276" w:lineRule="exact"/>
        <w:ind w:left="1490"/>
        <w:rPr>
          <w:color w:val="000000"/>
          <w:w w:val="101"/>
          <w:sz w:val="22"/>
          <w:szCs w:val="22"/>
        </w:rPr>
      </w:pPr>
      <w:r w:rsidRPr="000A55C0">
        <w:rPr>
          <w:color w:val="000000"/>
          <w:w w:val="101"/>
          <w:sz w:val="22"/>
          <w:szCs w:val="22"/>
        </w:rPr>
        <w:t xml:space="preserve">AZ EURÓPAI EGÉSZSÉGBIZTOSÍTÁSI KÁRTYÁT HELYETTESÍTŐ IGAZOLÁS </w:t>
      </w:r>
    </w:p>
    <w:p w:rsidR="004A019A" w:rsidRPr="000A55C0" w:rsidRDefault="004A019A" w:rsidP="00C2009A">
      <w:pPr>
        <w:widowControl w:val="0"/>
        <w:tabs>
          <w:tab w:val="left" w:pos="2437"/>
        </w:tabs>
        <w:autoSpaceDE w:val="0"/>
        <w:autoSpaceDN w:val="0"/>
        <w:adjustRightInd w:val="0"/>
        <w:spacing w:before="214" w:line="240" w:lineRule="exact"/>
        <w:ind w:left="1558" w:right="655"/>
        <w:jc w:val="both"/>
        <w:rPr>
          <w:color w:val="000000"/>
          <w:spacing w:val="-2"/>
          <w:sz w:val="22"/>
          <w:szCs w:val="22"/>
        </w:rPr>
      </w:pPr>
      <w:r w:rsidRPr="000A55C0">
        <w:rPr>
          <w:color w:val="000000"/>
          <w:spacing w:val="-2"/>
          <w:sz w:val="22"/>
          <w:szCs w:val="22"/>
        </w:rPr>
        <w:t xml:space="preserve">A Migráns Munkavállalók Szociális biztonságával foglalkozó Igazgatási Bizottságának az Európai Egészségbiztosítási </w:t>
      </w:r>
      <w:r w:rsidRPr="000A55C0">
        <w:rPr>
          <w:color w:val="000000"/>
          <w:spacing w:val="-2"/>
          <w:sz w:val="22"/>
          <w:szCs w:val="22"/>
        </w:rPr>
        <w:br/>
      </w:r>
      <w:r w:rsidRPr="000A55C0">
        <w:rPr>
          <w:color w:val="000000"/>
          <w:spacing w:val="-2"/>
          <w:sz w:val="22"/>
          <w:szCs w:val="22"/>
        </w:rPr>
        <w:tab/>
        <w:t>Kártya műszaki leírásával kapcsolatos 2003. június 18-i 190. számú határozata alapján</w:t>
      </w:r>
    </w:p>
    <w:p w:rsidR="004A019A" w:rsidRPr="000A55C0" w:rsidRDefault="004A019A" w:rsidP="00C2009A">
      <w:pPr>
        <w:widowControl w:val="0"/>
        <w:autoSpaceDE w:val="0"/>
        <w:autoSpaceDN w:val="0"/>
        <w:adjustRightInd w:val="0"/>
        <w:rPr>
          <w:color w:val="000000"/>
          <w:spacing w:val="-2"/>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before="11" w:line="268" w:lineRule="exact"/>
        <w:ind w:left="709"/>
        <w:rPr>
          <w:color w:val="000000"/>
          <w:spacing w:val="-3"/>
          <w:sz w:val="22"/>
          <w:szCs w:val="22"/>
        </w:rPr>
      </w:pPr>
      <w:r w:rsidRPr="000A55C0">
        <w:rPr>
          <w:color w:val="000000"/>
          <w:spacing w:val="-3"/>
          <w:sz w:val="22"/>
          <w:szCs w:val="22"/>
        </w:rPr>
        <w:t>Formanyomtatvány azonosítója</w:t>
      </w:r>
    </w:p>
    <w:p w:rsidR="004A019A" w:rsidRPr="000A55C0" w:rsidRDefault="004A019A" w:rsidP="00C2009A">
      <w:pPr>
        <w:widowControl w:val="0"/>
        <w:autoSpaceDE w:val="0"/>
        <w:autoSpaceDN w:val="0"/>
        <w:adjustRightInd w:val="0"/>
        <w:spacing w:before="56" w:line="368" w:lineRule="exact"/>
        <w:ind w:left="709"/>
        <w:rPr>
          <w:color w:val="000000"/>
          <w:spacing w:val="-3"/>
          <w:sz w:val="22"/>
          <w:szCs w:val="22"/>
        </w:rPr>
      </w:pPr>
      <w:r w:rsidRPr="000A55C0">
        <w:rPr>
          <w:color w:val="000000"/>
          <w:spacing w:val="-3"/>
          <w:sz w:val="22"/>
          <w:szCs w:val="22"/>
        </w:rPr>
        <w:t>1.  E-</w:t>
      </w: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before="31" w:line="276" w:lineRule="exact"/>
        <w:ind w:left="769"/>
        <w:rPr>
          <w:color w:val="000000"/>
          <w:spacing w:val="-2"/>
          <w:sz w:val="22"/>
          <w:szCs w:val="22"/>
        </w:rPr>
      </w:pPr>
      <w:r w:rsidRPr="000A55C0">
        <w:rPr>
          <w:color w:val="000000"/>
          <w:spacing w:val="-2"/>
          <w:sz w:val="22"/>
          <w:szCs w:val="22"/>
        </w:rPr>
        <w:t>A kártyabirtokos adatai</w:t>
      </w:r>
    </w:p>
    <w:p w:rsidR="004A019A" w:rsidRPr="000A55C0" w:rsidRDefault="004A019A" w:rsidP="00C2009A">
      <w:pPr>
        <w:widowControl w:val="0"/>
        <w:autoSpaceDE w:val="0"/>
        <w:autoSpaceDN w:val="0"/>
        <w:adjustRightInd w:val="0"/>
        <w:spacing w:before="128" w:line="276" w:lineRule="exact"/>
        <w:ind w:left="709"/>
        <w:rPr>
          <w:color w:val="000000"/>
          <w:w w:val="104"/>
          <w:sz w:val="22"/>
          <w:szCs w:val="22"/>
        </w:rPr>
      </w:pPr>
      <w:r w:rsidRPr="000A55C0">
        <w:rPr>
          <w:color w:val="000000"/>
          <w:w w:val="104"/>
          <w:sz w:val="22"/>
          <w:szCs w:val="22"/>
        </w:rPr>
        <w:t>3.</w:t>
      </w:r>
      <w:r w:rsidRPr="000A55C0">
        <w:rPr>
          <w:rFonts w:ascii="Arial" w:hAnsi="Arial" w:cs="Arial"/>
          <w:color w:val="000000"/>
          <w:w w:val="104"/>
          <w:sz w:val="22"/>
          <w:szCs w:val="22"/>
        </w:rPr>
        <w:t xml:space="preserve"> </w:t>
      </w:r>
      <w:r w:rsidRPr="000A55C0">
        <w:rPr>
          <w:color w:val="000000"/>
          <w:w w:val="104"/>
          <w:sz w:val="22"/>
          <w:szCs w:val="22"/>
        </w:rPr>
        <w:t xml:space="preserve"> Név:</w:t>
      </w:r>
    </w:p>
    <w:p w:rsidR="004A019A" w:rsidRPr="000A55C0" w:rsidRDefault="004A019A" w:rsidP="00C2009A">
      <w:pPr>
        <w:widowControl w:val="0"/>
        <w:autoSpaceDE w:val="0"/>
        <w:autoSpaceDN w:val="0"/>
        <w:adjustRightInd w:val="0"/>
        <w:spacing w:before="115" w:line="276" w:lineRule="exact"/>
        <w:ind w:left="709"/>
        <w:rPr>
          <w:color w:val="000000"/>
          <w:w w:val="102"/>
          <w:sz w:val="22"/>
          <w:szCs w:val="22"/>
        </w:rPr>
      </w:pPr>
      <w:r w:rsidRPr="000A55C0">
        <w:rPr>
          <w:color w:val="000000"/>
          <w:w w:val="102"/>
          <w:sz w:val="22"/>
          <w:szCs w:val="22"/>
        </w:rPr>
        <w:t>4.</w:t>
      </w:r>
      <w:r w:rsidRPr="000A55C0">
        <w:rPr>
          <w:rFonts w:ascii="Arial" w:hAnsi="Arial" w:cs="Arial"/>
          <w:color w:val="000000"/>
          <w:w w:val="102"/>
          <w:sz w:val="22"/>
          <w:szCs w:val="22"/>
        </w:rPr>
        <w:t xml:space="preserve"> </w:t>
      </w:r>
      <w:r w:rsidRPr="000A55C0">
        <w:rPr>
          <w:color w:val="000000"/>
          <w:w w:val="102"/>
          <w:sz w:val="22"/>
          <w:szCs w:val="22"/>
        </w:rPr>
        <w:t xml:space="preserve"> Utónév:</w:t>
      </w:r>
    </w:p>
    <w:p w:rsidR="004A019A" w:rsidRPr="000A55C0" w:rsidRDefault="004A019A" w:rsidP="00C2009A">
      <w:pPr>
        <w:widowControl w:val="0"/>
        <w:tabs>
          <w:tab w:val="left" w:pos="4628"/>
          <w:tab w:val="left" w:pos="5101"/>
        </w:tabs>
        <w:autoSpaceDE w:val="0"/>
        <w:autoSpaceDN w:val="0"/>
        <w:adjustRightInd w:val="0"/>
        <w:spacing w:before="79" w:line="322" w:lineRule="exact"/>
        <w:ind w:left="709"/>
        <w:rPr>
          <w:color w:val="000000"/>
          <w:w w:val="97"/>
          <w:sz w:val="22"/>
          <w:szCs w:val="22"/>
        </w:rPr>
      </w:pPr>
      <w:r w:rsidRPr="000A55C0">
        <w:rPr>
          <w:color w:val="000000"/>
          <w:sz w:val="22"/>
          <w:szCs w:val="22"/>
        </w:rPr>
        <w:t>5.</w:t>
      </w:r>
      <w:r w:rsidRPr="000A55C0">
        <w:rPr>
          <w:rFonts w:ascii="Arial" w:hAnsi="Arial" w:cs="Arial"/>
          <w:color w:val="000000"/>
          <w:sz w:val="22"/>
          <w:szCs w:val="22"/>
        </w:rPr>
        <w:t xml:space="preserve"> </w:t>
      </w:r>
      <w:r w:rsidRPr="000A55C0">
        <w:rPr>
          <w:color w:val="000000"/>
          <w:sz w:val="22"/>
          <w:szCs w:val="22"/>
        </w:rPr>
        <w:t xml:space="preserve"> Születési idő:</w:t>
      </w:r>
      <w:r w:rsidRPr="000A55C0">
        <w:rPr>
          <w:color w:val="000000"/>
          <w:sz w:val="22"/>
          <w:szCs w:val="22"/>
        </w:rPr>
        <w:tab/>
      </w:r>
      <w:r w:rsidRPr="000A55C0">
        <w:rPr>
          <w:color w:val="000000"/>
          <w:w w:val="97"/>
          <w:sz w:val="22"/>
          <w:szCs w:val="22"/>
        </w:rPr>
        <w:t>/</w:t>
      </w:r>
      <w:r w:rsidRPr="000A55C0">
        <w:rPr>
          <w:color w:val="000000"/>
          <w:w w:val="97"/>
          <w:sz w:val="22"/>
          <w:szCs w:val="22"/>
        </w:rPr>
        <w:tab/>
        <w:t>/</w:t>
      </w:r>
    </w:p>
    <w:p w:rsidR="004A019A" w:rsidRPr="000A55C0" w:rsidRDefault="004A019A" w:rsidP="00C2009A">
      <w:pPr>
        <w:widowControl w:val="0"/>
        <w:autoSpaceDE w:val="0"/>
        <w:autoSpaceDN w:val="0"/>
        <w:adjustRightInd w:val="0"/>
        <w:spacing w:before="109" w:line="276" w:lineRule="exact"/>
        <w:ind w:left="709"/>
        <w:rPr>
          <w:color w:val="000000"/>
          <w:spacing w:val="-1"/>
          <w:sz w:val="22"/>
          <w:szCs w:val="22"/>
        </w:rPr>
      </w:pPr>
      <w:r w:rsidRPr="000A55C0">
        <w:rPr>
          <w:color w:val="000000"/>
          <w:spacing w:val="-1"/>
          <w:sz w:val="22"/>
          <w:szCs w:val="22"/>
        </w:rPr>
        <w:t>6.</w:t>
      </w:r>
      <w:r w:rsidRPr="000A55C0">
        <w:rPr>
          <w:rFonts w:ascii="Arial" w:hAnsi="Arial" w:cs="Arial"/>
          <w:color w:val="000000"/>
          <w:spacing w:val="-1"/>
          <w:sz w:val="22"/>
          <w:szCs w:val="22"/>
        </w:rPr>
        <w:t xml:space="preserve"> </w:t>
      </w:r>
      <w:r w:rsidRPr="000A55C0">
        <w:rPr>
          <w:color w:val="000000"/>
          <w:spacing w:val="-1"/>
          <w:sz w:val="22"/>
          <w:szCs w:val="22"/>
        </w:rPr>
        <w:t xml:space="preserve"> Személyi azonosító szám:</w:t>
      </w:r>
    </w:p>
    <w:p w:rsidR="004A019A" w:rsidRPr="000A55C0" w:rsidRDefault="004A019A" w:rsidP="00C2009A">
      <w:pPr>
        <w:widowControl w:val="0"/>
        <w:autoSpaceDE w:val="0"/>
        <w:autoSpaceDN w:val="0"/>
        <w:adjustRightInd w:val="0"/>
        <w:spacing w:before="219" w:line="403" w:lineRule="exact"/>
        <w:ind w:left="709" w:right="537"/>
        <w:jc w:val="both"/>
        <w:rPr>
          <w:color w:val="000000"/>
          <w:spacing w:val="-1"/>
          <w:sz w:val="22"/>
          <w:szCs w:val="22"/>
        </w:rPr>
      </w:pPr>
      <w:r w:rsidRPr="000A55C0">
        <w:rPr>
          <w:color w:val="000000"/>
          <w:spacing w:val="-5"/>
          <w:sz w:val="22"/>
          <w:szCs w:val="22"/>
        </w:rPr>
        <w:t xml:space="preserve">Az illetékes intézménnyel kapcsolatos információk </w:t>
      </w:r>
      <w:r w:rsidRPr="000A55C0">
        <w:rPr>
          <w:color w:val="000000"/>
          <w:spacing w:val="-1"/>
          <w:sz w:val="22"/>
          <w:szCs w:val="22"/>
        </w:rPr>
        <w:t>7.</w:t>
      </w:r>
      <w:r w:rsidRPr="000A55C0">
        <w:rPr>
          <w:rFonts w:ascii="Arial" w:hAnsi="Arial" w:cs="Arial"/>
          <w:color w:val="000000"/>
          <w:spacing w:val="-1"/>
          <w:sz w:val="22"/>
          <w:szCs w:val="22"/>
        </w:rPr>
        <w:t xml:space="preserve"> </w:t>
      </w:r>
      <w:r w:rsidRPr="000A55C0">
        <w:rPr>
          <w:color w:val="000000"/>
          <w:spacing w:val="-1"/>
          <w:sz w:val="22"/>
          <w:szCs w:val="22"/>
        </w:rPr>
        <w:t xml:space="preserve"> Intézmény azonosító száma:</w:t>
      </w:r>
    </w:p>
    <w:p w:rsidR="004A019A" w:rsidRPr="000A55C0" w:rsidRDefault="004A019A" w:rsidP="00C2009A">
      <w:pPr>
        <w:widowControl w:val="0"/>
        <w:autoSpaceDE w:val="0"/>
        <w:autoSpaceDN w:val="0"/>
        <w:adjustRightInd w:val="0"/>
        <w:spacing w:line="276" w:lineRule="exact"/>
        <w:ind w:left="709"/>
        <w:rPr>
          <w:color w:val="000000"/>
          <w:spacing w:val="-1"/>
          <w:sz w:val="22"/>
          <w:szCs w:val="22"/>
        </w:rPr>
      </w:pPr>
    </w:p>
    <w:p w:rsidR="004A019A" w:rsidRPr="000A55C0" w:rsidRDefault="004A019A" w:rsidP="00C2009A">
      <w:pPr>
        <w:widowControl w:val="0"/>
        <w:autoSpaceDE w:val="0"/>
        <w:autoSpaceDN w:val="0"/>
        <w:adjustRightInd w:val="0"/>
        <w:spacing w:line="276" w:lineRule="exact"/>
        <w:ind w:left="709"/>
        <w:rPr>
          <w:color w:val="000000"/>
          <w:spacing w:val="-1"/>
          <w:sz w:val="22"/>
          <w:szCs w:val="22"/>
        </w:rPr>
      </w:pPr>
    </w:p>
    <w:p w:rsidR="004A019A" w:rsidRPr="000A55C0" w:rsidRDefault="004A019A" w:rsidP="00C2009A">
      <w:pPr>
        <w:widowControl w:val="0"/>
        <w:autoSpaceDE w:val="0"/>
        <w:autoSpaceDN w:val="0"/>
        <w:adjustRightInd w:val="0"/>
        <w:spacing w:before="26" w:line="276" w:lineRule="exact"/>
        <w:ind w:left="709"/>
        <w:rPr>
          <w:color w:val="000000"/>
          <w:spacing w:val="-3"/>
          <w:sz w:val="22"/>
          <w:szCs w:val="22"/>
        </w:rPr>
      </w:pPr>
      <w:r w:rsidRPr="000A55C0">
        <w:rPr>
          <w:color w:val="000000"/>
          <w:spacing w:val="-3"/>
          <w:sz w:val="22"/>
          <w:szCs w:val="22"/>
        </w:rPr>
        <w:t>A kártyával kapcsolatos információk</w:t>
      </w:r>
    </w:p>
    <w:p w:rsidR="004A019A" w:rsidRPr="000A55C0" w:rsidRDefault="004A019A" w:rsidP="00C2009A">
      <w:pPr>
        <w:widowControl w:val="0"/>
        <w:autoSpaceDE w:val="0"/>
        <w:autoSpaceDN w:val="0"/>
        <w:adjustRightInd w:val="0"/>
        <w:spacing w:before="129" w:line="276" w:lineRule="exact"/>
        <w:ind w:left="709"/>
        <w:rPr>
          <w:color w:val="000000"/>
          <w:spacing w:val="-1"/>
          <w:sz w:val="22"/>
          <w:szCs w:val="22"/>
        </w:rPr>
      </w:pPr>
      <w:r w:rsidRPr="000A55C0">
        <w:rPr>
          <w:color w:val="000000"/>
          <w:spacing w:val="-1"/>
          <w:sz w:val="22"/>
          <w:szCs w:val="22"/>
        </w:rPr>
        <w:t>8.</w:t>
      </w:r>
      <w:r w:rsidRPr="000A55C0">
        <w:rPr>
          <w:rFonts w:ascii="Arial" w:hAnsi="Arial" w:cs="Arial"/>
          <w:color w:val="000000"/>
          <w:spacing w:val="-1"/>
          <w:sz w:val="22"/>
          <w:szCs w:val="22"/>
        </w:rPr>
        <w:t xml:space="preserve"> </w:t>
      </w:r>
      <w:r w:rsidRPr="000A55C0">
        <w:rPr>
          <w:color w:val="000000"/>
          <w:spacing w:val="-1"/>
          <w:sz w:val="22"/>
          <w:szCs w:val="22"/>
        </w:rPr>
        <w:t xml:space="preserve"> Kártya azonosító szám*:</w:t>
      </w:r>
    </w:p>
    <w:p w:rsidR="004A019A" w:rsidRPr="000A55C0" w:rsidRDefault="004A019A" w:rsidP="00C2009A">
      <w:pPr>
        <w:widowControl w:val="0"/>
        <w:tabs>
          <w:tab w:val="left" w:pos="5336"/>
          <w:tab w:val="left" w:pos="5809"/>
        </w:tabs>
        <w:autoSpaceDE w:val="0"/>
        <w:autoSpaceDN w:val="0"/>
        <w:adjustRightInd w:val="0"/>
        <w:spacing w:before="79" w:line="322" w:lineRule="exact"/>
        <w:ind w:left="709"/>
        <w:rPr>
          <w:color w:val="000000"/>
          <w:w w:val="97"/>
          <w:sz w:val="22"/>
          <w:szCs w:val="22"/>
        </w:rPr>
      </w:pPr>
      <w:r w:rsidRPr="000A55C0">
        <w:rPr>
          <w:color w:val="000000"/>
          <w:sz w:val="22"/>
          <w:szCs w:val="22"/>
        </w:rPr>
        <w:t>9.</w:t>
      </w:r>
      <w:r w:rsidRPr="000A55C0">
        <w:rPr>
          <w:rFonts w:ascii="Arial" w:hAnsi="Arial" w:cs="Arial"/>
          <w:color w:val="000000"/>
          <w:sz w:val="22"/>
          <w:szCs w:val="22"/>
        </w:rPr>
        <w:t xml:space="preserve"> </w:t>
      </w:r>
      <w:r w:rsidRPr="000A55C0">
        <w:rPr>
          <w:color w:val="000000"/>
          <w:sz w:val="22"/>
          <w:szCs w:val="22"/>
        </w:rPr>
        <w:t xml:space="preserve"> Lejárat ideje*:</w:t>
      </w:r>
      <w:r w:rsidRPr="000A55C0">
        <w:rPr>
          <w:color w:val="000000"/>
          <w:sz w:val="22"/>
          <w:szCs w:val="22"/>
        </w:rPr>
        <w:tab/>
      </w:r>
      <w:r w:rsidRPr="000A55C0">
        <w:rPr>
          <w:color w:val="000000"/>
          <w:w w:val="97"/>
          <w:sz w:val="22"/>
          <w:szCs w:val="22"/>
        </w:rPr>
        <w:t>/</w:t>
      </w:r>
      <w:r w:rsidRPr="000A55C0">
        <w:rPr>
          <w:color w:val="000000"/>
          <w:w w:val="97"/>
          <w:sz w:val="22"/>
          <w:szCs w:val="22"/>
        </w:rPr>
        <w:tab/>
        <w:t>/</w:t>
      </w:r>
    </w:p>
    <w:p w:rsidR="004A019A" w:rsidRPr="000A55C0" w:rsidRDefault="004A019A" w:rsidP="00C2009A">
      <w:pPr>
        <w:widowControl w:val="0"/>
        <w:autoSpaceDE w:val="0"/>
        <w:autoSpaceDN w:val="0"/>
        <w:adjustRightInd w:val="0"/>
        <w:spacing w:line="276" w:lineRule="exact"/>
        <w:ind w:left="709"/>
        <w:rPr>
          <w:color w:val="000000"/>
          <w:w w:val="97"/>
          <w:sz w:val="22"/>
          <w:szCs w:val="22"/>
        </w:rPr>
      </w:pPr>
    </w:p>
    <w:p w:rsidR="004A019A" w:rsidRPr="000A55C0" w:rsidRDefault="004A019A" w:rsidP="00C2009A">
      <w:pPr>
        <w:widowControl w:val="0"/>
        <w:autoSpaceDE w:val="0"/>
        <w:autoSpaceDN w:val="0"/>
        <w:adjustRightInd w:val="0"/>
        <w:spacing w:before="38" w:line="276" w:lineRule="exact"/>
        <w:ind w:left="709"/>
        <w:rPr>
          <w:color w:val="000000"/>
          <w:spacing w:val="-5"/>
          <w:sz w:val="22"/>
          <w:szCs w:val="22"/>
        </w:rPr>
      </w:pPr>
      <w:r w:rsidRPr="000A55C0">
        <w:rPr>
          <w:color w:val="000000"/>
          <w:spacing w:val="-5"/>
          <w:sz w:val="22"/>
          <w:szCs w:val="22"/>
        </w:rPr>
        <w:t>Az igazolás érvényessége</w:t>
      </w:r>
    </w:p>
    <w:p w:rsidR="004A019A" w:rsidRPr="000A55C0" w:rsidRDefault="004A019A" w:rsidP="00C2009A">
      <w:pPr>
        <w:widowControl w:val="0"/>
        <w:tabs>
          <w:tab w:val="left" w:pos="2738"/>
          <w:tab w:val="left" w:pos="3211"/>
          <w:tab w:val="left" w:pos="4148"/>
        </w:tabs>
        <w:autoSpaceDE w:val="0"/>
        <w:autoSpaceDN w:val="0"/>
        <w:adjustRightInd w:val="0"/>
        <w:spacing w:before="100" w:line="310" w:lineRule="exact"/>
        <w:ind w:left="1789"/>
        <w:rPr>
          <w:color w:val="000000"/>
          <w:w w:val="103"/>
          <w:sz w:val="22"/>
          <w:szCs w:val="22"/>
        </w:rPr>
      </w:pPr>
      <w:r w:rsidRPr="000A55C0">
        <w:rPr>
          <w:color w:val="000000"/>
          <w:spacing w:val="-4"/>
          <w:sz w:val="22"/>
          <w:szCs w:val="22"/>
        </w:rPr>
        <w:t>a)</w:t>
      </w:r>
      <w:r w:rsidRPr="000A55C0">
        <w:rPr>
          <w:color w:val="000000"/>
          <w:spacing w:val="-4"/>
          <w:sz w:val="22"/>
          <w:szCs w:val="22"/>
        </w:rPr>
        <w:tab/>
        <w:t>/</w:t>
      </w:r>
      <w:r w:rsidRPr="000A55C0">
        <w:rPr>
          <w:color w:val="000000"/>
          <w:spacing w:val="-4"/>
          <w:sz w:val="22"/>
          <w:szCs w:val="22"/>
        </w:rPr>
        <w:tab/>
        <w:t>/</w:t>
      </w:r>
      <w:r w:rsidRPr="000A55C0">
        <w:rPr>
          <w:color w:val="000000"/>
          <w:spacing w:val="-4"/>
          <w:sz w:val="22"/>
          <w:szCs w:val="22"/>
        </w:rPr>
        <w:tab/>
      </w:r>
      <w:r w:rsidRPr="000A55C0">
        <w:rPr>
          <w:color w:val="000000"/>
          <w:w w:val="103"/>
          <w:sz w:val="22"/>
          <w:szCs w:val="22"/>
        </w:rPr>
        <w:t>-tól/től</w:t>
      </w:r>
    </w:p>
    <w:p w:rsidR="004A019A" w:rsidRPr="000A55C0" w:rsidRDefault="004A019A" w:rsidP="00C2009A">
      <w:pPr>
        <w:widowControl w:val="0"/>
        <w:tabs>
          <w:tab w:val="left" w:pos="2738"/>
          <w:tab w:val="left" w:pos="3211"/>
          <w:tab w:val="left" w:pos="4148"/>
        </w:tabs>
        <w:autoSpaceDE w:val="0"/>
        <w:autoSpaceDN w:val="0"/>
        <w:adjustRightInd w:val="0"/>
        <w:spacing w:before="85" w:line="310" w:lineRule="exact"/>
        <w:ind w:left="1789"/>
        <w:rPr>
          <w:color w:val="000000"/>
          <w:spacing w:val="-3"/>
          <w:sz w:val="22"/>
          <w:szCs w:val="22"/>
        </w:rPr>
      </w:pPr>
      <w:r w:rsidRPr="000A55C0">
        <w:rPr>
          <w:color w:val="000000"/>
          <w:spacing w:val="-4"/>
          <w:sz w:val="22"/>
          <w:szCs w:val="22"/>
        </w:rPr>
        <w:t>b)</w:t>
      </w:r>
      <w:r w:rsidRPr="000A55C0">
        <w:rPr>
          <w:color w:val="000000"/>
          <w:spacing w:val="-4"/>
          <w:sz w:val="22"/>
          <w:szCs w:val="22"/>
        </w:rPr>
        <w:tab/>
        <w:t>/</w:t>
      </w:r>
      <w:r w:rsidRPr="000A55C0">
        <w:rPr>
          <w:color w:val="000000"/>
          <w:spacing w:val="-4"/>
          <w:sz w:val="22"/>
          <w:szCs w:val="22"/>
        </w:rPr>
        <w:tab/>
        <w:t>/</w:t>
      </w:r>
      <w:r w:rsidRPr="000A55C0">
        <w:rPr>
          <w:color w:val="000000"/>
          <w:spacing w:val="-4"/>
          <w:sz w:val="22"/>
          <w:szCs w:val="22"/>
        </w:rPr>
        <w:tab/>
      </w:r>
      <w:r w:rsidRPr="000A55C0">
        <w:rPr>
          <w:color w:val="000000"/>
          <w:spacing w:val="-3"/>
          <w:sz w:val="22"/>
          <w:szCs w:val="22"/>
        </w:rPr>
        <w:t>-ig.</w:t>
      </w: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line="276" w:lineRule="exact"/>
        <w:ind w:left="709"/>
        <w:rPr>
          <w:color w:val="000000"/>
          <w:spacing w:val="-3"/>
          <w:sz w:val="22"/>
          <w:szCs w:val="22"/>
        </w:rPr>
      </w:pPr>
    </w:p>
    <w:p w:rsidR="004A019A" w:rsidRPr="000A55C0" w:rsidRDefault="004A019A" w:rsidP="00C2009A">
      <w:pPr>
        <w:widowControl w:val="0"/>
        <w:autoSpaceDE w:val="0"/>
        <w:autoSpaceDN w:val="0"/>
        <w:adjustRightInd w:val="0"/>
        <w:spacing w:before="39" w:line="276" w:lineRule="exact"/>
        <w:ind w:left="709"/>
        <w:rPr>
          <w:color w:val="000000"/>
          <w:spacing w:val="-3"/>
          <w:sz w:val="22"/>
          <w:szCs w:val="22"/>
        </w:rPr>
      </w:pPr>
      <w:r w:rsidRPr="000A55C0">
        <w:rPr>
          <w:color w:val="000000"/>
          <w:spacing w:val="-3"/>
          <w:sz w:val="22"/>
          <w:szCs w:val="22"/>
        </w:rPr>
        <w:t>* Nem kötelezően kitöltendő mezők.</w:t>
      </w:r>
    </w:p>
    <w:p w:rsidR="004A019A" w:rsidRPr="000A55C0" w:rsidRDefault="004A019A" w:rsidP="00C2009A">
      <w:pPr>
        <w:widowControl w:val="0"/>
        <w:autoSpaceDE w:val="0"/>
        <w:autoSpaceDN w:val="0"/>
        <w:adjustRightInd w:val="0"/>
        <w:spacing w:before="5" w:line="276" w:lineRule="exact"/>
        <w:ind w:left="3238"/>
        <w:rPr>
          <w:color w:val="000000"/>
          <w:spacing w:val="-2"/>
          <w:sz w:val="22"/>
          <w:szCs w:val="22"/>
        </w:rPr>
      </w:pPr>
      <w:r w:rsidRPr="000A55C0">
        <w:rPr>
          <w:color w:val="000000"/>
          <w:spacing w:val="-3"/>
          <w:sz w:val="22"/>
          <w:szCs w:val="22"/>
        </w:rPr>
        <w:br w:type="column"/>
      </w:r>
      <w:r w:rsidRPr="000A55C0">
        <w:rPr>
          <w:color w:val="000000"/>
          <w:spacing w:val="-2"/>
          <w:sz w:val="22"/>
          <w:szCs w:val="22"/>
        </w:rPr>
        <w:lastRenderedPageBreak/>
        <w:t>Kibocsátó ország</w:t>
      </w:r>
    </w:p>
    <w:p w:rsidR="004A019A" w:rsidRPr="000A55C0" w:rsidRDefault="004A019A" w:rsidP="00C2009A">
      <w:pPr>
        <w:widowControl w:val="0"/>
        <w:autoSpaceDE w:val="0"/>
        <w:autoSpaceDN w:val="0"/>
        <w:adjustRightInd w:val="0"/>
        <w:spacing w:before="111" w:line="276" w:lineRule="exact"/>
        <w:ind w:left="4196"/>
        <w:rPr>
          <w:color w:val="000000"/>
          <w:spacing w:val="-3"/>
          <w:sz w:val="22"/>
          <w:szCs w:val="22"/>
        </w:rPr>
      </w:pPr>
      <w:r w:rsidRPr="000A55C0">
        <w:rPr>
          <w:color w:val="000000"/>
          <w:spacing w:val="-3"/>
          <w:sz w:val="22"/>
          <w:szCs w:val="22"/>
        </w:rPr>
        <w:t>2.</w:t>
      </w: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line="368" w:lineRule="exact"/>
        <w:ind w:left="6308"/>
        <w:rPr>
          <w:color w:val="000000"/>
          <w:spacing w:val="-3"/>
          <w:sz w:val="22"/>
          <w:szCs w:val="22"/>
        </w:rPr>
      </w:pPr>
    </w:p>
    <w:p w:rsidR="004A019A" w:rsidRPr="000A55C0" w:rsidRDefault="004A019A" w:rsidP="00C2009A">
      <w:pPr>
        <w:widowControl w:val="0"/>
        <w:autoSpaceDE w:val="0"/>
        <w:autoSpaceDN w:val="0"/>
        <w:adjustRightInd w:val="0"/>
        <w:spacing w:before="273" w:line="368" w:lineRule="exact"/>
        <w:ind w:left="1709"/>
        <w:rPr>
          <w:color w:val="000000"/>
          <w:w w:val="97"/>
          <w:sz w:val="22"/>
          <w:szCs w:val="22"/>
        </w:rPr>
      </w:pPr>
      <w:r w:rsidRPr="000A55C0">
        <w:rPr>
          <w:color w:val="000000"/>
          <w:w w:val="97"/>
          <w:sz w:val="22"/>
          <w:szCs w:val="22"/>
        </w:rPr>
        <w:t>-</w:t>
      </w: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line="276" w:lineRule="exact"/>
        <w:ind w:left="6308"/>
        <w:rPr>
          <w:color w:val="000000"/>
          <w:w w:val="97"/>
          <w:sz w:val="22"/>
          <w:szCs w:val="22"/>
        </w:rPr>
      </w:pPr>
    </w:p>
    <w:p w:rsidR="004A019A" w:rsidRPr="000A55C0" w:rsidRDefault="004A019A" w:rsidP="00C2009A">
      <w:pPr>
        <w:widowControl w:val="0"/>
        <w:autoSpaceDE w:val="0"/>
        <w:autoSpaceDN w:val="0"/>
        <w:adjustRightInd w:val="0"/>
        <w:spacing w:before="48" w:line="276" w:lineRule="exact"/>
        <w:ind w:left="1531"/>
        <w:rPr>
          <w:color w:val="000000"/>
          <w:spacing w:val="-3"/>
          <w:sz w:val="22"/>
          <w:szCs w:val="22"/>
        </w:rPr>
      </w:pPr>
      <w:r w:rsidRPr="000A55C0">
        <w:rPr>
          <w:color w:val="000000"/>
          <w:spacing w:val="-3"/>
          <w:sz w:val="22"/>
          <w:szCs w:val="22"/>
        </w:rPr>
        <w:t>Az igazolás kiállításának időpontja</w:t>
      </w:r>
    </w:p>
    <w:p w:rsidR="004A019A" w:rsidRPr="000A55C0" w:rsidRDefault="004A019A" w:rsidP="00C2009A">
      <w:pPr>
        <w:widowControl w:val="0"/>
        <w:tabs>
          <w:tab w:val="left" w:pos="676"/>
          <w:tab w:val="left" w:pos="1149"/>
        </w:tabs>
        <w:autoSpaceDE w:val="0"/>
        <w:autoSpaceDN w:val="0"/>
        <w:adjustRightInd w:val="0"/>
        <w:spacing w:before="91" w:line="322" w:lineRule="exact"/>
        <w:ind w:left="20"/>
        <w:rPr>
          <w:color w:val="000000"/>
          <w:w w:val="97"/>
          <w:sz w:val="22"/>
          <w:szCs w:val="22"/>
        </w:rPr>
      </w:pPr>
      <w:r w:rsidRPr="000A55C0">
        <w:rPr>
          <w:color w:val="000000"/>
          <w:w w:val="97"/>
          <w:sz w:val="22"/>
          <w:szCs w:val="22"/>
        </w:rPr>
        <w:t>c)</w:t>
      </w:r>
      <w:r w:rsidRPr="000A55C0">
        <w:rPr>
          <w:color w:val="000000"/>
          <w:w w:val="97"/>
          <w:sz w:val="22"/>
          <w:szCs w:val="22"/>
        </w:rPr>
        <w:tab/>
        <w:t>/</w:t>
      </w:r>
      <w:r w:rsidRPr="000A55C0">
        <w:rPr>
          <w:color w:val="000000"/>
          <w:w w:val="97"/>
          <w:sz w:val="22"/>
          <w:szCs w:val="22"/>
        </w:rPr>
        <w:tab/>
        <w:t>/</w:t>
      </w:r>
    </w:p>
    <w:p w:rsidR="004A019A" w:rsidRPr="000A55C0" w:rsidRDefault="004A019A" w:rsidP="00C2009A">
      <w:pPr>
        <w:widowControl w:val="0"/>
        <w:autoSpaceDE w:val="0"/>
        <w:autoSpaceDN w:val="0"/>
        <w:adjustRightInd w:val="0"/>
        <w:spacing w:before="39" w:line="276" w:lineRule="exact"/>
        <w:ind w:left="1698"/>
        <w:rPr>
          <w:color w:val="000000"/>
          <w:spacing w:val="-3"/>
          <w:sz w:val="22"/>
          <w:szCs w:val="22"/>
        </w:rPr>
      </w:pPr>
      <w:r w:rsidRPr="000A55C0">
        <w:rPr>
          <w:color w:val="000000"/>
          <w:spacing w:val="-3"/>
          <w:sz w:val="22"/>
          <w:szCs w:val="22"/>
        </w:rPr>
        <w:t>Az intézmény aláírása és pecsétje</w:t>
      </w:r>
    </w:p>
    <w:p w:rsidR="004A019A" w:rsidRPr="000A55C0" w:rsidRDefault="004A019A" w:rsidP="00C2009A">
      <w:pPr>
        <w:widowControl w:val="0"/>
        <w:autoSpaceDE w:val="0"/>
        <w:autoSpaceDN w:val="0"/>
        <w:adjustRightInd w:val="0"/>
        <w:spacing w:before="10" w:line="276" w:lineRule="exact"/>
        <w:ind w:left="20"/>
        <w:rPr>
          <w:color w:val="000000"/>
          <w:spacing w:val="-3"/>
          <w:sz w:val="22"/>
          <w:szCs w:val="22"/>
        </w:rPr>
      </w:pPr>
      <w:r w:rsidRPr="000A55C0">
        <w:rPr>
          <w:color w:val="000000"/>
          <w:spacing w:val="-3"/>
          <w:sz w:val="22"/>
          <w:szCs w:val="22"/>
        </w:rPr>
        <w:t>d)</w:t>
      </w: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line="230" w:lineRule="exact"/>
        <w:ind w:left="6308"/>
        <w:rPr>
          <w:color w:val="000000"/>
          <w:spacing w:val="-3"/>
          <w:sz w:val="22"/>
          <w:szCs w:val="22"/>
        </w:rPr>
      </w:pPr>
    </w:p>
    <w:p w:rsidR="004A019A" w:rsidRPr="000A55C0" w:rsidRDefault="004A019A" w:rsidP="00C2009A">
      <w:pPr>
        <w:widowControl w:val="0"/>
        <w:autoSpaceDE w:val="0"/>
        <w:autoSpaceDN w:val="0"/>
        <w:adjustRightInd w:val="0"/>
        <w:spacing w:before="224" w:line="230" w:lineRule="exact"/>
        <w:ind w:left="20"/>
        <w:rPr>
          <w:color w:val="000000"/>
          <w:spacing w:val="-4"/>
          <w:sz w:val="22"/>
          <w:szCs w:val="22"/>
        </w:rPr>
      </w:pPr>
      <w:r w:rsidRPr="000A55C0">
        <w:rPr>
          <w:color w:val="000000"/>
          <w:spacing w:val="-4"/>
          <w:sz w:val="22"/>
          <w:szCs w:val="22"/>
        </w:rPr>
        <w:t>Megjegyzések és információk</w:t>
      </w:r>
    </w:p>
    <w:p w:rsidR="004A019A" w:rsidRPr="000A55C0" w:rsidRDefault="004A019A" w:rsidP="00C2009A">
      <w:pPr>
        <w:widowControl w:val="0"/>
        <w:autoSpaceDE w:val="0"/>
        <w:autoSpaceDN w:val="0"/>
        <w:adjustRightInd w:val="0"/>
        <w:spacing w:before="230" w:line="230" w:lineRule="exact"/>
        <w:ind w:left="20" w:right="631"/>
        <w:rPr>
          <w:color w:val="000000"/>
          <w:spacing w:val="-4"/>
          <w:sz w:val="22"/>
          <w:szCs w:val="22"/>
        </w:rPr>
      </w:pPr>
      <w:r w:rsidRPr="000A55C0">
        <w:rPr>
          <w:color w:val="000000"/>
          <w:spacing w:val="-2"/>
          <w:sz w:val="22"/>
          <w:szCs w:val="22"/>
        </w:rPr>
        <w:t>Az Európai Kártyán szabad szemmel olvasható adatokra -</w:t>
      </w:r>
      <w:r w:rsidRPr="000A55C0">
        <w:rPr>
          <w:color w:val="000000"/>
          <w:spacing w:val="-2"/>
          <w:sz w:val="22"/>
          <w:szCs w:val="22"/>
        </w:rPr>
        <w:br/>
        <w:t xml:space="preserve">beleértve az adatmezők leírását, értékét, hosszúságát, és </w:t>
      </w:r>
      <w:r w:rsidRPr="000A55C0">
        <w:rPr>
          <w:color w:val="000000"/>
          <w:spacing w:val="-3"/>
          <w:sz w:val="22"/>
          <w:szCs w:val="22"/>
        </w:rPr>
        <w:t xml:space="preserve">jellemzőit - vonatkozó minden szabványt alkalmazni kell az </w:t>
      </w:r>
      <w:r w:rsidRPr="000A55C0">
        <w:rPr>
          <w:color w:val="000000"/>
          <w:spacing w:val="-4"/>
          <w:sz w:val="22"/>
          <w:szCs w:val="22"/>
        </w:rPr>
        <w:t xml:space="preserve">okmány esetében is. </w:t>
      </w:r>
    </w:p>
    <w:p w:rsidR="004A019A" w:rsidRPr="000A55C0" w:rsidRDefault="004A019A" w:rsidP="00C2009A">
      <w:pPr>
        <w:widowControl w:val="0"/>
        <w:autoSpaceDE w:val="0"/>
        <w:autoSpaceDN w:val="0"/>
        <w:adjustRightInd w:val="0"/>
        <w:rPr>
          <w:color w:val="000000"/>
          <w:spacing w:val="-4"/>
          <w:sz w:val="22"/>
          <w:szCs w:val="22"/>
        </w:rPr>
        <w:sectPr w:rsidR="004A019A" w:rsidRPr="000A55C0">
          <w:type w:val="continuous"/>
          <w:pgSz w:w="11900" w:h="16840"/>
          <w:pgMar w:top="0" w:right="0" w:bottom="0" w:left="0" w:header="708" w:footer="708" w:gutter="0"/>
          <w:cols w:num="2" w:space="708" w:equalWidth="0">
            <w:col w:w="6148" w:space="160"/>
            <w:col w:w="5452"/>
          </w:cols>
          <w:noEndnote/>
        </w:sectPr>
      </w:pPr>
    </w:p>
    <w:p w:rsidR="004A019A" w:rsidRPr="000A55C0" w:rsidRDefault="00B05C60" w:rsidP="00C2009A">
      <w:pPr>
        <w:widowControl w:val="0"/>
        <w:autoSpaceDE w:val="0"/>
        <w:autoSpaceDN w:val="0"/>
        <w:adjustRightInd w:val="0"/>
        <w:spacing w:line="240" w:lineRule="exact"/>
        <w:rPr>
          <w:color w:val="000000"/>
          <w:spacing w:val="-4"/>
          <w:sz w:val="22"/>
          <w:szCs w:val="22"/>
        </w:rPr>
      </w:pPr>
      <w:r w:rsidRPr="000A55C0">
        <w:rPr>
          <w:noProof/>
          <w:sz w:val="22"/>
          <w:szCs w:val="22"/>
        </w:rPr>
        <w:lastRenderedPageBreak/>
        <w:drawing>
          <wp:anchor distT="0" distB="0" distL="114300" distR="114300" simplePos="0" relativeHeight="251651584" behindDoc="1" locked="0" layoutInCell="1" allowOverlap="1">
            <wp:simplePos x="0" y="0"/>
            <wp:positionH relativeFrom="margin">
              <wp:posOffset>13335</wp:posOffset>
            </wp:positionH>
            <wp:positionV relativeFrom="margin">
              <wp:posOffset>-264160</wp:posOffset>
            </wp:positionV>
            <wp:extent cx="7556500" cy="10693400"/>
            <wp:effectExtent l="19050" t="0" r="6350" b="0"/>
            <wp:wrapNone/>
            <wp:docPr id="34"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55"/>
                    <a:srcRect/>
                    <a:stretch>
                      <a:fillRect/>
                    </a:stretch>
                  </pic:blipFill>
                  <pic:spPr bwMode="auto">
                    <a:xfrm>
                      <a:off x="0" y="0"/>
                      <a:ext cx="7556500" cy="10693400"/>
                    </a:xfrm>
                    <a:prstGeom prst="rect">
                      <a:avLst/>
                    </a:prstGeom>
                    <a:noFill/>
                  </pic:spPr>
                </pic:pic>
              </a:graphicData>
            </a:graphic>
          </wp:anchor>
        </w:drawing>
      </w:r>
      <w:bookmarkStart w:id="59" w:name="Pg16"/>
      <w:bookmarkEnd w:id="59"/>
    </w:p>
    <w:p w:rsidR="004A019A" w:rsidRPr="000A55C0" w:rsidRDefault="004A019A" w:rsidP="00C2009A">
      <w:pPr>
        <w:widowControl w:val="0"/>
        <w:autoSpaceDE w:val="0"/>
        <w:autoSpaceDN w:val="0"/>
        <w:adjustRightInd w:val="0"/>
        <w:spacing w:before="154" w:line="207" w:lineRule="exact"/>
        <w:ind w:left="9781"/>
        <w:rPr>
          <w:rFonts w:ascii="H-OptimaBold" w:hAnsi="H-OptimaBold"/>
          <w:sz w:val="22"/>
          <w:szCs w:val="22"/>
        </w:rPr>
      </w:pPr>
      <w:r w:rsidRPr="000A55C0">
        <w:rPr>
          <w:rFonts w:ascii="H-OptimaBold" w:hAnsi="H-OptimaBold"/>
          <w:sz w:val="22"/>
          <w:szCs w:val="22"/>
        </w:rPr>
        <w:t>10. sz. melléklet</w:t>
      </w:r>
    </w:p>
    <w:p w:rsidR="004A019A" w:rsidRPr="000A55C0" w:rsidRDefault="004A019A" w:rsidP="00C2009A">
      <w:pPr>
        <w:widowControl w:val="0"/>
        <w:autoSpaceDE w:val="0"/>
        <w:autoSpaceDN w:val="0"/>
        <w:adjustRightInd w:val="0"/>
        <w:rPr>
          <w:color w:val="000000"/>
          <w:spacing w:val="-2"/>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095"/>
        <w:rPr>
          <w:color w:val="000000"/>
          <w:spacing w:val="-2"/>
          <w:sz w:val="22"/>
          <w:szCs w:val="22"/>
        </w:rPr>
      </w:pPr>
    </w:p>
    <w:p w:rsidR="004A019A" w:rsidRPr="000A55C0" w:rsidRDefault="004A019A" w:rsidP="00C2009A">
      <w:pPr>
        <w:widowControl w:val="0"/>
        <w:autoSpaceDE w:val="0"/>
        <w:autoSpaceDN w:val="0"/>
        <w:adjustRightInd w:val="0"/>
        <w:spacing w:line="184" w:lineRule="exact"/>
        <w:ind w:left="1095"/>
        <w:rPr>
          <w:color w:val="000000"/>
          <w:spacing w:val="-2"/>
          <w:sz w:val="22"/>
          <w:szCs w:val="22"/>
        </w:rPr>
      </w:pPr>
    </w:p>
    <w:p w:rsidR="004A019A" w:rsidRPr="000A55C0" w:rsidRDefault="004A019A" w:rsidP="00C2009A">
      <w:pPr>
        <w:widowControl w:val="0"/>
        <w:autoSpaceDE w:val="0"/>
        <w:autoSpaceDN w:val="0"/>
        <w:adjustRightInd w:val="0"/>
        <w:spacing w:before="12" w:line="184" w:lineRule="exact"/>
        <w:ind w:left="1095"/>
        <w:rPr>
          <w:rFonts w:ascii="Arial monospaced Bold for SAP" w:hAnsi="Arial monospaced Bold for SAP" w:cs="Arial monospaced Bold for SAP"/>
          <w:color w:val="000000"/>
          <w:w w:val="102"/>
          <w:sz w:val="22"/>
          <w:szCs w:val="22"/>
        </w:rPr>
      </w:pPr>
      <w:r w:rsidRPr="000A55C0">
        <w:rPr>
          <w:rFonts w:ascii="Arial monospaced Bold for SAP" w:hAnsi="Arial monospaced Bold for SAP" w:cs="Arial monospaced Bold for SAP"/>
          <w:color w:val="000000"/>
          <w:w w:val="102"/>
          <w:sz w:val="22"/>
          <w:szCs w:val="22"/>
        </w:rPr>
        <w:t>A MIGRÁNS MUNKAVÁLLALÓK SZOCIÁLIS BIZTONSÁGÁVAL</w:t>
      </w:r>
    </w:p>
    <w:p w:rsidR="004A019A" w:rsidRPr="000A55C0" w:rsidRDefault="004A019A" w:rsidP="00C2009A">
      <w:pPr>
        <w:widowControl w:val="0"/>
        <w:autoSpaceDE w:val="0"/>
        <w:autoSpaceDN w:val="0"/>
        <w:adjustRightInd w:val="0"/>
        <w:spacing w:line="183" w:lineRule="exact"/>
        <w:ind w:left="1095"/>
        <w:rPr>
          <w:rFonts w:ascii="Arial monospaced Bold for SAP" w:hAnsi="Arial monospaced Bold for SAP" w:cs="Arial monospaced Bold for SAP"/>
          <w:color w:val="000000"/>
          <w:w w:val="102"/>
          <w:sz w:val="22"/>
          <w:szCs w:val="22"/>
        </w:rPr>
      </w:pPr>
      <w:r w:rsidRPr="000A55C0">
        <w:rPr>
          <w:rFonts w:ascii="Arial monospaced Bold for SAP" w:hAnsi="Arial monospaced Bold for SAP" w:cs="Arial monospaced Bold for SAP"/>
          <w:color w:val="000000"/>
          <w:w w:val="102"/>
          <w:sz w:val="22"/>
          <w:szCs w:val="22"/>
        </w:rPr>
        <w:t>FOGLALKOZÓ IGAZGATÁSI BIZOTTSÁG</w:t>
      </w:r>
    </w:p>
    <w:p w:rsidR="004A019A" w:rsidRPr="000A55C0" w:rsidRDefault="004A019A" w:rsidP="00C2009A">
      <w:pPr>
        <w:widowControl w:val="0"/>
        <w:autoSpaceDE w:val="0"/>
        <w:autoSpaceDN w:val="0"/>
        <w:adjustRightInd w:val="0"/>
        <w:spacing w:line="207" w:lineRule="exact"/>
        <w:ind w:left="1843"/>
        <w:rPr>
          <w:rFonts w:ascii="Arial monospaced Bold for SAP" w:hAnsi="Arial monospaced Bold for SAP" w:cs="Arial monospaced Bold for SAP"/>
          <w:color w:val="000000"/>
          <w:w w:val="102"/>
          <w:sz w:val="22"/>
          <w:szCs w:val="22"/>
        </w:rPr>
      </w:pPr>
    </w:p>
    <w:p w:rsidR="004A019A" w:rsidRPr="000A55C0" w:rsidRDefault="004A019A" w:rsidP="00C2009A">
      <w:pPr>
        <w:widowControl w:val="0"/>
        <w:autoSpaceDE w:val="0"/>
        <w:autoSpaceDN w:val="0"/>
        <w:adjustRightInd w:val="0"/>
        <w:spacing w:line="207" w:lineRule="exact"/>
        <w:ind w:left="1843"/>
        <w:rPr>
          <w:rFonts w:ascii="Arial monospaced Bold for SAP" w:hAnsi="Arial monospaced Bold for SAP" w:cs="Arial monospaced Bold for SAP"/>
          <w:color w:val="000000"/>
          <w:w w:val="102"/>
          <w:sz w:val="22"/>
          <w:szCs w:val="22"/>
        </w:rPr>
      </w:pPr>
    </w:p>
    <w:p w:rsidR="004A019A" w:rsidRPr="000A55C0" w:rsidRDefault="004A019A" w:rsidP="00C2009A">
      <w:pPr>
        <w:widowControl w:val="0"/>
        <w:autoSpaceDE w:val="0"/>
        <w:autoSpaceDN w:val="0"/>
        <w:adjustRightInd w:val="0"/>
        <w:spacing w:before="152" w:line="207" w:lineRule="exact"/>
        <w:ind w:left="1843"/>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01"/>
          <w:sz w:val="22"/>
          <w:szCs w:val="22"/>
        </w:rPr>
        <w:t>IGAZOLÁS A JELENLEG NYÚJTOTT BETEGSÉGI VAGY ANYASÁGI ELLÁTÁSOKRA</w:t>
      </w:r>
    </w:p>
    <w:p w:rsidR="004A019A" w:rsidRPr="000A55C0" w:rsidRDefault="004A019A" w:rsidP="00C2009A">
      <w:pPr>
        <w:widowControl w:val="0"/>
        <w:autoSpaceDE w:val="0"/>
        <w:autoSpaceDN w:val="0"/>
        <w:adjustRightInd w:val="0"/>
        <w:spacing w:before="1" w:line="206" w:lineRule="exact"/>
        <w:ind w:left="1843"/>
        <w:rPr>
          <w:rFonts w:ascii="Arial monospaced Bold for SAP" w:hAnsi="Arial monospaced Bold for SAP" w:cs="Arial monospaced Bold for SAP"/>
          <w:color w:val="000000"/>
          <w:w w:val="108"/>
          <w:sz w:val="22"/>
          <w:szCs w:val="22"/>
        </w:rPr>
      </w:pPr>
      <w:r w:rsidRPr="000A55C0">
        <w:rPr>
          <w:rFonts w:ascii="Arial monospaced Bold for SAP" w:hAnsi="Arial monospaced Bold for SAP" w:cs="Arial monospaced Bold for SAP"/>
          <w:color w:val="000000"/>
          <w:w w:val="108"/>
          <w:sz w:val="22"/>
          <w:szCs w:val="22"/>
        </w:rPr>
        <w:t>VALÓ JOGOSULTSÁG FENNTARTÁSÁRÓL</w:t>
      </w:r>
    </w:p>
    <w:p w:rsidR="004A019A" w:rsidRPr="000A55C0" w:rsidRDefault="004A019A" w:rsidP="00C2009A">
      <w:pPr>
        <w:widowControl w:val="0"/>
        <w:autoSpaceDE w:val="0"/>
        <w:autoSpaceDN w:val="0"/>
        <w:adjustRightInd w:val="0"/>
        <w:spacing w:line="161" w:lineRule="exact"/>
        <w:ind w:left="2149"/>
        <w:rPr>
          <w:rFonts w:ascii="Arial monospaced Bold for SAP" w:hAnsi="Arial monospaced Bold for SAP" w:cs="Arial monospaced Bold for SAP"/>
          <w:color w:val="000000"/>
          <w:w w:val="108"/>
          <w:sz w:val="22"/>
          <w:szCs w:val="22"/>
        </w:rPr>
      </w:pPr>
    </w:p>
    <w:p w:rsidR="004A019A" w:rsidRPr="000A55C0" w:rsidRDefault="004A019A" w:rsidP="00C2009A">
      <w:pPr>
        <w:widowControl w:val="0"/>
        <w:autoSpaceDE w:val="0"/>
        <w:autoSpaceDN w:val="0"/>
        <w:adjustRightInd w:val="0"/>
        <w:spacing w:before="24" w:line="161" w:lineRule="exact"/>
        <w:ind w:left="2149"/>
        <w:rPr>
          <w:color w:val="000000"/>
          <w:spacing w:val="-3"/>
          <w:sz w:val="22"/>
          <w:szCs w:val="22"/>
        </w:rPr>
      </w:pPr>
      <w:r w:rsidRPr="000A55C0">
        <w:rPr>
          <w:color w:val="000000"/>
          <w:spacing w:val="-3"/>
          <w:sz w:val="22"/>
          <w:szCs w:val="22"/>
        </w:rPr>
        <w:t>1408/71/EGK rendelet: 22. cikk (1) bekezdés b) pont i. alpont; 22 cikk (1) bekezdés c) pont i. alpont, 22. cikk (3) bekezdés, 22a. cikk; 31.cikk</w:t>
      </w:r>
    </w:p>
    <w:p w:rsidR="004A019A" w:rsidRPr="000A55C0" w:rsidRDefault="004A019A" w:rsidP="00C2009A">
      <w:pPr>
        <w:widowControl w:val="0"/>
        <w:autoSpaceDE w:val="0"/>
        <w:autoSpaceDN w:val="0"/>
        <w:adjustRightInd w:val="0"/>
        <w:spacing w:line="160" w:lineRule="exact"/>
        <w:ind w:left="3966"/>
        <w:rPr>
          <w:color w:val="000000"/>
          <w:spacing w:val="-2"/>
          <w:sz w:val="22"/>
          <w:szCs w:val="22"/>
        </w:rPr>
      </w:pPr>
      <w:r w:rsidRPr="000A55C0">
        <w:rPr>
          <w:color w:val="000000"/>
          <w:spacing w:val="-2"/>
          <w:sz w:val="22"/>
          <w:szCs w:val="22"/>
        </w:rPr>
        <w:t>574/72/EGK rendelet: 22. cikk (1) és (3) bekezdés; 23. cikk; 31.cikk (1) és (3) bekezdés</w:t>
      </w:r>
    </w:p>
    <w:p w:rsidR="004A019A" w:rsidRPr="000A55C0" w:rsidRDefault="004A019A" w:rsidP="00C2009A">
      <w:pPr>
        <w:widowControl w:val="0"/>
        <w:autoSpaceDE w:val="0"/>
        <w:autoSpaceDN w:val="0"/>
        <w:adjustRightInd w:val="0"/>
        <w:spacing w:line="230" w:lineRule="exact"/>
        <w:ind w:left="10051"/>
        <w:rPr>
          <w:color w:val="000000"/>
          <w:spacing w:val="-2"/>
          <w:sz w:val="22"/>
          <w:szCs w:val="22"/>
        </w:rPr>
      </w:pPr>
      <w:r w:rsidRPr="000A55C0">
        <w:rPr>
          <w:color w:val="000000"/>
          <w:spacing w:val="-2"/>
          <w:sz w:val="22"/>
          <w:szCs w:val="22"/>
        </w:rPr>
        <w:br w:type="column"/>
      </w:r>
    </w:p>
    <w:p w:rsidR="004A019A" w:rsidRPr="000A55C0" w:rsidRDefault="004A019A" w:rsidP="00C2009A">
      <w:pPr>
        <w:widowControl w:val="0"/>
        <w:autoSpaceDE w:val="0"/>
        <w:autoSpaceDN w:val="0"/>
        <w:adjustRightInd w:val="0"/>
        <w:spacing w:before="220" w:line="230" w:lineRule="exact"/>
        <w:ind w:left="20"/>
        <w:rPr>
          <w:rFonts w:ascii="Arial monospaced Bold for SAP" w:hAnsi="Arial monospaced Bold for SAP" w:cs="Arial monospaced Bold for SAP"/>
          <w:color w:val="000000"/>
          <w:spacing w:val="-9"/>
          <w:w w:val="91"/>
          <w:sz w:val="22"/>
          <w:szCs w:val="22"/>
        </w:rPr>
      </w:pPr>
      <w:r w:rsidRPr="000A55C0">
        <w:rPr>
          <w:rFonts w:ascii="Arial monospaced Bold for SAP" w:hAnsi="Arial monospaced Bold for SAP" w:cs="Arial monospaced Bold for SAP"/>
          <w:color w:val="000000"/>
          <w:spacing w:val="-9"/>
          <w:w w:val="91"/>
          <w:sz w:val="22"/>
          <w:szCs w:val="22"/>
        </w:rPr>
        <w:t xml:space="preserve">E 112 </w:t>
      </w:r>
    </w:p>
    <w:p w:rsidR="004A019A" w:rsidRPr="000A55C0" w:rsidRDefault="004A019A" w:rsidP="00C2009A">
      <w:pPr>
        <w:widowControl w:val="0"/>
        <w:autoSpaceDE w:val="0"/>
        <w:autoSpaceDN w:val="0"/>
        <w:adjustRightInd w:val="0"/>
        <w:rPr>
          <w:rFonts w:ascii="Arial monospaced Bold for SAP" w:hAnsi="Arial monospaced Bold for SAP" w:cs="Arial monospaced Bold for SAP"/>
          <w:color w:val="000000"/>
          <w:spacing w:val="-9"/>
          <w:w w:val="91"/>
          <w:sz w:val="22"/>
          <w:szCs w:val="22"/>
        </w:rPr>
        <w:sectPr w:rsidR="004A019A" w:rsidRPr="000A55C0">
          <w:type w:val="continuous"/>
          <w:pgSz w:w="11900" w:h="16840"/>
          <w:pgMar w:top="0" w:right="0" w:bottom="0" w:left="0" w:header="708" w:footer="708" w:gutter="0"/>
          <w:cols w:num="2" w:space="708" w:equalWidth="0">
            <w:col w:w="10031" w:space="20"/>
            <w:col w:w="1709"/>
          </w:cols>
          <w:noEndnote/>
        </w:sectPr>
      </w:pPr>
    </w:p>
    <w:p w:rsidR="004A019A" w:rsidRPr="000A55C0" w:rsidRDefault="004A019A" w:rsidP="00C2009A">
      <w:pPr>
        <w:widowControl w:val="0"/>
        <w:autoSpaceDE w:val="0"/>
        <w:autoSpaceDN w:val="0"/>
        <w:adjustRightInd w:val="0"/>
        <w:spacing w:before="128" w:line="186" w:lineRule="exact"/>
        <w:ind w:left="1134" w:right="591"/>
        <w:jc w:val="both"/>
        <w:rPr>
          <w:color w:val="000000"/>
          <w:spacing w:val="-1"/>
          <w:sz w:val="22"/>
          <w:szCs w:val="22"/>
        </w:rPr>
      </w:pPr>
      <w:r w:rsidRPr="000A55C0">
        <w:rPr>
          <w:color w:val="000000"/>
          <w:spacing w:val="-2"/>
          <w:sz w:val="22"/>
          <w:szCs w:val="22"/>
        </w:rPr>
        <w:t xml:space="preserve">Ezt a nyomtatványt az illetékes teherviselőnek, illetve a biztosított, a nyugdíjas vagy a családtag lakóhelye szerint illetékes intézménynek kell kiállítania a biztosított  személy,  a  nyugdíjas,  illetve  annak  családtagja  részére.  Ha  a  biztosított  személy  vagy  a  nyugdíjas  az  Egyesült  Királyságba  utazik,  a </w:t>
      </w:r>
      <w:r w:rsidRPr="000A55C0">
        <w:rPr>
          <w:color w:val="000000"/>
          <w:spacing w:val="-1"/>
          <w:sz w:val="22"/>
          <w:szCs w:val="22"/>
        </w:rPr>
        <w:t xml:space="preserve">nyomtatvány egy példányát a Department for Work and Pensions, Pension Service, International Pension Centre (Munka- és Nyugdíjügyi Minisztérium, Nyugdíjszolgálat, Nemzetközi Nyugdíjközpont), Tyneview Park, Newcastle-Upon-Tyne, részére is el kell küldeni. </w:t>
      </w:r>
    </w:p>
    <w:p w:rsidR="004A019A" w:rsidRPr="000A55C0" w:rsidRDefault="004A019A" w:rsidP="00C2009A">
      <w:pPr>
        <w:widowControl w:val="0"/>
        <w:autoSpaceDE w:val="0"/>
        <w:autoSpaceDN w:val="0"/>
        <w:adjustRightInd w:val="0"/>
        <w:spacing w:line="180" w:lineRule="exact"/>
        <w:ind w:left="1390"/>
        <w:rPr>
          <w:color w:val="000000"/>
          <w:spacing w:val="-1"/>
          <w:sz w:val="22"/>
          <w:szCs w:val="22"/>
        </w:rPr>
      </w:pPr>
    </w:p>
    <w:p w:rsidR="004A019A" w:rsidRPr="000A55C0" w:rsidRDefault="004A019A" w:rsidP="00C2009A">
      <w:pPr>
        <w:widowControl w:val="0"/>
        <w:tabs>
          <w:tab w:val="left" w:pos="5672"/>
        </w:tabs>
        <w:autoSpaceDE w:val="0"/>
        <w:autoSpaceDN w:val="0"/>
        <w:adjustRightInd w:val="0"/>
        <w:spacing w:before="19" w:line="180" w:lineRule="exact"/>
        <w:ind w:left="1390" w:right="974"/>
        <w:rPr>
          <w:color w:val="000000"/>
          <w:w w:val="103"/>
          <w:sz w:val="22"/>
          <w:szCs w:val="22"/>
        </w:rPr>
      </w:pPr>
      <w:r w:rsidRPr="000A55C0">
        <w:rPr>
          <w:color w:val="000000"/>
          <w:w w:val="103"/>
          <w:sz w:val="22"/>
          <w:szCs w:val="22"/>
        </w:rPr>
        <w:t xml:space="preserve">Kérjük a nyomtatványt nyomtatott betűkkel töltse ki, és csak a pontozott vonalra írjon. A nyomtatvány 2 oldalból áll, amelyek egyike sem </w:t>
      </w:r>
      <w:r w:rsidRPr="000A55C0">
        <w:rPr>
          <w:color w:val="000000"/>
          <w:w w:val="103"/>
          <w:sz w:val="22"/>
          <w:szCs w:val="22"/>
        </w:rPr>
        <w:br/>
      </w:r>
      <w:r w:rsidRPr="000A55C0">
        <w:rPr>
          <w:color w:val="000000"/>
          <w:w w:val="103"/>
          <w:sz w:val="22"/>
          <w:szCs w:val="22"/>
        </w:rPr>
        <w:tab/>
        <w:t>hagyható ki.</w:t>
      </w:r>
    </w:p>
    <w:p w:rsidR="004A019A" w:rsidRPr="000A55C0" w:rsidRDefault="004A019A" w:rsidP="00C2009A">
      <w:pPr>
        <w:widowControl w:val="0"/>
        <w:autoSpaceDE w:val="0"/>
        <w:autoSpaceDN w:val="0"/>
        <w:adjustRightInd w:val="0"/>
        <w:rPr>
          <w:color w:val="000000"/>
          <w:w w:val="103"/>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203"/>
        <w:rPr>
          <w:color w:val="000000"/>
          <w:w w:val="103"/>
          <w:sz w:val="22"/>
          <w:szCs w:val="22"/>
        </w:rPr>
      </w:pPr>
    </w:p>
    <w:p w:rsidR="004A019A" w:rsidRPr="000A55C0" w:rsidRDefault="004A019A" w:rsidP="00C2009A">
      <w:pPr>
        <w:widowControl w:val="0"/>
        <w:tabs>
          <w:tab w:val="left" w:pos="2198"/>
        </w:tabs>
        <w:autoSpaceDE w:val="0"/>
        <w:autoSpaceDN w:val="0"/>
        <w:adjustRightInd w:val="0"/>
        <w:spacing w:before="147" w:line="184" w:lineRule="exact"/>
        <w:ind w:left="1203"/>
        <w:rPr>
          <w:rFonts w:ascii="Arial" w:hAnsi="Arial" w:cs="Arial"/>
          <w:color w:val="000000"/>
          <w:spacing w:val="-2"/>
          <w:sz w:val="22"/>
          <w:szCs w:val="22"/>
        </w:rPr>
      </w:pPr>
      <w:r w:rsidRPr="000A55C0">
        <w:rPr>
          <w:rFonts w:ascii="Arial monospaced Bold for SAP" w:hAnsi="Arial monospaced Bold for SAP" w:cs="Arial monospaced Bold for SAP"/>
          <w:color w:val="000000"/>
          <w:spacing w:val="-7"/>
          <w:w w:val="72"/>
          <w:sz w:val="22"/>
          <w:szCs w:val="22"/>
        </w:rPr>
        <w:t>1.</w:t>
      </w:r>
      <w:r w:rsidRPr="000A55C0">
        <w:rPr>
          <w:rFonts w:ascii="Arial monospaced Bold for SAP" w:hAnsi="Arial monospaced Bold for SAP" w:cs="Arial monospaced Bold for SAP"/>
          <w:color w:val="000000"/>
          <w:spacing w:val="-7"/>
          <w:w w:val="72"/>
          <w:sz w:val="22"/>
          <w:szCs w:val="22"/>
        </w:rPr>
        <w:tab/>
      </w:r>
      <w:r w:rsidRPr="000A55C0">
        <w:rPr>
          <w:rFonts w:ascii="Arial" w:hAnsi="Arial" w:cs="Arial"/>
          <w:color w:val="000000"/>
          <w:spacing w:val="-2"/>
          <w:sz w:val="22"/>
          <w:szCs w:val="22"/>
        </w:rPr>
        <w:t>Biztosított személy</w:t>
      </w:r>
    </w:p>
    <w:p w:rsidR="004A019A" w:rsidRPr="000A55C0" w:rsidRDefault="004A019A" w:rsidP="00C2009A">
      <w:pPr>
        <w:widowControl w:val="0"/>
        <w:autoSpaceDE w:val="0"/>
        <w:autoSpaceDN w:val="0"/>
        <w:adjustRightInd w:val="0"/>
        <w:spacing w:before="99" w:line="184" w:lineRule="exact"/>
        <w:ind w:left="2158"/>
        <w:rPr>
          <w:rFonts w:ascii="Arial" w:hAnsi="Arial" w:cs="Arial"/>
          <w:color w:val="000000"/>
          <w:spacing w:val="-2"/>
          <w:sz w:val="22"/>
          <w:szCs w:val="22"/>
        </w:rPr>
      </w:pPr>
      <w:r w:rsidRPr="000A55C0">
        <w:rPr>
          <w:rFonts w:ascii="Arial" w:hAnsi="Arial" w:cs="Arial"/>
          <w:color w:val="000000"/>
          <w:spacing w:val="-2"/>
          <w:sz w:val="22"/>
          <w:szCs w:val="22"/>
        </w:rPr>
        <w:t>Önálló vállalkozó</w:t>
      </w:r>
    </w:p>
    <w:p w:rsidR="004A019A" w:rsidRPr="000A55C0" w:rsidRDefault="004A019A" w:rsidP="00C2009A">
      <w:pPr>
        <w:widowControl w:val="0"/>
        <w:autoSpaceDE w:val="0"/>
        <w:autoSpaceDN w:val="0"/>
        <w:adjustRightInd w:val="0"/>
        <w:spacing w:before="80" w:line="184" w:lineRule="exact"/>
        <w:ind w:left="2158"/>
        <w:rPr>
          <w:rFonts w:ascii="Arial" w:hAnsi="Arial" w:cs="Arial"/>
          <w:color w:val="000000"/>
          <w:spacing w:val="-2"/>
          <w:sz w:val="22"/>
          <w:szCs w:val="22"/>
        </w:rPr>
      </w:pPr>
      <w:r w:rsidRPr="000A55C0">
        <w:rPr>
          <w:rFonts w:ascii="Arial" w:hAnsi="Arial" w:cs="Arial"/>
          <w:color w:val="000000"/>
          <w:spacing w:val="-2"/>
          <w:sz w:val="22"/>
          <w:szCs w:val="22"/>
        </w:rPr>
        <w:t>Nyugdíjas (foglalkoztatottakra vonatkozó rendszerben)</w:t>
      </w:r>
    </w:p>
    <w:p w:rsidR="004A019A" w:rsidRPr="000A55C0" w:rsidRDefault="004A019A" w:rsidP="00C2009A">
      <w:pPr>
        <w:widowControl w:val="0"/>
        <w:autoSpaceDE w:val="0"/>
        <w:autoSpaceDN w:val="0"/>
        <w:adjustRightInd w:val="0"/>
        <w:spacing w:line="184" w:lineRule="exact"/>
        <w:ind w:left="2158"/>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21" w:line="184" w:lineRule="exact"/>
        <w:ind w:left="2158"/>
        <w:rPr>
          <w:rFonts w:ascii="Arial" w:hAnsi="Arial" w:cs="Arial"/>
          <w:color w:val="000000"/>
          <w:spacing w:val="-2"/>
          <w:sz w:val="22"/>
          <w:szCs w:val="22"/>
        </w:rPr>
      </w:pPr>
      <w:r w:rsidRPr="000A55C0">
        <w:rPr>
          <w:rFonts w:ascii="Arial" w:hAnsi="Arial" w:cs="Arial"/>
          <w:color w:val="000000"/>
          <w:spacing w:val="-2"/>
          <w:sz w:val="22"/>
          <w:szCs w:val="22"/>
        </w:rPr>
        <w:t>Nyugdíjas (önálló vállalkozókra vonatkozó rendszerben)</w:t>
      </w:r>
    </w:p>
    <w:p w:rsidR="004A019A" w:rsidRPr="000A55C0" w:rsidRDefault="004A019A" w:rsidP="00C2009A">
      <w:pPr>
        <w:widowControl w:val="0"/>
        <w:autoSpaceDE w:val="0"/>
        <w:autoSpaceDN w:val="0"/>
        <w:adjustRightInd w:val="0"/>
        <w:spacing w:line="184"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89"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1.1.</w:t>
      </w:r>
    </w:p>
    <w:p w:rsidR="004A019A" w:rsidRPr="000A55C0" w:rsidRDefault="004A019A" w:rsidP="00C2009A">
      <w:pPr>
        <w:widowControl w:val="0"/>
        <w:autoSpaceDE w:val="0"/>
        <w:autoSpaceDN w:val="0"/>
        <w:adjustRightInd w:val="0"/>
        <w:spacing w:before="10"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Családi név(nevek)</w:t>
      </w:r>
      <w:r w:rsidRPr="000A55C0">
        <w:rPr>
          <w:rFonts w:ascii="Arial" w:hAnsi="Arial" w:cs="Arial"/>
          <w:color w:val="000000"/>
          <w:spacing w:val="-2"/>
          <w:sz w:val="22"/>
          <w:szCs w:val="22"/>
          <w:vertAlign w:val="superscript"/>
        </w:rPr>
        <w:t>2</w:t>
      </w:r>
      <w:r w:rsidRPr="000A55C0">
        <w:rPr>
          <w:rFonts w:ascii="Arial" w:hAnsi="Arial" w:cs="Arial"/>
          <w:color w:val="000000"/>
          <w:spacing w:val="-2"/>
          <w:sz w:val="22"/>
          <w:szCs w:val="22"/>
        </w:rPr>
        <w:t>:</w:t>
      </w:r>
    </w:p>
    <w:p w:rsidR="004A019A" w:rsidRPr="000A55C0" w:rsidRDefault="004A019A" w:rsidP="00C2009A">
      <w:pPr>
        <w:widowControl w:val="0"/>
        <w:autoSpaceDE w:val="0"/>
        <w:autoSpaceDN w:val="0"/>
        <w:adjustRightInd w:val="0"/>
        <w:spacing w:line="184" w:lineRule="exact"/>
        <w:ind w:left="6307"/>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before="147" w:line="184" w:lineRule="exact"/>
        <w:ind w:left="248"/>
        <w:rPr>
          <w:rFonts w:ascii="Arial" w:hAnsi="Arial" w:cs="Arial"/>
          <w:color w:val="000000"/>
          <w:spacing w:val="-2"/>
          <w:sz w:val="22"/>
          <w:szCs w:val="22"/>
        </w:rPr>
      </w:pPr>
      <w:r w:rsidRPr="000A55C0">
        <w:rPr>
          <w:rFonts w:ascii="Arial" w:hAnsi="Arial" w:cs="Arial"/>
          <w:color w:val="000000"/>
          <w:spacing w:val="-2"/>
          <w:sz w:val="22"/>
          <w:szCs w:val="22"/>
        </w:rPr>
        <w:t>Biztosított személy családtagja</w:t>
      </w:r>
    </w:p>
    <w:p w:rsidR="004A019A" w:rsidRPr="000A55C0" w:rsidRDefault="004A019A" w:rsidP="00C2009A">
      <w:pPr>
        <w:widowControl w:val="0"/>
        <w:autoSpaceDE w:val="0"/>
        <w:autoSpaceDN w:val="0"/>
        <w:adjustRightInd w:val="0"/>
        <w:spacing w:before="99" w:line="184" w:lineRule="exact"/>
        <w:ind w:left="248"/>
        <w:rPr>
          <w:rFonts w:ascii="Arial" w:hAnsi="Arial" w:cs="Arial"/>
          <w:color w:val="000000"/>
          <w:spacing w:val="-2"/>
          <w:sz w:val="22"/>
          <w:szCs w:val="22"/>
        </w:rPr>
      </w:pPr>
      <w:r w:rsidRPr="000A55C0">
        <w:rPr>
          <w:rFonts w:ascii="Arial" w:hAnsi="Arial" w:cs="Arial"/>
          <w:color w:val="000000"/>
          <w:spacing w:val="-2"/>
          <w:sz w:val="22"/>
          <w:szCs w:val="22"/>
        </w:rPr>
        <w:t>Önálló vállalkozó családtagja</w:t>
      </w:r>
    </w:p>
    <w:p w:rsidR="004A019A" w:rsidRPr="000A55C0" w:rsidRDefault="004A019A" w:rsidP="00C2009A">
      <w:pPr>
        <w:widowControl w:val="0"/>
        <w:autoSpaceDE w:val="0"/>
        <w:autoSpaceDN w:val="0"/>
        <w:adjustRightInd w:val="0"/>
        <w:spacing w:before="80" w:line="184" w:lineRule="exact"/>
        <w:ind w:left="248"/>
        <w:rPr>
          <w:rFonts w:ascii="Arial" w:hAnsi="Arial" w:cs="Arial"/>
          <w:color w:val="000000"/>
          <w:spacing w:val="-2"/>
          <w:sz w:val="22"/>
          <w:szCs w:val="22"/>
        </w:rPr>
      </w:pPr>
      <w:r w:rsidRPr="000A55C0">
        <w:rPr>
          <w:rFonts w:ascii="Arial" w:hAnsi="Arial" w:cs="Arial"/>
          <w:color w:val="000000"/>
          <w:spacing w:val="-2"/>
          <w:sz w:val="22"/>
          <w:szCs w:val="22"/>
        </w:rPr>
        <w:t>Nyugdíjas családtagja</w:t>
      </w:r>
    </w:p>
    <w:p w:rsidR="004A019A" w:rsidRPr="000A55C0" w:rsidRDefault="004A019A" w:rsidP="00C2009A">
      <w:pPr>
        <w:widowControl w:val="0"/>
        <w:tabs>
          <w:tab w:val="left" w:pos="258"/>
        </w:tabs>
        <w:autoSpaceDE w:val="0"/>
        <w:autoSpaceDN w:val="0"/>
        <w:adjustRightInd w:val="0"/>
        <w:spacing w:line="264" w:lineRule="exact"/>
        <w:ind w:left="20" w:right="2282"/>
        <w:jc w:val="both"/>
        <w:rPr>
          <w:rFonts w:ascii="Arial" w:hAnsi="Arial" w:cs="Arial"/>
          <w:color w:val="000000"/>
          <w:spacing w:val="-2"/>
          <w:sz w:val="22"/>
          <w:szCs w:val="22"/>
        </w:rPr>
      </w:pPr>
      <w:r w:rsidRPr="000A55C0">
        <w:rPr>
          <w:rFonts w:ascii="Arial" w:hAnsi="Arial" w:cs="Arial"/>
          <w:color w:val="000000"/>
          <w:spacing w:val="-2"/>
          <w:sz w:val="22"/>
          <w:szCs w:val="22"/>
        </w:rPr>
        <w:t xml:space="preserve">(foglalkoztatottakra vonatkozó rendszerben) </w:t>
      </w:r>
      <w:r w:rsidRPr="000A55C0">
        <w:rPr>
          <w:rFonts w:ascii="Arial" w:hAnsi="Arial" w:cs="Arial"/>
          <w:color w:val="000000"/>
          <w:spacing w:val="-2"/>
          <w:sz w:val="22"/>
          <w:szCs w:val="22"/>
        </w:rPr>
        <w:br/>
      </w:r>
      <w:r w:rsidRPr="000A55C0">
        <w:rPr>
          <w:rFonts w:ascii="Arial" w:hAnsi="Arial" w:cs="Arial"/>
          <w:color w:val="000000"/>
          <w:spacing w:val="-2"/>
          <w:sz w:val="22"/>
          <w:szCs w:val="22"/>
        </w:rPr>
        <w:tab/>
        <w:t>Nyugdíjas családtagja</w:t>
      </w:r>
    </w:p>
    <w:p w:rsidR="004A019A" w:rsidRPr="000A55C0" w:rsidRDefault="004A019A" w:rsidP="00C2009A">
      <w:pPr>
        <w:widowControl w:val="0"/>
        <w:autoSpaceDE w:val="0"/>
        <w:autoSpaceDN w:val="0"/>
        <w:adjustRightInd w:val="0"/>
        <w:spacing w:before="2"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(önálló vállalkozókra vonatkozó rendszerben)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6197" w:space="110"/>
            <w:col w:w="5453"/>
          </w:cols>
          <w:noEndnote/>
        </w:sectPr>
      </w:pPr>
    </w:p>
    <w:p w:rsidR="004A019A" w:rsidRPr="000A55C0" w:rsidRDefault="004A019A" w:rsidP="00C2009A">
      <w:pPr>
        <w:widowControl w:val="0"/>
        <w:autoSpaceDE w:val="0"/>
        <w:autoSpaceDN w:val="0"/>
        <w:adjustRightInd w:val="0"/>
        <w:spacing w:before="35"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1.2. </w:t>
      </w:r>
    </w:p>
    <w:p w:rsidR="004A019A" w:rsidRPr="000A55C0" w:rsidRDefault="004A019A" w:rsidP="00C2009A">
      <w:pPr>
        <w:widowControl w:val="0"/>
        <w:tabs>
          <w:tab w:val="left" w:pos="6117"/>
        </w:tabs>
        <w:autoSpaceDE w:val="0"/>
        <w:autoSpaceDN w:val="0"/>
        <w:adjustRightInd w:val="0"/>
        <w:spacing w:before="89"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Utónév(nevek)</w:t>
      </w:r>
      <w:r w:rsidRPr="000A55C0">
        <w:rPr>
          <w:rFonts w:ascii="Arial" w:hAnsi="Arial" w:cs="Arial"/>
          <w:color w:val="000000"/>
          <w:spacing w:val="-2"/>
          <w:sz w:val="22"/>
          <w:szCs w:val="22"/>
          <w:vertAlign w:val="superscript"/>
        </w:rPr>
        <w:t>3</w:t>
      </w:r>
      <w:r w:rsidRPr="000A55C0">
        <w:rPr>
          <w:rFonts w:ascii="Arial" w:hAnsi="Arial" w:cs="Arial"/>
          <w:color w:val="000000"/>
          <w:spacing w:val="-2"/>
          <w:sz w:val="22"/>
          <w:szCs w:val="22"/>
        </w:rPr>
        <w:t>:</w:t>
      </w:r>
      <w:r w:rsidRPr="000A55C0">
        <w:rPr>
          <w:rFonts w:ascii="Arial" w:hAnsi="Arial" w:cs="Arial"/>
          <w:color w:val="000000"/>
          <w:spacing w:val="-2"/>
          <w:sz w:val="22"/>
          <w:szCs w:val="22"/>
        </w:rPr>
        <w:tab/>
        <w:t>Születési idő:...</w:t>
      </w:r>
    </w:p>
    <w:p w:rsidR="004A019A" w:rsidRPr="000A55C0" w:rsidRDefault="004A019A" w:rsidP="00C2009A">
      <w:pPr>
        <w:widowControl w:val="0"/>
        <w:autoSpaceDE w:val="0"/>
        <w:autoSpaceDN w:val="0"/>
        <w:adjustRightInd w:val="0"/>
        <w:spacing w:before="63"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1.3. </w:t>
      </w:r>
    </w:p>
    <w:p w:rsidR="004A019A" w:rsidRPr="000A55C0" w:rsidRDefault="004A019A" w:rsidP="00C2009A">
      <w:pPr>
        <w:widowControl w:val="0"/>
        <w:autoSpaceDE w:val="0"/>
        <w:autoSpaceDN w:val="0"/>
        <w:adjustRightInd w:val="0"/>
        <w:spacing w:before="9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Előző név(nevek): ………………………………………………………………………………………………………………………………………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1.4.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1"/>
          <w:sz w:val="22"/>
          <w:szCs w:val="22"/>
        </w:rPr>
      </w:pPr>
      <w:r w:rsidRPr="000A55C0">
        <w:rPr>
          <w:rFonts w:ascii="Arial" w:hAnsi="Arial" w:cs="Arial"/>
          <w:color w:val="000000"/>
          <w:spacing w:val="-1"/>
          <w:sz w:val="22"/>
          <w:szCs w:val="22"/>
        </w:rPr>
        <w:t xml:space="preserve">Cím az illetékes országban: ………………………………………………………………………………………………………………………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1.5. </w:t>
      </w:r>
    </w:p>
    <w:p w:rsidR="004A019A" w:rsidRPr="000A55C0" w:rsidRDefault="004A019A" w:rsidP="00C2009A">
      <w:pPr>
        <w:widowControl w:val="0"/>
        <w:autoSpaceDE w:val="0"/>
        <w:autoSpaceDN w:val="0"/>
        <w:adjustRightInd w:val="0"/>
        <w:spacing w:before="9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Cím abban az országban, amelybe az érintett személy utazik: </w:t>
      </w:r>
    </w:p>
    <w:p w:rsidR="004A019A" w:rsidRPr="000A55C0" w:rsidRDefault="004A019A" w:rsidP="00C2009A">
      <w:pPr>
        <w:widowControl w:val="0"/>
        <w:autoSpaceDE w:val="0"/>
        <w:autoSpaceDN w:val="0"/>
        <w:adjustRightInd w:val="0"/>
        <w:spacing w:line="180"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before="77"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 xml:space="preserve">1.6. </w:t>
      </w:r>
    </w:p>
    <w:p w:rsidR="004A019A" w:rsidRPr="000A55C0" w:rsidRDefault="004A019A" w:rsidP="00C2009A">
      <w:pPr>
        <w:widowControl w:val="0"/>
        <w:autoSpaceDE w:val="0"/>
        <w:autoSpaceDN w:val="0"/>
        <w:adjustRightInd w:val="0"/>
        <w:spacing w:before="76" w:line="184" w:lineRule="exact"/>
        <w:ind w:left="1242"/>
        <w:rPr>
          <w:rFonts w:ascii="Arial" w:hAnsi="Arial" w:cs="Arial"/>
          <w:color w:val="000000"/>
          <w:spacing w:val="-2"/>
          <w:sz w:val="22"/>
          <w:szCs w:val="22"/>
        </w:rPr>
      </w:pPr>
      <w:r w:rsidRPr="000A55C0">
        <w:rPr>
          <w:rFonts w:ascii="Arial" w:hAnsi="Arial" w:cs="Arial"/>
          <w:color w:val="000000"/>
          <w:spacing w:val="-2"/>
          <w:sz w:val="22"/>
          <w:szCs w:val="22"/>
        </w:rPr>
        <w:t>Személyi azonosító szám</w:t>
      </w:r>
      <w:r w:rsidRPr="000A55C0">
        <w:rPr>
          <w:rFonts w:ascii="Arial" w:hAnsi="Arial" w:cs="Arial"/>
          <w:color w:val="000000"/>
          <w:spacing w:val="-2"/>
          <w:sz w:val="22"/>
          <w:szCs w:val="22"/>
          <w:vertAlign w:val="superscript"/>
        </w:rPr>
        <w:t>4</w:t>
      </w:r>
      <w:r w:rsidRPr="000A55C0">
        <w:rPr>
          <w:rFonts w:ascii="Arial" w:hAnsi="Arial" w:cs="Arial"/>
          <w:color w:val="000000"/>
          <w:spacing w:val="-2"/>
          <w:sz w:val="22"/>
          <w:szCs w:val="22"/>
        </w:rPr>
        <w:t xml:space="preserve">: ... </w:t>
      </w:r>
    </w:p>
    <w:p w:rsidR="004A019A" w:rsidRPr="000A55C0" w:rsidRDefault="004A019A" w:rsidP="00C2009A">
      <w:pPr>
        <w:widowControl w:val="0"/>
        <w:autoSpaceDE w:val="0"/>
        <w:autoSpaceDN w:val="0"/>
        <w:adjustRightInd w:val="0"/>
        <w:spacing w:line="184" w:lineRule="exact"/>
        <w:ind w:left="1095"/>
        <w:rPr>
          <w:rFonts w:ascii="Arial" w:hAnsi="Arial" w:cs="Arial"/>
          <w:color w:val="000000"/>
          <w:spacing w:val="-2"/>
          <w:sz w:val="22"/>
          <w:szCs w:val="22"/>
        </w:rPr>
      </w:pPr>
    </w:p>
    <w:p w:rsidR="004A019A" w:rsidRPr="000A55C0" w:rsidRDefault="004A019A" w:rsidP="00C2009A">
      <w:pPr>
        <w:widowControl w:val="0"/>
        <w:tabs>
          <w:tab w:val="left" w:pos="1683"/>
        </w:tabs>
        <w:autoSpaceDE w:val="0"/>
        <w:autoSpaceDN w:val="0"/>
        <w:adjustRightInd w:val="0"/>
        <w:spacing w:before="107" w:line="184" w:lineRule="exact"/>
        <w:ind w:left="1095" w:firstLine="38"/>
        <w:rPr>
          <w:rFonts w:ascii="Arial" w:hAnsi="Arial" w:cs="Arial"/>
          <w:color w:val="000000"/>
          <w:spacing w:val="-1"/>
          <w:sz w:val="22"/>
          <w:szCs w:val="22"/>
        </w:rPr>
      </w:pPr>
      <w:r w:rsidRPr="000A55C0">
        <w:rPr>
          <w:rFonts w:ascii="Arial monospaced Bold for SAP" w:hAnsi="Arial monospaced Bold for SAP" w:cs="Arial monospaced Bold for SAP"/>
          <w:color w:val="000000"/>
          <w:spacing w:val="-2"/>
          <w:sz w:val="22"/>
          <w:szCs w:val="22"/>
        </w:rPr>
        <w:t>2.</w:t>
      </w:r>
      <w:r w:rsidRPr="000A55C0">
        <w:rPr>
          <w:rFonts w:ascii="Arial monospaced Bold for SAP" w:hAnsi="Arial monospaced Bold for SAP" w:cs="Arial monospaced Bold for SAP"/>
          <w:color w:val="000000"/>
          <w:spacing w:val="-2"/>
          <w:sz w:val="22"/>
          <w:szCs w:val="22"/>
        </w:rPr>
        <w:tab/>
      </w:r>
      <w:r w:rsidRPr="000A55C0">
        <w:rPr>
          <w:rFonts w:ascii="Arial" w:hAnsi="Arial" w:cs="Arial"/>
          <w:color w:val="000000"/>
          <w:spacing w:val="-1"/>
          <w:sz w:val="22"/>
          <w:szCs w:val="22"/>
        </w:rPr>
        <w:t>A fent megnevezett személynek a természetbeni ellátásokhoz fűződő joga fennmarad</w:t>
      </w:r>
    </w:p>
    <w:p w:rsidR="004A019A" w:rsidRPr="000A55C0" w:rsidRDefault="004A019A" w:rsidP="00C2009A">
      <w:pPr>
        <w:widowControl w:val="0"/>
        <w:tabs>
          <w:tab w:val="left" w:pos="7795"/>
        </w:tabs>
        <w:autoSpaceDE w:val="0"/>
        <w:autoSpaceDN w:val="0"/>
        <w:adjustRightInd w:val="0"/>
        <w:spacing w:before="119" w:line="184" w:lineRule="exact"/>
        <w:ind w:left="1095" w:firstLine="778"/>
        <w:rPr>
          <w:rFonts w:ascii="Arial" w:hAnsi="Arial" w:cs="Arial"/>
          <w:color w:val="000000"/>
          <w:spacing w:val="-2"/>
          <w:sz w:val="22"/>
          <w:szCs w:val="22"/>
        </w:rPr>
      </w:pPr>
      <w:r w:rsidRPr="000A55C0">
        <w:rPr>
          <w:rFonts w:ascii="Arial" w:hAnsi="Arial" w:cs="Arial"/>
          <w:color w:val="000000"/>
          <w:spacing w:val="-2"/>
          <w:sz w:val="22"/>
          <w:szCs w:val="22"/>
        </w:rPr>
        <w:t>a betegség- és anyasági biztosítása alapján</w:t>
      </w:r>
      <w:r w:rsidRPr="000A55C0">
        <w:rPr>
          <w:rFonts w:ascii="Arial" w:hAnsi="Arial" w:cs="Arial"/>
          <w:color w:val="000000"/>
          <w:spacing w:val="-2"/>
          <w:sz w:val="22"/>
          <w:szCs w:val="22"/>
        </w:rPr>
        <w:tab/>
        <w:t>nem munkahelyi jellegű balesetbiztosítása</w:t>
      </w:r>
    </w:p>
    <w:p w:rsidR="004A019A" w:rsidRPr="000A55C0" w:rsidRDefault="004A019A" w:rsidP="00C2009A">
      <w:pPr>
        <w:widowControl w:val="0"/>
        <w:autoSpaceDE w:val="0"/>
        <w:autoSpaceDN w:val="0"/>
        <w:adjustRightInd w:val="0"/>
        <w:spacing w:before="1" w:line="184" w:lineRule="exact"/>
        <w:ind w:left="1095"/>
        <w:rPr>
          <w:rFonts w:ascii="Arial" w:hAnsi="Arial" w:cs="Arial"/>
          <w:color w:val="000000"/>
          <w:spacing w:val="-2"/>
          <w:sz w:val="22"/>
          <w:szCs w:val="22"/>
          <w:vertAlign w:val="superscript"/>
        </w:rPr>
      </w:pPr>
      <w:r w:rsidRPr="000A55C0">
        <w:rPr>
          <w:rFonts w:ascii="Arial" w:hAnsi="Arial" w:cs="Arial"/>
          <w:color w:val="000000"/>
          <w:spacing w:val="-2"/>
          <w:sz w:val="22"/>
          <w:szCs w:val="22"/>
        </w:rPr>
        <w:t>alapján</w:t>
      </w:r>
      <w:r w:rsidRPr="000A55C0">
        <w:rPr>
          <w:rFonts w:ascii="Arial" w:hAnsi="Arial" w:cs="Arial"/>
          <w:color w:val="000000"/>
          <w:spacing w:val="-2"/>
          <w:sz w:val="22"/>
          <w:szCs w:val="22"/>
          <w:vertAlign w:val="superscript"/>
        </w:rPr>
        <w:t>5</w:t>
      </w:r>
    </w:p>
    <w:p w:rsidR="004A019A" w:rsidRPr="000A55C0" w:rsidRDefault="004A019A" w:rsidP="00C2009A">
      <w:pPr>
        <w:widowControl w:val="0"/>
        <w:autoSpaceDE w:val="0"/>
        <w:autoSpaceDN w:val="0"/>
        <w:adjustRightInd w:val="0"/>
        <w:spacing w:before="40" w:line="184" w:lineRule="exact"/>
        <w:ind w:left="1095" w:firstLine="550"/>
        <w:rPr>
          <w:rFonts w:ascii="Arial" w:hAnsi="Arial" w:cs="Arial"/>
          <w:color w:val="000000"/>
          <w:spacing w:val="-1"/>
          <w:sz w:val="22"/>
          <w:szCs w:val="22"/>
        </w:rPr>
      </w:pPr>
      <w:r w:rsidRPr="000A55C0">
        <w:rPr>
          <w:rFonts w:ascii="Arial" w:hAnsi="Arial" w:cs="Arial"/>
          <w:color w:val="000000"/>
          <w:spacing w:val="-1"/>
          <w:sz w:val="22"/>
          <w:szCs w:val="22"/>
        </w:rPr>
        <w:t>………………………………………………………………………………………….(ország)-ban/ben, ahová abból a célból utazik, hogy</w:t>
      </w:r>
    </w:p>
    <w:p w:rsidR="004A019A" w:rsidRPr="000A55C0" w:rsidRDefault="004A019A" w:rsidP="00C2009A">
      <w:pPr>
        <w:widowControl w:val="0"/>
        <w:tabs>
          <w:tab w:val="left" w:pos="1874"/>
        </w:tabs>
        <w:autoSpaceDE w:val="0"/>
        <w:autoSpaceDN w:val="0"/>
        <w:adjustRightInd w:val="0"/>
        <w:spacing w:before="41" w:line="184" w:lineRule="exact"/>
        <w:ind w:left="1095"/>
        <w:rPr>
          <w:rFonts w:ascii="Arial" w:hAnsi="Arial" w:cs="Arial"/>
          <w:color w:val="000000"/>
          <w:spacing w:val="-2"/>
          <w:sz w:val="22"/>
          <w:szCs w:val="22"/>
        </w:rPr>
      </w:pPr>
      <w:r w:rsidRPr="000A55C0">
        <w:rPr>
          <w:rFonts w:ascii="Arial" w:hAnsi="Arial" w:cs="Arial"/>
          <w:color w:val="000000"/>
          <w:spacing w:val="-2"/>
          <w:sz w:val="22"/>
          <w:szCs w:val="22"/>
        </w:rPr>
        <w:t>2.1.</w:t>
      </w:r>
      <w:r w:rsidRPr="000A55C0">
        <w:rPr>
          <w:rFonts w:ascii="Arial" w:hAnsi="Arial" w:cs="Arial"/>
          <w:color w:val="000000"/>
          <w:spacing w:val="-2"/>
          <w:sz w:val="22"/>
          <w:szCs w:val="22"/>
        </w:rPr>
        <w:tab/>
        <w:t>lakóhelyet létesítsen</w:t>
      </w:r>
    </w:p>
    <w:p w:rsidR="004A019A" w:rsidRPr="000A55C0" w:rsidRDefault="004A019A" w:rsidP="00C2009A">
      <w:pPr>
        <w:widowControl w:val="0"/>
        <w:tabs>
          <w:tab w:val="left" w:pos="1874"/>
        </w:tabs>
        <w:autoSpaceDE w:val="0"/>
        <w:autoSpaceDN w:val="0"/>
        <w:adjustRightInd w:val="0"/>
        <w:spacing w:before="39" w:line="184" w:lineRule="exact"/>
        <w:ind w:left="1095"/>
        <w:rPr>
          <w:rFonts w:ascii="Arial" w:hAnsi="Arial" w:cs="Arial"/>
          <w:color w:val="000000"/>
          <w:spacing w:val="-2"/>
          <w:sz w:val="22"/>
          <w:szCs w:val="22"/>
        </w:rPr>
      </w:pPr>
      <w:r w:rsidRPr="000A55C0">
        <w:rPr>
          <w:rFonts w:ascii="Arial" w:hAnsi="Arial" w:cs="Arial"/>
          <w:color w:val="000000"/>
          <w:spacing w:val="-2"/>
          <w:sz w:val="22"/>
          <w:szCs w:val="22"/>
        </w:rPr>
        <w:t>2.2.</w:t>
      </w:r>
      <w:r w:rsidRPr="000A55C0">
        <w:rPr>
          <w:rFonts w:ascii="Arial" w:hAnsi="Arial" w:cs="Arial"/>
          <w:color w:val="000000"/>
          <w:spacing w:val="-2"/>
          <w:sz w:val="22"/>
          <w:szCs w:val="22"/>
        </w:rPr>
        <w:tab/>
        <w:t>ott kezelésben részesüljön</w:t>
      </w:r>
    </w:p>
    <w:p w:rsidR="004A019A" w:rsidRPr="000A55C0" w:rsidRDefault="004A019A" w:rsidP="00C2009A">
      <w:pPr>
        <w:widowControl w:val="0"/>
        <w:autoSpaceDE w:val="0"/>
        <w:autoSpaceDN w:val="0"/>
        <w:adjustRightInd w:val="0"/>
        <w:spacing w:before="1" w:line="184" w:lineRule="exact"/>
        <w:ind w:left="1095"/>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line="184" w:lineRule="exact"/>
        <w:ind w:left="109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32" w:line="184" w:lineRule="exact"/>
        <w:ind w:left="1095"/>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spacing w:before="7" w:line="220" w:lineRule="exact"/>
        <w:ind w:left="1646" w:right="965"/>
        <w:jc w:val="both"/>
        <w:rPr>
          <w:rFonts w:ascii="Arial" w:hAnsi="Arial" w:cs="Arial"/>
          <w:color w:val="000000"/>
          <w:spacing w:val="-1"/>
          <w:sz w:val="22"/>
          <w:szCs w:val="22"/>
        </w:rPr>
      </w:pPr>
      <w:r w:rsidRPr="000A55C0">
        <w:rPr>
          <w:rFonts w:ascii="Arial" w:hAnsi="Arial" w:cs="Arial"/>
          <w:color w:val="000000"/>
          <w:spacing w:val="-2"/>
          <w:sz w:val="22"/>
          <w:szCs w:val="22"/>
        </w:rPr>
        <w:t xml:space="preserve">……………………………………………………………………………………………………………………………………………-ban/-ben </w:t>
      </w:r>
      <w:r w:rsidRPr="000A55C0">
        <w:rPr>
          <w:rFonts w:ascii="Arial" w:hAnsi="Arial" w:cs="Arial"/>
          <w:color w:val="000000"/>
          <w:spacing w:val="-2"/>
          <w:sz w:val="22"/>
          <w:szCs w:val="22"/>
        </w:rPr>
        <w:br/>
      </w:r>
      <w:r w:rsidRPr="000A55C0">
        <w:rPr>
          <w:rFonts w:ascii="Arial" w:hAnsi="Arial" w:cs="Arial"/>
          <w:color w:val="000000"/>
          <w:spacing w:val="-1"/>
          <w:sz w:val="22"/>
          <w:szCs w:val="22"/>
        </w:rPr>
        <w:lastRenderedPageBreak/>
        <w:t xml:space="preserve">vagy bármely hasonló jellegű intézményben, amelybe átszállítása orvosi szempontból, e kezelésre való tekintettel szükséges. </w:t>
      </w:r>
    </w:p>
    <w:p w:rsidR="004A019A" w:rsidRPr="000A55C0" w:rsidRDefault="004A019A" w:rsidP="00C2009A">
      <w:pPr>
        <w:widowControl w:val="0"/>
        <w:tabs>
          <w:tab w:val="left" w:pos="1874"/>
        </w:tabs>
        <w:autoSpaceDE w:val="0"/>
        <w:autoSpaceDN w:val="0"/>
        <w:adjustRightInd w:val="0"/>
        <w:spacing w:before="49" w:line="184" w:lineRule="exact"/>
        <w:ind w:left="1095"/>
        <w:rPr>
          <w:rFonts w:ascii="Arial" w:hAnsi="Arial" w:cs="Arial"/>
          <w:color w:val="000000"/>
          <w:spacing w:val="-1"/>
          <w:sz w:val="22"/>
          <w:szCs w:val="22"/>
        </w:rPr>
      </w:pPr>
      <w:r w:rsidRPr="000A55C0">
        <w:rPr>
          <w:rFonts w:ascii="Arial" w:hAnsi="Arial" w:cs="Arial"/>
          <w:color w:val="000000"/>
          <w:spacing w:val="-2"/>
          <w:sz w:val="22"/>
          <w:szCs w:val="22"/>
        </w:rPr>
        <w:t>2.3.</w:t>
      </w:r>
      <w:r w:rsidRPr="000A55C0">
        <w:rPr>
          <w:rFonts w:ascii="Arial" w:hAnsi="Arial" w:cs="Arial"/>
          <w:color w:val="000000"/>
          <w:spacing w:val="-2"/>
          <w:sz w:val="22"/>
          <w:szCs w:val="22"/>
        </w:rPr>
        <w:tab/>
      </w:r>
      <w:r w:rsidRPr="000A55C0">
        <w:rPr>
          <w:rFonts w:ascii="Arial" w:hAnsi="Arial" w:cs="Arial"/>
          <w:color w:val="000000"/>
          <w:spacing w:val="-1"/>
          <w:sz w:val="22"/>
          <w:szCs w:val="22"/>
        </w:rPr>
        <w:t>biológiai mintákat küldjön olyan vizsgálatok elvégeztetése érdekében, amelyekhez az érintett személy jelenléte nem szükséges.</w:t>
      </w:r>
    </w:p>
    <w:p w:rsidR="004A019A" w:rsidRPr="000A55C0" w:rsidRDefault="004A019A" w:rsidP="00C2009A">
      <w:pPr>
        <w:widowControl w:val="0"/>
        <w:autoSpaceDE w:val="0"/>
        <w:autoSpaceDN w:val="0"/>
        <w:adjustRightInd w:val="0"/>
        <w:spacing w:line="184" w:lineRule="exact"/>
        <w:ind w:left="1095"/>
        <w:rPr>
          <w:rFonts w:ascii="Arial" w:hAnsi="Arial" w:cs="Arial"/>
          <w:color w:val="000000"/>
          <w:spacing w:val="-1"/>
          <w:sz w:val="22"/>
          <w:szCs w:val="22"/>
        </w:rPr>
      </w:pPr>
    </w:p>
    <w:p w:rsidR="004A019A" w:rsidRPr="000A55C0" w:rsidRDefault="004A019A" w:rsidP="00C2009A">
      <w:pPr>
        <w:widowControl w:val="0"/>
        <w:tabs>
          <w:tab w:val="left" w:pos="1701"/>
          <w:tab w:val="left" w:leader="dot" w:pos="6244"/>
        </w:tabs>
        <w:autoSpaceDE w:val="0"/>
        <w:autoSpaceDN w:val="0"/>
        <w:adjustRightInd w:val="0"/>
        <w:spacing w:before="79" w:line="184" w:lineRule="exact"/>
        <w:ind w:left="1095" w:firstLine="38"/>
        <w:rPr>
          <w:rFonts w:ascii="Arial" w:hAnsi="Arial" w:cs="Arial"/>
          <w:color w:val="000000"/>
          <w:spacing w:val="-2"/>
          <w:sz w:val="22"/>
          <w:szCs w:val="22"/>
        </w:rPr>
      </w:pPr>
      <w:r w:rsidRPr="000A55C0">
        <w:rPr>
          <w:rFonts w:ascii="Arial monospaced Bold for SAP" w:hAnsi="Arial monospaced Bold for SAP" w:cs="Arial monospaced Bold for SAP"/>
          <w:color w:val="000000"/>
          <w:spacing w:val="-2"/>
          <w:sz w:val="22"/>
          <w:szCs w:val="22"/>
        </w:rPr>
        <w:t>3.</w:t>
      </w:r>
      <w:r w:rsidRPr="000A55C0">
        <w:rPr>
          <w:rFonts w:ascii="Arial monospaced Bold for SAP" w:hAnsi="Arial monospaced Bold for SAP" w:cs="Arial monospaced Bold for SAP"/>
          <w:color w:val="000000"/>
          <w:spacing w:val="-2"/>
          <w:sz w:val="22"/>
          <w:szCs w:val="22"/>
        </w:rPr>
        <w:tab/>
      </w:r>
      <w:r w:rsidRPr="000A55C0">
        <w:rPr>
          <w:rFonts w:ascii="Arial" w:hAnsi="Arial" w:cs="Arial"/>
          <w:color w:val="000000"/>
          <w:spacing w:val="-2"/>
          <w:sz w:val="22"/>
          <w:szCs w:val="22"/>
        </w:rPr>
        <w:t>Ezeket az ellátásokat az igazolás bemutatása után …………...</w:t>
      </w:r>
      <w:r w:rsidRPr="000A55C0">
        <w:rPr>
          <w:rFonts w:ascii="Arial" w:hAnsi="Arial" w:cs="Arial"/>
          <w:color w:val="000000"/>
          <w:spacing w:val="-2"/>
          <w:sz w:val="22"/>
          <w:szCs w:val="22"/>
        </w:rPr>
        <w:tab/>
        <w:t>.…………………-tól ………………………………………………-ig</w:t>
      </w:r>
    </w:p>
    <w:p w:rsidR="004A019A" w:rsidRPr="000A55C0" w:rsidRDefault="004A019A" w:rsidP="00C2009A">
      <w:pPr>
        <w:widowControl w:val="0"/>
        <w:autoSpaceDE w:val="0"/>
        <w:autoSpaceDN w:val="0"/>
        <w:adjustRightInd w:val="0"/>
        <w:spacing w:before="41" w:line="184" w:lineRule="exact"/>
        <w:ind w:left="1095" w:firstLine="606"/>
        <w:rPr>
          <w:rFonts w:ascii="Arial" w:hAnsi="Arial" w:cs="Arial"/>
          <w:color w:val="000000"/>
          <w:spacing w:val="-2"/>
          <w:sz w:val="22"/>
          <w:szCs w:val="22"/>
        </w:rPr>
      </w:pPr>
      <w:r w:rsidRPr="000A55C0">
        <w:rPr>
          <w:rFonts w:ascii="Arial" w:hAnsi="Arial" w:cs="Arial"/>
          <w:color w:val="000000"/>
          <w:spacing w:val="-2"/>
          <w:sz w:val="22"/>
          <w:szCs w:val="22"/>
        </w:rPr>
        <w:t>bezárólag lehet nyújtani.</w:t>
      </w:r>
    </w:p>
    <w:p w:rsidR="004A019A" w:rsidRPr="000A55C0" w:rsidRDefault="004A019A" w:rsidP="00C2009A">
      <w:pPr>
        <w:widowControl w:val="0"/>
        <w:autoSpaceDE w:val="0"/>
        <w:autoSpaceDN w:val="0"/>
        <w:adjustRightInd w:val="0"/>
        <w:spacing w:line="184" w:lineRule="exact"/>
        <w:ind w:left="109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89" w:line="184" w:lineRule="exact"/>
        <w:ind w:left="1095" w:firstLine="108"/>
        <w:rPr>
          <w:rFonts w:ascii="Arial monospaced Bold for SAP" w:hAnsi="Arial monospaced Bold for SAP" w:cs="Arial monospaced Bold for SAP"/>
          <w:color w:val="000000"/>
          <w:spacing w:val="-2"/>
          <w:sz w:val="22"/>
          <w:szCs w:val="22"/>
        </w:rPr>
      </w:pPr>
      <w:r w:rsidRPr="000A55C0">
        <w:rPr>
          <w:rFonts w:ascii="Arial monospaced Bold for SAP" w:hAnsi="Arial monospaced Bold for SAP" w:cs="Arial monospaced Bold for SAP"/>
          <w:color w:val="000000"/>
          <w:spacing w:val="-2"/>
          <w:sz w:val="22"/>
          <w:szCs w:val="22"/>
        </w:rPr>
        <w:t>4.</w:t>
      </w:r>
    </w:p>
    <w:p w:rsidR="004A019A" w:rsidRPr="000A55C0" w:rsidRDefault="004A019A" w:rsidP="00C2009A">
      <w:pPr>
        <w:widowControl w:val="0"/>
        <w:autoSpaceDE w:val="0"/>
        <w:autoSpaceDN w:val="0"/>
        <w:adjustRightInd w:val="0"/>
        <w:spacing w:before="81" w:line="184" w:lineRule="exact"/>
        <w:ind w:left="1095" w:firstLine="108"/>
        <w:rPr>
          <w:rFonts w:ascii="Arial" w:hAnsi="Arial" w:cs="Arial"/>
          <w:color w:val="000000"/>
          <w:spacing w:val="-2"/>
          <w:sz w:val="22"/>
          <w:szCs w:val="22"/>
        </w:rPr>
      </w:pPr>
      <w:r w:rsidRPr="000A55C0">
        <w:rPr>
          <w:rFonts w:ascii="Arial" w:hAnsi="Arial" w:cs="Arial"/>
          <w:color w:val="000000"/>
          <w:spacing w:val="-2"/>
          <w:sz w:val="22"/>
          <w:szCs w:val="22"/>
        </w:rPr>
        <w:t>A vizsgálatot végző orvosunktól származó jelentés(t)</w:t>
      </w:r>
    </w:p>
    <w:p w:rsidR="004A019A" w:rsidRPr="000A55C0" w:rsidRDefault="004A019A" w:rsidP="00C2009A">
      <w:pPr>
        <w:widowControl w:val="0"/>
        <w:tabs>
          <w:tab w:val="left" w:pos="1742"/>
        </w:tabs>
        <w:autoSpaceDE w:val="0"/>
        <w:autoSpaceDN w:val="0"/>
        <w:adjustRightInd w:val="0"/>
        <w:spacing w:before="160" w:line="184" w:lineRule="exact"/>
        <w:ind w:left="1095" w:firstLine="108"/>
        <w:rPr>
          <w:rFonts w:ascii="Arial" w:hAnsi="Arial" w:cs="Arial"/>
          <w:color w:val="000000"/>
          <w:spacing w:val="-2"/>
          <w:sz w:val="22"/>
          <w:szCs w:val="22"/>
        </w:rPr>
      </w:pPr>
      <w:r w:rsidRPr="000A55C0">
        <w:rPr>
          <w:rFonts w:ascii="Arial" w:hAnsi="Arial" w:cs="Arial"/>
          <w:color w:val="000000"/>
          <w:spacing w:val="-2"/>
          <w:sz w:val="22"/>
          <w:szCs w:val="22"/>
        </w:rPr>
        <w:t>4.1.</w:t>
      </w:r>
      <w:r w:rsidRPr="000A55C0">
        <w:rPr>
          <w:rFonts w:ascii="Arial" w:hAnsi="Arial" w:cs="Arial"/>
          <w:color w:val="000000"/>
          <w:spacing w:val="-2"/>
          <w:sz w:val="22"/>
          <w:szCs w:val="22"/>
        </w:rPr>
        <w:tab/>
        <w:t>lezárt borítékban a nyomtatványhoz mellékeltük</w:t>
      </w:r>
    </w:p>
    <w:p w:rsidR="004A019A" w:rsidRPr="000A55C0" w:rsidRDefault="004A019A" w:rsidP="00C2009A">
      <w:pPr>
        <w:widowControl w:val="0"/>
        <w:tabs>
          <w:tab w:val="left" w:pos="1742"/>
        </w:tabs>
        <w:autoSpaceDE w:val="0"/>
        <w:autoSpaceDN w:val="0"/>
        <w:adjustRightInd w:val="0"/>
        <w:spacing w:before="79" w:line="184" w:lineRule="exact"/>
        <w:ind w:left="1095" w:firstLine="108"/>
        <w:rPr>
          <w:rFonts w:ascii="Arial" w:hAnsi="Arial" w:cs="Arial"/>
          <w:color w:val="000000"/>
          <w:spacing w:val="-1"/>
          <w:sz w:val="22"/>
          <w:szCs w:val="22"/>
          <w:vertAlign w:val="superscript"/>
        </w:rPr>
      </w:pPr>
      <w:r w:rsidRPr="000A55C0">
        <w:rPr>
          <w:rFonts w:ascii="Arial" w:hAnsi="Arial" w:cs="Arial"/>
          <w:color w:val="000000"/>
          <w:spacing w:val="-2"/>
          <w:sz w:val="22"/>
          <w:szCs w:val="22"/>
        </w:rPr>
        <w:t>4.2.</w:t>
      </w:r>
      <w:r w:rsidRPr="000A55C0">
        <w:rPr>
          <w:rFonts w:ascii="Arial" w:hAnsi="Arial" w:cs="Arial"/>
          <w:color w:val="000000"/>
          <w:spacing w:val="-2"/>
          <w:sz w:val="22"/>
          <w:szCs w:val="22"/>
        </w:rPr>
        <w:tab/>
      </w:r>
      <w:r w:rsidRPr="000A55C0">
        <w:rPr>
          <w:rFonts w:ascii="Arial" w:hAnsi="Arial" w:cs="Arial"/>
          <w:color w:val="000000"/>
          <w:spacing w:val="-1"/>
          <w:sz w:val="22"/>
          <w:szCs w:val="22"/>
        </w:rPr>
        <w:t>……………………………………………….-án/-én elküldtük…………………………………………………………………-nak/-nek</w:t>
      </w:r>
      <w:r w:rsidRPr="000A55C0">
        <w:rPr>
          <w:rFonts w:ascii="Arial" w:hAnsi="Arial" w:cs="Arial"/>
          <w:color w:val="000000"/>
          <w:spacing w:val="-1"/>
          <w:sz w:val="22"/>
          <w:szCs w:val="22"/>
          <w:vertAlign w:val="superscript"/>
        </w:rPr>
        <w:t>7</w:t>
      </w:r>
    </w:p>
    <w:p w:rsidR="004A019A" w:rsidRPr="000A55C0" w:rsidRDefault="004A019A" w:rsidP="00C2009A">
      <w:pPr>
        <w:widowControl w:val="0"/>
        <w:tabs>
          <w:tab w:val="left" w:pos="1742"/>
        </w:tabs>
        <w:autoSpaceDE w:val="0"/>
        <w:autoSpaceDN w:val="0"/>
        <w:adjustRightInd w:val="0"/>
        <w:spacing w:before="80" w:line="184" w:lineRule="exact"/>
        <w:ind w:left="1095" w:firstLine="108"/>
        <w:rPr>
          <w:rFonts w:ascii="Arial" w:hAnsi="Arial" w:cs="Arial"/>
          <w:color w:val="000000"/>
          <w:spacing w:val="-2"/>
          <w:sz w:val="22"/>
          <w:szCs w:val="22"/>
        </w:rPr>
      </w:pPr>
      <w:r w:rsidRPr="000A55C0">
        <w:rPr>
          <w:rFonts w:ascii="Arial" w:hAnsi="Arial" w:cs="Arial"/>
          <w:color w:val="000000"/>
          <w:spacing w:val="-2"/>
          <w:sz w:val="22"/>
          <w:szCs w:val="22"/>
        </w:rPr>
        <w:t>4.3.</w:t>
      </w:r>
      <w:r w:rsidRPr="000A55C0">
        <w:rPr>
          <w:rFonts w:ascii="Arial" w:hAnsi="Arial" w:cs="Arial"/>
          <w:color w:val="000000"/>
          <w:spacing w:val="-2"/>
          <w:sz w:val="22"/>
          <w:szCs w:val="22"/>
        </w:rPr>
        <w:tab/>
        <w:t>igény esetén el fogjuk küldeni</w:t>
      </w:r>
    </w:p>
    <w:p w:rsidR="004A019A" w:rsidRPr="000A55C0" w:rsidRDefault="004A019A" w:rsidP="00C2009A">
      <w:pPr>
        <w:widowControl w:val="0"/>
        <w:tabs>
          <w:tab w:val="left" w:pos="1742"/>
        </w:tabs>
        <w:autoSpaceDE w:val="0"/>
        <w:autoSpaceDN w:val="0"/>
        <w:adjustRightInd w:val="0"/>
        <w:spacing w:before="80" w:line="184" w:lineRule="exact"/>
        <w:ind w:left="1095" w:firstLine="108"/>
        <w:rPr>
          <w:rFonts w:ascii="Arial" w:hAnsi="Arial" w:cs="Arial"/>
          <w:color w:val="000000"/>
          <w:spacing w:val="-2"/>
          <w:sz w:val="22"/>
          <w:szCs w:val="22"/>
        </w:rPr>
      </w:pPr>
      <w:r w:rsidRPr="000A55C0">
        <w:rPr>
          <w:rFonts w:ascii="Arial" w:hAnsi="Arial" w:cs="Arial"/>
          <w:color w:val="000000"/>
          <w:spacing w:val="-2"/>
          <w:sz w:val="22"/>
          <w:szCs w:val="22"/>
        </w:rPr>
        <w:t>4.4.</w:t>
      </w:r>
      <w:r w:rsidRPr="000A55C0">
        <w:rPr>
          <w:rFonts w:ascii="Arial" w:hAnsi="Arial" w:cs="Arial"/>
          <w:color w:val="000000"/>
          <w:spacing w:val="-2"/>
          <w:sz w:val="22"/>
          <w:szCs w:val="22"/>
        </w:rPr>
        <w:tab/>
        <w:t>még nem készült el</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52608"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33"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56"/>
                    <a:srcRect/>
                    <a:stretch>
                      <a:fillRect/>
                    </a:stretch>
                  </pic:blipFill>
                  <pic:spPr bwMode="auto">
                    <a:xfrm>
                      <a:off x="0" y="0"/>
                      <a:ext cx="7556500" cy="10693400"/>
                    </a:xfrm>
                    <a:prstGeom prst="rect">
                      <a:avLst/>
                    </a:prstGeom>
                    <a:noFill/>
                  </pic:spPr>
                </pic:pic>
              </a:graphicData>
            </a:graphic>
          </wp:anchor>
        </w:drawing>
      </w:r>
      <w:bookmarkStart w:id="60" w:name="Pg17"/>
      <w:bookmarkEnd w:id="60"/>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41" w:line="184" w:lineRule="exact"/>
        <w:ind w:left="1203"/>
        <w:rPr>
          <w:rFonts w:ascii="Arial monospaced Bold for SAP" w:hAnsi="Arial monospaced Bold for SAP" w:cs="Arial monospaced Bold for SAP"/>
          <w:color w:val="000000"/>
          <w:spacing w:val="-7"/>
          <w:w w:val="72"/>
          <w:sz w:val="22"/>
          <w:szCs w:val="22"/>
        </w:rPr>
      </w:pPr>
      <w:r w:rsidRPr="000A55C0">
        <w:rPr>
          <w:rFonts w:ascii="Arial monospaced Bold for SAP" w:hAnsi="Arial monospaced Bold for SAP" w:cs="Arial monospaced Bold for SAP"/>
          <w:color w:val="000000"/>
          <w:spacing w:val="-7"/>
          <w:w w:val="72"/>
          <w:sz w:val="22"/>
          <w:szCs w:val="22"/>
        </w:rPr>
        <w:t>5.</w:t>
      </w:r>
    </w:p>
    <w:p w:rsidR="004A019A" w:rsidRPr="000A55C0" w:rsidRDefault="004A019A" w:rsidP="00C2009A">
      <w:pPr>
        <w:widowControl w:val="0"/>
        <w:autoSpaceDE w:val="0"/>
        <w:autoSpaceDN w:val="0"/>
        <w:adjustRightInd w:val="0"/>
        <w:spacing w:before="170"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5.1.</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90"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5.2.</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90"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5.3.</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80"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5.4.</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90"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5.6.</w:t>
      </w: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41"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Illetékes teherviselő</w:t>
      </w:r>
    </w:p>
    <w:p w:rsidR="004A019A" w:rsidRPr="000A55C0" w:rsidRDefault="004A019A" w:rsidP="00C2009A">
      <w:pPr>
        <w:widowControl w:val="0"/>
        <w:autoSpaceDE w:val="0"/>
        <w:autoSpaceDN w:val="0"/>
        <w:adjustRightInd w:val="0"/>
        <w:spacing w:before="170"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Név</w:t>
      </w:r>
    </w:p>
    <w:p w:rsidR="004A019A" w:rsidRPr="000A55C0" w:rsidRDefault="004A019A" w:rsidP="00C2009A">
      <w:pPr>
        <w:widowControl w:val="0"/>
        <w:autoSpaceDE w:val="0"/>
        <w:autoSpaceDN w:val="0"/>
        <w:adjustRightInd w:val="0"/>
        <w:spacing w:before="1" w:line="183" w:lineRule="exact"/>
        <w:ind w:left="20"/>
        <w:rPr>
          <w:rFonts w:ascii="Arial" w:hAnsi="Arial" w:cs="Arial"/>
          <w:color w:val="000000"/>
          <w:spacing w:val="-2"/>
          <w:sz w:val="22"/>
          <w:szCs w:val="22"/>
        </w:rPr>
      </w:pPr>
      <w:r w:rsidRPr="000A55C0">
        <w:rPr>
          <w:rFonts w:ascii="Arial" w:hAnsi="Arial" w:cs="Arial"/>
          <w:color w:val="000000"/>
          <w:spacing w:val="-2"/>
          <w:sz w:val="22"/>
          <w:szCs w:val="22"/>
        </w:rPr>
        <w:t>:…………………………………………………………………………………………………………………………………………………..</w:t>
      </w:r>
    </w:p>
    <w:p w:rsidR="004A019A" w:rsidRPr="000A55C0" w:rsidRDefault="004A019A" w:rsidP="00C2009A">
      <w:pPr>
        <w:widowControl w:val="0"/>
        <w:autoSpaceDE w:val="0"/>
        <w:autoSpaceDN w:val="0"/>
        <w:adjustRightInd w:val="0"/>
        <w:spacing w:before="91"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Az intézmény azonosító száma:</w:t>
      </w: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90"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Cím:</w:t>
      </w: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90"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w:t>
      </w:r>
    </w:p>
    <w:p w:rsidR="004A019A" w:rsidRPr="000A55C0" w:rsidRDefault="004A019A" w:rsidP="00C2009A">
      <w:pPr>
        <w:widowControl w:val="0"/>
        <w:tabs>
          <w:tab w:val="left" w:pos="5362"/>
          <w:tab w:val="left" w:pos="5895"/>
        </w:tabs>
        <w:autoSpaceDE w:val="0"/>
        <w:autoSpaceDN w:val="0"/>
        <w:adjustRightInd w:val="0"/>
        <w:spacing w:before="90" w:line="184" w:lineRule="exact"/>
        <w:ind w:left="20"/>
        <w:rPr>
          <w:rFonts w:ascii="Arial" w:hAnsi="Arial" w:cs="Arial"/>
          <w:color w:val="000000"/>
          <w:spacing w:val="-1"/>
          <w:sz w:val="22"/>
          <w:szCs w:val="22"/>
        </w:rPr>
      </w:pPr>
      <w:r w:rsidRPr="000A55C0">
        <w:rPr>
          <w:rFonts w:ascii="Arial" w:hAnsi="Arial" w:cs="Arial"/>
          <w:color w:val="000000"/>
          <w:spacing w:val="-2"/>
          <w:sz w:val="22"/>
          <w:szCs w:val="22"/>
        </w:rPr>
        <w:t xml:space="preserve">Bélyegző </w:t>
      </w:r>
      <w:r w:rsidRPr="000A55C0">
        <w:rPr>
          <w:rFonts w:ascii="Arial" w:hAnsi="Arial" w:cs="Arial"/>
          <w:color w:val="000000"/>
          <w:spacing w:val="-2"/>
          <w:sz w:val="22"/>
          <w:szCs w:val="22"/>
        </w:rPr>
        <w:tab/>
        <w:t>5.5.</w:t>
      </w:r>
      <w:r w:rsidRPr="000A55C0">
        <w:rPr>
          <w:rFonts w:ascii="Arial" w:hAnsi="Arial" w:cs="Arial"/>
          <w:color w:val="000000"/>
          <w:spacing w:val="-2"/>
          <w:sz w:val="22"/>
          <w:szCs w:val="22"/>
        </w:rPr>
        <w:tab/>
      </w:r>
      <w:r w:rsidRPr="000A55C0">
        <w:rPr>
          <w:rFonts w:ascii="Arial" w:hAnsi="Arial" w:cs="Arial"/>
          <w:color w:val="000000"/>
          <w:spacing w:val="-1"/>
          <w:sz w:val="22"/>
          <w:szCs w:val="22"/>
        </w:rPr>
        <w:t>Kelt:</w:t>
      </w:r>
    </w:p>
    <w:p w:rsidR="004A019A" w:rsidRPr="000A55C0" w:rsidRDefault="004A019A" w:rsidP="00C2009A">
      <w:pPr>
        <w:widowControl w:val="0"/>
        <w:autoSpaceDE w:val="0"/>
        <w:autoSpaceDN w:val="0"/>
        <w:adjustRightInd w:val="0"/>
        <w:spacing w:line="184" w:lineRule="exact"/>
        <w:ind w:left="1951"/>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before="90"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Aláírás: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1791" w:space="160"/>
            <w:col w:w="9809"/>
          </w:cols>
          <w:noEndnote/>
        </w:sectPr>
      </w:pPr>
    </w:p>
    <w:p w:rsidR="004A019A" w:rsidRPr="000A55C0" w:rsidRDefault="004A019A" w:rsidP="00C2009A">
      <w:pPr>
        <w:widowControl w:val="0"/>
        <w:autoSpaceDE w:val="0"/>
        <w:autoSpaceDN w:val="0"/>
        <w:adjustRightInd w:val="0"/>
        <w:rPr>
          <w:rFonts w:ascii="Arial" w:hAnsi="Arial" w:cs="Arial"/>
          <w:color w:val="000000"/>
          <w:spacing w:val="-2"/>
          <w:sz w:val="22"/>
          <w:szCs w:val="22"/>
        </w:rPr>
      </w:pPr>
      <w:bookmarkStart w:id="61" w:name="Pg18"/>
      <w:bookmarkEnd w:id="61"/>
    </w:p>
    <w:p w:rsidR="004A019A" w:rsidRPr="000A55C0" w:rsidRDefault="004A019A" w:rsidP="00C2009A">
      <w:pPr>
        <w:widowControl w:val="0"/>
        <w:autoSpaceDE w:val="0"/>
        <w:autoSpaceDN w:val="0"/>
        <w:adjustRightInd w:val="0"/>
        <w:spacing w:line="220" w:lineRule="exact"/>
        <w:ind w:left="849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20" w:lineRule="exact"/>
        <w:ind w:left="849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20" w:lineRule="exact"/>
        <w:ind w:left="849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20" w:lineRule="exact"/>
        <w:ind w:left="849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20" w:lineRule="exact"/>
        <w:ind w:left="8495"/>
        <w:jc w:val="both"/>
        <w:rPr>
          <w:rFonts w:ascii="Arial" w:hAnsi="Arial" w:cs="Arial"/>
          <w:color w:val="000000"/>
          <w:spacing w:val="-2"/>
          <w:sz w:val="22"/>
          <w:szCs w:val="22"/>
        </w:rPr>
      </w:pPr>
    </w:p>
    <w:p w:rsidR="004A019A" w:rsidRPr="000A55C0" w:rsidRDefault="00B05C60" w:rsidP="00C2009A">
      <w:pPr>
        <w:widowControl w:val="0"/>
        <w:autoSpaceDE w:val="0"/>
        <w:autoSpaceDN w:val="0"/>
        <w:adjustRightInd w:val="0"/>
        <w:ind w:left="1276"/>
        <w:rPr>
          <w:color w:val="000000"/>
          <w:spacing w:val="-1"/>
          <w:sz w:val="22"/>
          <w:szCs w:val="22"/>
        </w:rPr>
        <w:sectPr w:rsidR="004A019A" w:rsidRPr="000A55C0">
          <w:pgSz w:w="11900" w:h="16840"/>
          <w:pgMar w:top="0" w:right="0" w:bottom="0" w:left="0" w:header="708" w:footer="708" w:gutter="0"/>
          <w:cols w:space="708"/>
          <w:noEndnote/>
        </w:sectPr>
      </w:pPr>
      <w:r w:rsidRPr="000A55C0">
        <w:rPr>
          <w:noProof/>
          <w:color w:val="000000"/>
          <w:spacing w:val="-1"/>
          <w:sz w:val="22"/>
          <w:szCs w:val="22"/>
        </w:rPr>
        <w:drawing>
          <wp:inline distT="0" distB="0" distL="0" distR="0">
            <wp:extent cx="5886450" cy="8429625"/>
            <wp:effectExtent l="19050" t="0" r="0" b="0"/>
            <wp:docPr id="18"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57"/>
                    <a:srcRect/>
                    <a:stretch>
                      <a:fillRect/>
                    </a:stretch>
                  </pic:blipFill>
                  <pic:spPr bwMode="auto">
                    <a:xfrm>
                      <a:off x="0" y="0"/>
                      <a:ext cx="5886450" cy="8429625"/>
                    </a:xfrm>
                    <a:prstGeom prst="rect">
                      <a:avLst/>
                    </a:prstGeom>
                    <a:noFill/>
                    <a:ln w="9525">
                      <a:noFill/>
                      <a:miter lim="800000"/>
                      <a:headEnd/>
                      <a:tailEnd/>
                    </a:ln>
                  </pic:spPr>
                </pic:pic>
              </a:graphicData>
            </a:graphic>
          </wp:inline>
        </w:drawing>
      </w:r>
    </w:p>
    <w:p w:rsidR="004A019A" w:rsidRPr="000A55C0" w:rsidRDefault="00B05C60" w:rsidP="00C2009A">
      <w:pPr>
        <w:widowControl w:val="0"/>
        <w:autoSpaceDE w:val="0"/>
        <w:autoSpaceDN w:val="0"/>
        <w:adjustRightInd w:val="0"/>
        <w:spacing w:line="240" w:lineRule="exact"/>
        <w:rPr>
          <w:color w:val="000000"/>
          <w:spacing w:val="-1"/>
          <w:sz w:val="22"/>
          <w:szCs w:val="22"/>
        </w:rPr>
      </w:pPr>
      <w:r w:rsidRPr="000A55C0">
        <w:rPr>
          <w:noProof/>
          <w:sz w:val="22"/>
          <w:szCs w:val="22"/>
        </w:rPr>
        <w:lastRenderedPageBreak/>
        <w:drawing>
          <wp:anchor distT="0" distB="0" distL="114300" distR="114300" simplePos="0" relativeHeight="251653632"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3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58"/>
                    <a:srcRect/>
                    <a:stretch>
                      <a:fillRect/>
                    </a:stretch>
                  </pic:blipFill>
                  <pic:spPr bwMode="auto">
                    <a:xfrm>
                      <a:off x="0" y="0"/>
                      <a:ext cx="7556500" cy="10693400"/>
                    </a:xfrm>
                    <a:prstGeom prst="rect">
                      <a:avLst/>
                    </a:prstGeom>
                    <a:noFill/>
                  </pic:spPr>
                </pic:pic>
              </a:graphicData>
            </a:graphic>
          </wp:anchor>
        </w:drawing>
      </w:r>
      <w:bookmarkStart w:id="62" w:name="Pg19"/>
      <w:bookmarkEnd w:id="62"/>
    </w:p>
    <w:p w:rsidR="004A019A" w:rsidRPr="000A55C0" w:rsidRDefault="004A019A" w:rsidP="00C2009A">
      <w:pPr>
        <w:widowControl w:val="0"/>
        <w:autoSpaceDE w:val="0"/>
        <w:autoSpaceDN w:val="0"/>
        <w:adjustRightInd w:val="0"/>
        <w:spacing w:before="36" w:line="184" w:lineRule="exact"/>
        <w:ind w:left="1203"/>
        <w:rPr>
          <w:rFonts w:ascii="Arial" w:hAnsi="Arial" w:cs="Arial"/>
          <w:color w:val="FFFFFF"/>
          <w:spacing w:val="-2"/>
          <w:sz w:val="22"/>
          <w:szCs w:val="22"/>
        </w:rPr>
      </w:pPr>
      <w:r w:rsidRPr="000A55C0">
        <w:rPr>
          <w:rFonts w:ascii="Arial" w:hAnsi="Arial" w:cs="Arial"/>
          <w:color w:val="FFFFFF"/>
          <w:spacing w:val="-2"/>
          <w:sz w:val="22"/>
          <w:szCs w:val="22"/>
        </w:rPr>
        <w:t xml:space="preserve">zám 3.5 Országkód </w:t>
      </w:r>
    </w:p>
    <w:p w:rsidR="004A019A" w:rsidRPr="000A55C0" w:rsidRDefault="004A019A" w:rsidP="00C2009A">
      <w:pPr>
        <w:widowControl w:val="0"/>
        <w:autoSpaceDE w:val="0"/>
        <w:autoSpaceDN w:val="0"/>
        <w:adjustRightInd w:val="0"/>
        <w:spacing w:before="36" w:line="184" w:lineRule="exact"/>
        <w:ind w:left="1203"/>
        <w:rPr>
          <w:rFonts w:ascii="Arial" w:hAnsi="Arial" w:cs="Arial"/>
          <w:color w:val="FFFFFF"/>
          <w:spacing w:val="-2"/>
          <w:sz w:val="22"/>
          <w:szCs w:val="22"/>
        </w:rPr>
      </w:pPr>
      <w:r w:rsidRPr="000A55C0">
        <w:rPr>
          <w:rFonts w:ascii="Arial" w:hAnsi="Arial" w:cs="Arial"/>
          <w:color w:val="FFFFFF"/>
          <w:spacing w:val="-2"/>
          <w:sz w:val="22"/>
          <w:szCs w:val="22"/>
        </w:rPr>
        <w:t xml:space="preserve">3.6 Intézményazonosító </w:t>
      </w:r>
    </w:p>
    <w:p w:rsidR="004A019A" w:rsidRPr="000A55C0" w:rsidRDefault="004A019A" w:rsidP="00C2009A">
      <w:pPr>
        <w:widowControl w:val="0"/>
        <w:autoSpaceDE w:val="0"/>
        <w:autoSpaceDN w:val="0"/>
        <w:adjustRightInd w:val="0"/>
        <w:spacing w:before="36" w:line="184" w:lineRule="exact"/>
        <w:ind w:left="1203"/>
        <w:rPr>
          <w:rFonts w:ascii="Arial" w:hAnsi="Arial" w:cs="Arial"/>
          <w:color w:val="FFFFFF"/>
          <w:spacing w:val="-2"/>
          <w:sz w:val="22"/>
          <w:szCs w:val="22"/>
        </w:rPr>
      </w:pPr>
      <w:r w:rsidRPr="000A55C0">
        <w:rPr>
          <w:rFonts w:ascii="Arial" w:hAnsi="Arial" w:cs="Arial"/>
          <w:color w:val="FFFFFF"/>
          <w:spacing w:val="-2"/>
          <w:sz w:val="22"/>
          <w:szCs w:val="22"/>
        </w:rPr>
        <w:t>3.7 Fax9 E-</w:t>
      </w:r>
      <w:bookmarkStart w:id="63" w:name="Pg20"/>
      <w:bookmarkEnd w:id="63"/>
    </w:p>
    <w:p w:rsidR="004A019A" w:rsidRPr="000A55C0" w:rsidRDefault="004A019A" w:rsidP="00C2009A">
      <w:pPr>
        <w:widowControl w:val="0"/>
        <w:autoSpaceDE w:val="0"/>
        <w:autoSpaceDN w:val="0"/>
        <w:adjustRightInd w:val="0"/>
        <w:spacing w:line="184" w:lineRule="exact"/>
        <w:ind w:left="1203"/>
        <w:rPr>
          <w:rFonts w:ascii="Arial" w:hAnsi="Arial" w:cs="Arial"/>
          <w:color w:val="FFFFFF"/>
          <w:spacing w:val="-2"/>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FFFFFF"/>
          <w:spacing w:val="-2"/>
          <w:sz w:val="22"/>
          <w:szCs w:val="22"/>
        </w:rPr>
      </w:pPr>
    </w:p>
    <w:p w:rsidR="004A019A" w:rsidRPr="000A55C0" w:rsidRDefault="00B05C60" w:rsidP="00C2009A">
      <w:pPr>
        <w:widowControl w:val="0"/>
        <w:autoSpaceDE w:val="0"/>
        <w:autoSpaceDN w:val="0"/>
        <w:adjustRightInd w:val="0"/>
        <w:spacing w:before="16" w:line="184" w:lineRule="exact"/>
        <w:ind w:left="1203"/>
        <w:rPr>
          <w:rFonts w:ascii="Arial" w:hAnsi="Arial" w:cs="Arial"/>
          <w:color w:val="FFFFFF"/>
          <w:spacing w:val="-2"/>
          <w:sz w:val="22"/>
          <w:szCs w:val="22"/>
        </w:rPr>
      </w:pPr>
      <w:r w:rsidRPr="000A55C0">
        <w:rPr>
          <w:noProof/>
          <w:sz w:val="22"/>
          <w:szCs w:val="22"/>
        </w:rPr>
        <w:drawing>
          <wp:anchor distT="0" distB="0" distL="114300" distR="114300" simplePos="0" relativeHeight="251662848" behindDoc="1" locked="0" layoutInCell="0" allowOverlap="1">
            <wp:simplePos x="0" y="0"/>
            <wp:positionH relativeFrom="margin">
              <wp:posOffset>6350</wp:posOffset>
            </wp:positionH>
            <wp:positionV relativeFrom="margin">
              <wp:posOffset>352425</wp:posOffset>
            </wp:positionV>
            <wp:extent cx="7556500" cy="10617200"/>
            <wp:effectExtent l="19050" t="0" r="6350" b="0"/>
            <wp:wrapNone/>
            <wp:docPr id="31"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
                    <pic:cNvPicPr>
                      <a:picLocks noChangeAspect="1" noChangeArrowheads="1"/>
                    </pic:cNvPicPr>
                  </pic:nvPicPr>
                  <pic:blipFill>
                    <a:blip r:embed="rId59"/>
                    <a:srcRect/>
                    <a:stretch>
                      <a:fillRect/>
                    </a:stretch>
                  </pic:blipFill>
                  <pic:spPr bwMode="auto">
                    <a:xfrm>
                      <a:off x="0" y="0"/>
                      <a:ext cx="7556500" cy="10617200"/>
                    </a:xfrm>
                    <a:prstGeom prst="rect">
                      <a:avLst/>
                    </a:prstGeom>
                    <a:noFill/>
                  </pic:spPr>
                </pic:pic>
              </a:graphicData>
            </a:graphic>
          </wp:anchor>
        </w:drawing>
      </w:r>
      <w:r w:rsidR="004A019A" w:rsidRPr="000A55C0">
        <w:rPr>
          <w:rFonts w:ascii="Arial" w:hAnsi="Arial" w:cs="Arial"/>
          <w:color w:val="FFFFFF"/>
          <w:spacing w:val="-2"/>
          <w:sz w:val="22"/>
          <w:szCs w:val="22"/>
        </w:rPr>
        <w:t xml:space="preserve">3.10 Dátum </w:t>
      </w:r>
    </w:p>
    <w:p w:rsidR="004A019A" w:rsidRPr="000A55C0" w:rsidRDefault="004A019A" w:rsidP="00954C37">
      <w:pPr>
        <w:widowControl w:val="0"/>
        <w:autoSpaceDE w:val="0"/>
        <w:autoSpaceDN w:val="0"/>
        <w:adjustRightInd w:val="0"/>
        <w:spacing w:before="36" w:line="184" w:lineRule="exact"/>
        <w:ind w:left="7788" w:firstLine="708"/>
        <w:rPr>
          <w:rFonts w:ascii="Arial" w:hAnsi="Arial" w:cs="Arial"/>
          <w:color w:val="FFFFFF"/>
          <w:spacing w:val="-2"/>
          <w:sz w:val="22"/>
          <w:szCs w:val="22"/>
        </w:rPr>
        <w:sectPr w:rsidR="004A019A" w:rsidRPr="000A55C0">
          <w:pgSz w:w="11900" w:h="16840"/>
          <w:pgMar w:top="0" w:right="0" w:bottom="0" w:left="0" w:header="708" w:footer="708" w:gutter="0"/>
          <w:cols w:space="708"/>
          <w:noEndnote/>
        </w:sectPr>
      </w:pPr>
      <w:r w:rsidRPr="000A55C0">
        <w:rPr>
          <w:rFonts w:ascii="Arial" w:hAnsi="Arial" w:cs="Arial"/>
          <w:color w:val="FFFFFF"/>
          <w:spacing w:val="-2"/>
          <w:sz w:val="22"/>
          <w:szCs w:val="22"/>
        </w:rPr>
        <w:t>áírás</w:t>
      </w:r>
      <w:r w:rsidRPr="000A55C0">
        <w:rPr>
          <w:rFonts w:ascii="H-OptimaBold" w:hAnsi="H-OptimaBold"/>
          <w:sz w:val="22"/>
          <w:szCs w:val="22"/>
        </w:rPr>
        <w:t>11. sz. melléklet</w:t>
      </w:r>
    </w:p>
    <w:p w:rsidR="004A019A" w:rsidRPr="000A55C0" w:rsidRDefault="004A019A" w:rsidP="00954C37">
      <w:pPr>
        <w:widowControl w:val="0"/>
        <w:autoSpaceDE w:val="0"/>
        <w:autoSpaceDN w:val="0"/>
        <w:adjustRightInd w:val="0"/>
        <w:spacing w:before="16" w:line="184" w:lineRule="exact"/>
        <w:rPr>
          <w:rFonts w:ascii="Arial" w:hAnsi="Arial" w:cs="Arial"/>
          <w:color w:val="FFFFFF"/>
          <w:spacing w:val="-2"/>
          <w:sz w:val="22"/>
          <w:szCs w:val="22"/>
        </w:rPr>
        <w:sectPr w:rsidR="004A019A" w:rsidRPr="000A55C0" w:rsidSect="000217EE">
          <w:type w:val="continuous"/>
          <w:pgSz w:w="11900" w:h="16840"/>
          <w:pgMar w:top="0" w:right="0" w:bottom="0" w:left="0" w:header="708" w:footer="708" w:gutter="0"/>
          <w:cols w:space="708"/>
          <w:noEndnote/>
        </w:sectPr>
      </w:pPr>
    </w:p>
    <w:p w:rsidR="004A019A" w:rsidRPr="000A55C0" w:rsidRDefault="004A019A" w:rsidP="00954C37">
      <w:pPr>
        <w:widowControl w:val="0"/>
        <w:autoSpaceDE w:val="0"/>
        <w:autoSpaceDN w:val="0"/>
        <w:adjustRightInd w:val="0"/>
        <w:spacing w:before="75" w:line="184" w:lineRule="exact"/>
        <w:ind w:left="1620" w:firstLine="708"/>
        <w:rPr>
          <w:rFonts w:ascii="Arial monospaced Bold for SAP" w:hAnsi="Arial monospaced Bold for SAP" w:cs="Arial monospaced Bold for SAP"/>
          <w:color w:val="000000"/>
          <w:w w:val="105"/>
          <w:sz w:val="22"/>
          <w:szCs w:val="22"/>
        </w:rPr>
      </w:pPr>
      <w:r w:rsidRPr="000A55C0">
        <w:rPr>
          <w:rFonts w:ascii="Arial monospaced Bold for SAP" w:hAnsi="Arial monospaced Bold for SAP" w:cs="Arial monospaced Bold for SAP"/>
          <w:color w:val="000000"/>
          <w:w w:val="105"/>
          <w:sz w:val="22"/>
          <w:szCs w:val="22"/>
        </w:rPr>
        <w:t>HRVATSKO-MAĐARSKI UGOVOR O SOCIJALNOM OSIGURANJU</w:t>
      </w:r>
    </w:p>
    <w:p w:rsidR="004A019A" w:rsidRPr="000A55C0" w:rsidRDefault="004A019A" w:rsidP="00C2009A">
      <w:pPr>
        <w:widowControl w:val="0"/>
        <w:autoSpaceDE w:val="0"/>
        <w:autoSpaceDN w:val="0"/>
        <w:adjustRightInd w:val="0"/>
        <w:spacing w:before="5" w:line="184" w:lineRule="exact"/>
        <w:ind w:left="2328"/>
        <w:rPr>
          <w:rFonts w:ascii="Arial monospaced Bold for SAP" w:hAnsi="Arial monospaced Bold for SAP" w:cs="Arial monospaced Bold for SAP"/>
          <w:color w:val="000000"/>
          <w:w w:val="103"/>
          <w:sz w:val="22"/>
          <w:szCs w:val="22"/>
        </w:rPr>
      </w:pPr>
      <w:r w:rsidRPr="000A55C0">
        <w:rPr>
          <w:rFonts w:ascii="Arial monospaced Bold for SAP" w:hAnsi="Arial monospaced Bold for SAP" w:cs="Arial monospaced Bold for SAP"/>
          <w:color w:val="000000"/>
          <w:w w:val="103"/>
          <w:sz w:val="22"/>
          <w:szCs w:val="22"/>
        </w:rPr>
        <w:t>HORVÁT-MAGYAR EGYEZMÉNY A SZOCIÁLIS BIZTONSÁGRÓL</w:t>
      </w:r>
    </w:p>
    <w:p w:rsidR="004A019A" w:rsidRPr="000A55C0" w:rsidRDefault="004A019A" w:rsidP="00C2009A">
      <w:pPr>
        <w:widowControl w:val="0"/>
        <w:autoSpaceDE w:val="0"/>
        <w:autoSpaceDN w:val="0"/>
        <w:adjustRightInd w:val="0"/>
        <w:spacing w:line="195" w:lineRule="exact"/>
        <w:ind w:left="8560"/>
        <w:rPr>
          <w:rFonts w:ascii="Arial monospaced Bold for SAP" w:hAnsi="Arial monospaced Bold for SAP" w:cs="Arial monospaced Bold for SAP"/>
          <w:color w:val="000000"/>
          <w:w w:val="103"/>
          <w:sz w:val="22"/>
          <w:szCs w:val="22"/>
        </w:rPr>
      </w:pPr>
      <w:r w:rsidRPr="000A55C0">
        <w:rPr>
          <w:rFonts w:ascii="Arial monospaced Bold for SAP" w:hAnsi="Arial monospaced Bold for SAP" w:cs="Arial monospaced Bold for SAP"/>
          <w:color w:val="000000"/>
          <w:w w:val="103"/>
          <w:sz w:val="22"/>
          <w:szCs w:val="22"/>
        </w:rPr>
        <w:br w:type="column"/>
      </w:r>
    </w:p>
    <w:p w:rsidR="004A019A" w:rsidRPr="000A55C0" w:rsidRDefault="004A019A" w:rsidP="00C2009A">
      <w:pPr>
        <w:widowControl w:val="0"/>
        <w:tabs>
          <w:tab w:val="left" w:pos="1382"/>
        </w:tabs>
        <w:autoSpaceDE w:val="0"/>
        <w:autoSpaceDN w:val="0"/>
        <w:adjustRightInd w:val="0"/>
        <w:spacing w:before="154" w:line="195" w:lineRule="exact"/>
        <w:ind w:left="20"/>
        <w:rPr>
          <w:color w:val="000000"/>
          <w:spacing w:val="-2"/>
          <w:sz w:val="22"/>
          <w:szCs w:val="22"/>
        </w:rPr>
      </w:pPr>
      <w:r w:rsidRPr="000A55C0">
        <w:rPr>
          <w:rFonts w:ascii="Arial monospaced Bold for SAP" w:hAnsi="Arial monospaced Bold for SAP" w:cs="Arial monospaced Bold for SAP"/>
          <w:color w:val="000000"/>
          <w:spacing w:val="-6"/>
          <w:sz w:val="22"/>
          <w:szCs w:val="22"/>
        </w:rPr>
        <w:t>HR/HU 111</w:t>
      </w:r>
      <w:r w:rsidRPr="000A55C0">
        <w:rPr>
          <w:rFonts w:ascii="Arial monospaced Bold for SAP" w:hAnsi="Arial monospaced Bold for SAP" w:cs="Arial monospaced Bold for SAP"/>
          <w:color w:val="000000"/>
          <w:spacing w:val="-6"/>
          <w:sz w:val="22"/>
          <w:szCs w:val="22"/>
        </w:rPr>
        <w:tab/>
      </w:r>
    </w:p>
    <w:p w:rsidR="004A019A" w:rsidRPr="000A55C0" w:rsidRDefault="004A019A" w:rsidP="00C2009A">
      <w:pPr>
        <w:widowControl w:val="0"/>
        <w:autoSpaceDE w:val="0"/>
        <w:autoSpaceDN w:val="0"/>
        <w:adjustRightInd w:val="0"/>
        <w:rPr>
          <w:color w:val="000000"/>
          <w:spacing w:val="-2"/>
          <w:sz w:val="22"/>
          <w:szCs w:val="22"/>
        </w:rPr>
        <w:sectPr w:rsidR="004A019A" w:rsidRPr="000A55C0">
          <w:type w:val="continuous"/>
          <w:pgSz w:w="11900" w:h="16840"/>
          <w:pgMar w:top="0" w:right="0" w:bottom="0" w:left="0" w:header="708" w:footer="708" w:gutter="0"/>
          <w:cols w:num="2" w:space="708" w:equalWidth="0">
            <w:col w:w="8400" w:space="160"/>
            <w:col w:w="3200"/>
          </w:cols>
          <w:noEndnote/>
        </w:sectPr>
      </w:pPr>
    </w:p>
    <w:p w:rsidR="004A019A" w:rsidRPr="000A55C0" w:rsidRDefault="004A019A" w:rsidP="00C2009A">
      <w:pPr>
        <w:widowControl w:val="0"/>
        <w:autoSpaceDE w:val="0"/>
        <w:autoSpaceDN w:val="0"/>
        <w:adjustRightInd w:val="0"/>
        <w:spacing w:line="149" w:lineRule="exact"/>
        <w:ind w:left="1244"/>
        <w:rPr>
          <w:color w:val="000000"/>
          <w:spacing w:val="-2"/>
          <w:sz w:val="22"/>
          <w:szCs w:val="22"/>
        </w:rPr>
      </w:pPr>
    </w:p>
    <w:p w:rsidR="004A019A" w:rsidRPr="000A55C0" w:rsidRDefault="004A019A" w:rsidP="00C2009A">
      <w:pPr>
        <w:widowControl w:val="0"/>
        <w:autoSpaceDE w:val="0"/>
        <w:autoSpaceDN w:val="0"/>
        <w:adjustRightInd w:val="0"/>
        <w:spacing w:before="137" w:line="149" w:lineRule="exact"/>
        <w:ind w:left="1244"/>
        <w:rPr>
          <w:rFonts w:ascii="Arial monospaced Bold for SAP" w:hAnsi="Arial monospaced Bold for SAP" w:cs="Arial monospaced Bold for SAP"/>
          <w:color w:val="000000"/>
          <w:spacing w:val="-5"/>
          <w:w w:val="86"/>
          <w:sz w:val="22"/>
          <w:szCs w:val="22"/>
        </w:rPr>
      </w:pPr>
      <w:r w:rsidRPr="000A55C0">
        <w:rPr>
          <w:rFonts w:ascii="Arial monospaced Bold for SAP" w:hAnsi="Arial monospaced Bold for SAP" w:cs="Arial monospaced Bold for SAP"/>
          <w:color w:val="000000"/>
          <w:spacing w:val="-5"/>
          <w:w w:val="86"/>
          <w:sz w:val="22"/>
          <w:szCs w:val="22"/>
        </w:rPr>
        <w:t>Potvrda o pravu na davanja u naravi tijekom privremenog</w:t>
      </w:r>
    </w:p>
    <w:p w:rsidR="004A019A" w:rsidRPr="000A55C0" w:rsidRDefault="004A019A" w:rsidP="00C2009A">
      <w:pPr>
        <w:widowControl w:val="0"/>
        <w:autoSpaceDE w:val="0"/>
        <w:autoSpaceDN w:val="0"/>
        <w:adjustRightInd w:val="0"/>
        <w:spacing w:before="1" w:line="149" w:lineRule="exact"/>
        <w:ind w:left="1244"/>
        <w:rPr>
          <w:rFonts w:ascii="Arial monospaced Bold for SAP" w:hAnsi="Arial monospaced Bold for SAP" w:cs="Arial monospaced Bold for SAP"/>
          <w:color w:val="000000"/>
          <w:spacing w:val="-5"/>
          <w:w w:val="91"/>
          <w:sz w:val="22"/>
          <w:szCs w:val="22"/>
        </w:rPr>
      </w:pPr>
      <w:r w:rsidRPr="000A55C0">
        <w:rPr>
          <w:rFonts w:ascii="Arial monospaced Bold for SAP" w:hAnsi="Arial monospaced Bold for SAP" w:cs="Arial monospaced Bold for SAP"/>
          <w:color w:val="000000"/>
          <w:spacing w:val="-5"/>
          <w:w w:val="91"/>
          <w:sz w:val="22"/>
          <w:szCs w:val="22"/>
        </w:rPr>
        <w:t>boravka u Mađarskoj</w:t>
      </w:r>
    </w:p>
    <w:p w:rsidR="004A019A" w:rsidRPr="000A55C0" w:rsidRDefault="004A019A" w:rsidP="00C2009A">
      <w:pPr>
        <w:widowControl w:val="0"/>
        <w:autoSpaceDE w:val="0"/>
        <w:autoSpaceDN w:val="0"/>
        <w:adjustRightInd w:val="0"/>
        <w:spacing w:before="39" w:line="149" w:lineRule="exact"/>
        <w:ind w:left="1244"/>
        <w:rPr>
          <w:rFonts w:ascii="Arial" w:hAnsi="Arial" w:cs="Arial"/>
          <w:color w:val="000000"/>
          <w:spacing w:val="-2"/>
          <w:sz w:val="22"/>
          <w:szCs w:val="22"/>
        </w:rPr>
      </w:pPr>
      <w:r w:rsidRPr="000A55C0">
        <w:rPr>
          <w:rFonts w:ascii="Arial" w:hAnsi="Arial" w:cs="Arial"/>
          <w:color w:val="000000"/>
          <w:spacing w:val="-2"/>
          <w:sz w:val="22"/>
          <w:szCs w:val="22"/>
        </w:rPr>
        <w:t>Čl. 11. st. 1.,3. i 4., čl. 12. Ugovora;</w:t>
      </w:r>
    </w:p>
    <w:p w:rsidR="004A019A" w:rsidRPr="000A55C0" w:rsidRDefault="004A019A" w:rsidP="00C2009A">
      <w:pPr>
        <w:widowControl w:val="0"/>
        <w:autoSpaceDE w:val="0"/>
        <w:autoSpaceDN w:val="0"/>
        <w:adjustRightInd w:val="0"/>
        <w:spacing w:before="37" w:line="149" w:lineRule="exact"/>
        <w:ind w:left="1244"/>
        <w:rPr>
          <w:rFonts w:ascii="Arial" w:hAnsi="Arial" w:cs="Arial"/>
          <w:color w:val="000000"/>
          <w:spacing w:val="-2"/>
          <w:sz w:val="22"/>
          <w:szCs w:val="22"/>
        </w:rPr>
      </w:pPr>
      <w:r w:rsidRPr="000A55C0">
        <w:rPr>
          <w:rFonts w:ascii="Arial" w:hAnsi="Arial" w:cs="Arial"/>
          <w:color w:val="000000"/>
          <w:spacing w:val="-2"/>
          <w:sz w:val="22"/>
          <w:szCs w:val="22"/>
        </w:rPr>
        <w:t>Čl. 6. Sporazuma o provedbi</w:t>
      </w:r>
    </w:p>
    <w:p w:rsidR="004A019A" w:rsidRPr="000A55C0" w:rsidRDefault="004A019A" w:rsidP="00C2009A">
      <w:pPr>
        <w:widowControl w:val="0"/>
        <w:autoSpaceDE w:val="0"/>
        <w:autoSpaceDN w:val="0"/>
        <w:adjustRightInd w:val="0"/>
        <w:spacing w:before="33" w:line="149" w:lineRule="exact"/>
        <w:ind w:left="1244"/>
        <w:rPr>
          <w:rFonts w:ascii="Arial" w:hAnsi="Arial" w:cs="Arial"/>
          <w:color w:val="000000"/>
          <w:spacing w:val="-2"/>
          <w:sz w:val="22"/>
          <w:szCs w:val="22"/>
        </w:rPr>
      </w:pPr>
      <w:r w:rsidRPr="000A55C0">
        <w:rPr>
          <w:rFonts w:ascii="Arial" w:hAnsi="Arial" w:cs="Arial"/>
          <w:color w:val="000000"/>
          <w:spacing w:val="-2"/>
          <w:sz w:val="22"/>
          <w:szCs w:val="22"/>
        </w:rPr>
        <w:t>(Molimo ispuniti   pisaćim strojem ili tiskanim slovima.)</w:t>
      </w: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4" w:line="149" w:lineRule="exact"/>
        <w:ind w:left="20"/>
        <w:rPr>
          <w:rFonts w:ascii="Arial monospaced Bold for SAP" w:hAnsi="Arial monospaced Bold for SAP" w:cs="Arial monospaced Bold for SAP"/>
          <w:color w:val="000000"/>
          <w:spacing w:val="-5"/>
          <w:w w:val="85"/>
          <w:sz w:val="22"/>
          <w:szCs w:val="22"/>
        </w:rPr>
      </w:pPr>
      <w:r w:rsidRPr="000A55C0">
        <w:rPr>
          <w:rFonts w:ascii="Arial monospaced Bold for SAP" w:hAnsi="Arial monospaced Bold for SAP" w:cs="Arial monospaced Bold for SAP"/>
          <w:color w:val="000000"/>
          <w:spacing w:val="-5"/>
          <w:w w:val="85"/>
          <w:sz w:val="22"/>
          <w:szCs w:val="22"/>
        </w:rPr>
        <w:t>Igazolás természetbeni ellátásra vonatkozó igényjogosultságról</w:t>
      </w:r>
    </w:p>
    <w:p w:rsidR="004A019A" w:rsidRPr="000A55C0" w:rsidRDefault="004A019A" w:rsidP="00C2009A">
      <w:pPr>
        <w:widowControl w:val="0"/>
        <w:autoSpaceDE w:val="0"/>
        <w:autoSpaceDN w:val="0"/>
        <w:adjustRightInd w:val="0"/>
        <w:spacing w:before="3" w:line="149" w:lineRule="exact"/>
        <w:ind w:left="20"/>
        <w:rPr>
          <w:rFonts w:ascii="Arial monospaced Bold for SAP" w:hAnsi="Arial monospaced Bold for SAP" w:cs="Arial monospaced Bold for SAP"/>
          <w:color w:val="000000"/>
          <w:spacing w:val="-5"/>
          <w:w w:val="88"/>
          <w:sz w:val="22"/>
          <w:szCs w:val="22"/>
        </w:rPr>
      </w:pPr>
      <w:r w:rsidRPr="000A55C0">
        <w:rPr>
          <w:rFonts w:ascii="Arial monospaced Bold for SAP" w:hAnsi="Arial monospaced Bold for SAP" w:cs="Arial monospaced Bold for SAP"/>
          <w:color w:val="000000"/>
          <w:spacing w:val="-5"/>
          <w:w w:val="88"/>
          <w:sz w:val="22"/>
          <w:szCs w:val="22"/>
        </w:rPr>
        <w:t>átmeneti magyarországi tartózkodás esetén</w:t>
      </w:r>
    </w:p>
    <w:p w:rsidR="004A019A" w:rsidRPr="000A55C0" w:rsidRDefault="004A019A" w:rsidP="00C2009A">
      <w:pPr>
        <w:widowControl w:val="0"/>
        <w:autoSpaceDE w:val="0"/>
        <w:autoSpaceDN w:val="0"/>
        <w:adjustRightInd w:val="0"/>
        <w:spacing w:before="37" w:line="149" w:lineRule="exact"/>
        <w:ind w:left="20"/>
        <w:rPr>
          <w:rFonts w:ascii="Arial" w:hAnsi="Arial" w:cs="Arial"/>
          <w:color w:val="000000"/>
          <w:spacing w:val="-5"/>
          <w:w w:val="94"/>
          <w:sz w:val="22"/>
          <w:szCs w:val="22"/>
        </w:rPr>
      </w:pPr>
      <w:r w:rsidRPr="000A55C0">
        <w:rPr>
          <w:rFonts w:ascii="Arial" w:hAnsi="Arial" w:cs="Arial"/>
          <w:color w:val="000000"/>
          <w:spacing w:val="-5"/>
          <w:w w:val="94"/>
          <w:sz w:val="22"/>
          <w:szCs w:val="22"/>
        </w:rPr>
        <w:t>Egyezmény   11. cikk 1., 3. és 4. bekezdés, 12. cikk;</w:t>
      </w:r>
    </w:p>
    <w:p w:rsidR="004A019A" w:rsidRPr="000A55C0" w:rsidRDefault="004A019A" w:rsidP="00C2009A">
      <w:pPr>
        <w:widowControl w:val="0"/>
        <w:autoSpaceDE w:val="0"/>
        <w:autoSpaceDN w:val="0"/>
        <w:adjustRightInd w:val="0"/>
        <w:spacing w:before="3" w:line="149" w:lineRule="exact"/>
        <w:ind w:left="20"/>
        <w:rPr>
          <w:rFonts w:ascii="Arial" w:hAnsi="Arial" w:cs="Arial"/>
          <w:color w:val="000000"/>
          <w:spacing w:val="-4"/>
          <w:sz w:val="22"/>
          <w:szCs w:val="22"/>
        </w:rPr>
      </w:pPr>
      <w:r w:rsidRPr="000A55C0">
        <w:rPr>
          <w:rFonts w:ascii="Arial" w:hAnsi="Arial" w:cs="Arial"/>
          <w:color w:val="000000"/>
          <w:spacing w:val="-4"/>
          <w:sz w:val="22"/>
          <w:szCs w:val="22"/>
        </w:rPr>
        <w:t>Végrehajtási megállapodás 6. cikk</w:t>
      </w:r>
    </w:p>
    <w:p w:rsidR="004A019A" w:rsidRPr="000A55C0" w:rsidRDefault="004A019A" w:rsidP="00C2009A">
      <w:pPr>
        <w:widowControl w:val="0"/>
        <w:autoSpaceDE w:val="0"/>
        <w:autoSpaceDN w:val="0"/>
        <w:adjustRightInd w:val="0"/>
        <w:spacing w:before="1" w:line="149"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(Kérjük, írógéppel vagy nyomtatott betűkkel töltse ki!)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5319" w:space="160"/>
            <w:col w:w="6281"/>
          </w:cols>
          <w:noEndnote/>
        </w:sectPr>
      </w:pP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tabs>
          <w:tab w:val="left" w:pos="4558"/>
        </w:tabs>
        <w:autoSpaceDE w:val="0"/>
        <w:autoSpaceDN w:val="0"/>
        <w:adjustRightInd w:val="0"/>
        <w:spacing w:before="26" w:line="149" w:lineRule="exact"/>
        <w:ind w:left="1351" w:firstLine="490"/>
        <w:rPr>
          <w:rFonts w:ascii="Arial" w:hAnsi="Arial" w:cs="Arial"/>
          <w:color w:val="000000"/>
          <w:spacing w:val="-2"/>
          <w:sz w:val="22"/>
          <w:szCs w:val="22"/>
        </w:rPr>
      </w:pPr>
      <w:r w:rsidRPr="000A55C0">
        <w:rPr>
          <w:rFonts w:ascii="Arial" w:hAnsi="Arial" w:cs="Arial"/>
          <w:color w:val="000000"/>
          <w:spacing w:val="-2"/>
          <w:sz w:val="22"/>
          <w:szCs w:val="22"/>
        </w:rPr>
        <w:t>Osiguranik   /   Biztosított</w:t>
      </w:r>
      <w:r w:rsidRPr="000A55C0">
        <w:rPr>
          <w:rFonts w:ascii="Arial" w:hAnsi="Arial" w:cs="Arial"/>
          <w:color w:val="000000"/>
          <w:spacing w:val="-2"/>
          <w:sz w:val="22"/>
          <w:szCs w:val="22"/>
        </w:rPr>
        <w:tab/>
        <w:t>Umirovljenik / Nyugdíjas</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tabs>
          <w:tab w:val="left" w:pos="1744"/>
        </w:tabs>
        <w:autoSpaceDE w:val="0"/>
        <w:autoSpaceDN w:val="0"/>
        <w:adjustRightInd w:val="0"/>
        <w:spacing w:before="98" w:line="149" w:lineRule="exact"/>
        <w:ind w:left="1351"/>
        <w:rPr>
          <w:rFonts w:ascii="Arial" w:hAnsi="Arial" w:cs="Arial"/>
          <w:color w:val="000000"/>
          <w:spacing w:val="-2"/>
          <w:sz w:val="22"/>
          <w:szCs w:val="22"/>
        </w:rPr>
      </w:pPr>
      <w:r w:rsidRPr="000A55C0">
        <w:rPr>
          <w:rFonts w:ascii="Arial" w:hAnsi="Arial" w:cs="Arial"/>
          <w:color w:val="000000"/>
          <w:spacing w:val="-2"/>
          <w:sz w:val="22"/>
          <w:szCs w:val="22"/>
        </w:rPr>
        <w:t>1</w:t>
      </w:r>
      <w:r w:rsidRPr="000A55C0">
        <w:rPr>
          <w:rFonts w:ascii="Arial" w:hAnsi="Arial" w:cs="Arial"/>
          <w:color w:val="000000"/>
          <w:spacing w:val="-2"/>
          <w:sz w:val="22"/>
          <w:szCs w:val="22"/>
        </w:rPr>
        <w:tab/>
        <w:t>Prezime, ime, adresa u Hrvatskoj / Utónév, családi név, horvátországi cím</w:t>
      </w: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tabs>
          <w:tab w:val="left" w:pos="5738"/>
        </w:tabs>
        <w:autoSpaceDE w:val="0"/>
        <w:autoSpaceDN w:val="0"/>
        <w:adjustRightInd w:val="0"/>
        <w:spacing w:before="6" w:line="149" w:lineRule="exact"/>
        <w:ind w:left="1242"/>
        <w:rPr>
          <w:rFonts w:ascii="Arial" w:hAnsi="Arial" w:cs="Arial"/>
          <w:color w:val="000000"/>
          <w:spacing w:val="-2"/>
          <w:sz w:val="22"/>
          <w:szCs w:val="22"/>
        </w:rPr>
      </w:pPr>
      <w:r w:rsidRPr="000A55C0">
        <w:rPr>
          <w:rFonts w:ascii="Arial" w:hAnsi="Arial" w:cs="Arial"/>
          <w:color w:val="000000"/>
          <w:spacing w:val="-2"/>
          <w:sz w:val="22"/>
          <w:szCs w:val="22"/>
        </w:rPr>
        <w:t>Broj osiguranja / Biztosítási szám</w:t>
      </w:r>
      <w:r w:rsidRPr="000A55C0">
        <w:rPr>
          <w:rFonts w:ascii="Arial" w:hAnsi="Arial" w:cs="Arial"/>
          <w:color w:val="000000"/>
          <w:spacing w:val="-2"/>
          <w:sz w:val="22"/>
          <w:szCs w:val="22"/>
        </w:rPr>
        <w:tab/>
        <w:t>Datum rođenja / Születési dátum</w:t>
      </w: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tabs>
          <w:tab w:val="left" w:pos="1744"/>
        </w:tabs>
        <w:autoSpaceDE w:val="0"/>
        <w:autoSpaceDN w:val="0"/>
        <w:adjustRightInd w:val="0"/>
        <w:spacing w:before="81" w:line="149" w:lineRule="exact"/>
        <w:ind w:left="1242" w:firstLine="109"/>
        <w:rPr>
          <w:rFonts w:ascii="Arial" w:hAnsi="Arial" w:cs="Arial"/>
          <w:color w:val="000000"/>
          <w:spacing w:val="-1"/>
          <w:sz w:val="22"/>
          <w:szCs w:val="22"/>
        </w:rPr>
      </w:pPr>
      <w:r w:rsidRPr="000A55C0">
        <w:rPr>
          <w:rFonts w:ascii="Arial" w:hAnsi="Arial" w:cs="Arial"/>
          <w:color w:val="000000"/>
          <w:spacing w:val="-2"/>
          <w:sz w:val="22"/>
          <w:szCs w:val="22"/>
        </w:rPr>
        <w:t>2</w:t>
      </w:r>
      <w:r w:rsidRPr="000A55C0">
        <w:rPr>
          <w:rFonts w:ascii="Arial" w:hAnsi="Arial" w:cs="Arial"/>
          <w:color w:val="000000"/>
          <w:spacing w:val="-2"/>
          <w:sz w:val="22"/>
          <w:szCs w:val="22"/>
        </w:rPr>
        <w:tab/>
      </w:r>
      <w:r w:rsidRPr="000A55C0">
        <w:rPr>
          <w:rFonts w:ascii="Arial" w:hAnsi="Arial" w:cs="Arial"/>
          <w:color w:val="000000"/>
          <w:spacing w:val="-1"/>
          <w:sz w:val="22"/>
          <w:szCs w:val="22"/>
        </w:rPr>
        <w:t>Članovi obitelji koji imaju pravo na davanja / Igényjogosult családtagok</w:t>
      </w:r>
    </w:p>
    <w:p w:rsidR="004A019A" w:rsidRPr="000A55C0" w:rsidRDefault="004A019A" w:rsidP="00C2009A">
      <w:pPr>
        <w:widowControl w:val="0"/>
        <w:autoSpaceDE w:val="0"/>
        <w:autoSpaceDN w:val="0"/>
        <w:adjustRightInd w:val="0"/>
        <w:rPr>
          <w:rFonts w:ascii="Arial" w:hAnsi="Arial" w:cs="Arial"/>
          <w:color w:val="000000"/>
          <w:spacing w:val="-1"/>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tabs>
          <w:tab w:val="left" w:pos="3308"/>
        </w:tabs>
        <w:autoSpaceDE w:val="0"/>
        <w:autoSpaceDN w:val="0"/>
        <w:adjustRightInd w:val="0"/>
        <w:spacing w:before="114" w:line="149" w:lineRule="exact"/>
        <w:ind w:left="1242"/>
        <w:rPr>
          <w:rFonts w:ascii="Arial" w:hAnsi="Arial" w:cs="Arial"/>
          <w:color w:val="000000"/>
          <w:spacing w:val="-2"/>
          <w:sz w:val="22"/>
          <w:szCs w:val="22"/>
        </w:rPr>
      </w:pPr>
      <w:r w:rsidRPr="000A55C0">
        <w:rPr>
          <w:rFonts w:ascii="Arial" w:hAnsi="Arial" w:cs="Arial"/>
          <w:color w:val="000000"/>
          <w:spacing w:val="-3"/>
          <w:sz w:val="22"/>
          <w:szCs w:val="22"/>
        </w:rPr>
        <w:t>Prezime/   Családi név</w:t>
      </w:r>
      <w:r w:rsidRPr="000A55C0">
        <w:rPr>
          <w:rFonts w:ascii="Arial" w:hAnsi="Arial" w:cs="Arial"/>
          <w:color w:val="000000"/>
          <w:spacing w:val="-3"/>
          <w:sz w:val="22"/>
          <w:szCs w:val="22"/>
        </w:rPr>
        <w:tab/>
      </w:r>
      <w:r w:rsidRPr="000A55C0">
        <w:rPr>
          <w:rFonts w:ascii="Arial" w:hAnsi="Arial" w:cs="Arial"/>
          <w:color w:val="000000"/>
          <w:spacing w:val="-2"/>
          <w:sz w:val="22"/>
          <w:szCs w:val="22"/>
        </w:rPr>
        <w:t>Ime / Utónév</w:t>
      </w: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47" w:line="149" w:lineRule="exact"/>
        <w:ind w:left="1242"/>
        <w:rPr>
          <w:rFonts w:ascii="Arial" w:hAnsi="Arial" w:cs="Arial"/>
          <w:color w:val="000000"/>
          <w:spacing w:val="-2"/>
          <w:sz w:val="22"/>
          <w:szCs w:val="22"/>
        </w:rPr>
      </w:pPr>
      <w:r w:rsidRPr="000A55C0">
        <w:rPr>
          <w:rFonts w:ascii="Arial" w:hAnsi="Arial" w:cs="Arial"/>
          <w:color w:val="000000"/>
          <w:spacing w:val="-2"/>
          <w:sz w:val="22"/>
          <w:szCs w:val="22"/>
        </w:rPr>
        <w:t>Stalna adresa / Állandó cím</w:t>
      </w: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351"/>
        <w:rPr>
          <w:rFonts w:ascii="Arial" w:hAnsi="Arial" w:cs="Arial"/>
          <w:color w:val="000000"/>
          <w:spacing w:val="-2"/>
          <w:sz w:val="22"/>
          <w:szCs w:val="22"/>
        </w:rPr>
      </w:pPr>
    </w:p>
    <w:p w:rsidR="004A019A" w:rsidRPr="000A55C0" w:rsidRDefault="004A019A" w:rsidP="00C2009A">
      <w:pPr>
        <w:widowControl w:val="0"/>
        <w:tabs>
          <w:tab w:val="left" w:pos="1739"/>
        </w:tabs>
        <w:autoSpaceDE w:val="0"/>
        <w:autoSpaceDN w:val="0"/>
        <w:adjustRightInd w:val="0"/>
        <w:spacing w:before="25" w:line="149" w:lineRule="exact"/>
        <w:ind w:left="1351"/>
        <w:rPr>
          <w:rFonts w:ascii="Arial" w:hAnsi="Arial" w:cs="Arial"/>
          <w:color w:val="000000"/>
          <w:w w:val="103"/>
          <w:sz w:val="22"/>
          <w:szCs w:val="22"/>
        </w:rPr>
      </w:pPr>
      <w:r w:rsidRPr="000A55C0">
        <w:rPr>
          <w:rFonts w:ascii="Arial" w:hAnsi="Arial" w:cs="Arial"/>
          <w:color w:val="000000"/>
          <w:spacing w:val="-1"/>
          <w:sz w:val="22"/>
          <w:szCs w:val="22"/>
        </w:rPr>
        <w:t>3</w:t>
      </w:r>
      <w:r w:rsidRPr="000A55C0">
        <w:rPr>
          <w:rFonts w:ascii="Arial" w:hAnsi="Arial" w:cs="Arial"/>
          <w:color w:val="000000"/>
          <w:spacing w:val="-1"/>
          <w:sz w:val="22"/>
          <w:szCs w:val="22"/>
        </w:rPr>
        <w:tab/>
      </w:r>
      <w:r w:rsidRPr="000A55C0">
        <w:rPr>
          <w:rFonts w:ascii="Arial" w:hAnsi="Arial" w:cs="Arial"/>
          <w:color w:val="000000"/>
          <w:w w:val="103"/>
          <w:sz w:val="22"/>
          <w:szCs w:val="22"/>
        </w:rPr>
        <w:t>Potvrđuje  se  da  naprijed  navedene  osobe  tijekom</w:t>
      </w:r>
    </w:p>
    <w:p w:rsidR="004A019A" w:rsidRPr="000A55C0" w:rsidRDefault="004A019A" w:rsidP="00C2009A">
      <w:pPr>
        <w:widowControl w:val="0"/>
        <w:autoSpaceDE w:val="0"/>
        <w:autoSpaceDN w:val="0"/>
        <w:adjustRightInd w:val="0"/>
        <w:spacing w:before="4" w:line="149" w:lineRule="exact"/>
        <w:ind w:left="1744"/>
        <w:rPr>
          <w:rFonts w:ascii="Arial" w:hAnsi="Arial" w:cs="Arial"/>
          <w:color w:val="000000"/>
          <w:sz w:val="22"/>
          <w:szCs w:val="22"/>
        </w:rPr>
      </w:pPr>
      <w:r w:rsidRPr="000A55C0">
        <w:rPr>
          <w:rFonts w:ascii="Arial" w:hAnsi="Arial" w:cs="Arial"/>
          <w:color w:val="000000"/>
          <w:sz w:val="22"/>
          <w:szCs w:val="22"/>
        </w:rPr>
        <w:t>boravka u Mađarskoj imaju pravo na hitne zdravstvene</w:t>
      </w:r>
    </w:p>
    <w:p w:rsidR="004A019A" w:rsidRPr="000A55C0" w:rsidRDefault="004A019A" w:rsidP="00C2009A">
      <w:pPr>
        <w:widowControl w:val="0"/>
        <w:autoSpaceDE w:val="0"/>
        <w:autoSpaceDN w:val="0"/>
        <w:adjustRightInd w:val="0"/>
        <w:spacing w:before="3" w:line="149" w:lineRule="exact"/>
        <w:ind w:left="1744"/>
        <w:rPr>
          <w:rFonts w:ascii="Arial" w:hAnsi="Arial" w:cs="Arial"/>
          <w:color w:val="000000"/>
          <w:spacing w:val="-1"/>
          <w:sz w:val="22"/>
          <w:szCs w:val="22"/>
        </w:rPr>
      </w:pPr>
      <w:r w:rsidRPr="000A55C0">
        <w:rPr>
          <w:rFonts w:ascii="Arial" w:hAnsi="Arial" w:cs="Arial"/>
          <w:color w:val="000000"/>
          <w:spacing w:val="-1"/>
          <w:sz w:val="22"/>
          <w:szCs w:val="22"/>
        </w:rPr>
        <w:t>usluge.</w:t>
      </w:r>
    </w:p>
    <w:p w:rsidR="004A019A" w:rsidRPr="000A55C0" w:rsidRDefault="004A019A" w:rsidP="00C2009A">
      <w:pPr>
        <w:widowControl w:val="0"/>
        <w:autoSpaceDE w:val="0"/>
        <w:autoSpaceDN w:val="0"/>
        <w:adjustRightInd w:val="0"/>
        <w:spacing w:line="149" w:lineRule="exact"/>
        <w:ind w:left="1353"/>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49" w:lineRule="exact"/>
        <w:ind w:left="1353"/>
        <w:rPr>
          <w:rFonts w:ascii="Arial" w:hAnsi="Arial" w:cs="Arial"/>
          <w:color w:val="000000"/>
          <w:spacing w:val="-1"/>
          <w:sz w:val="22"/>
          <w:szCs w:val="22"/>
        </w:rPr>
      </w:pPr>
    </w:p>
    <w:p w:rsidR="004A019A" w:rsidRPr="000A55C0" w:rsidRDefault="004A019A" w:rsidP="00C2009A">
      <w:pPr>
        <w:widowControl w:val="0"/>
        <w:tabs>
          <w:tab w:val="left" w:pos="1739"/>
        </w:tabs>
        <w:autoSpaceDE w:val="0"/>
        <w:autoSpaceDN w:val="0"/>
        <w:adjustRightInd w:val="0"/>
        <w:spacing w:before="137" w:line="149" w:lineRule="exact"/>
        <w:ind w:left="1353"/>
        <w:rPr>
          <w:rFonts w:ascii="Arial" w:hAnsi="Arial" w:cs="Arial"/>
          <w:color w:val="000000"/>
          <w:spacing w:val="-2"/>
          <w:sz w:val="22"/>
          <w:szCs w:val="22"/>
        </w:rPr>
      </w:pPr>
      <w:r w:rsidRPr="000A55C0">
        <w:rPr>
          <w:rFonts w:ascii="Arial" w:hAnsi="Arial" w:cs="Arial"/>
          <w:color w:val="000000"/>
          <w:spacing w:val="-1"/>
          <w:sz w:val="22"/>
          <w:szCs w:val="22"/>
        </w:rPr>
        <w:t>4</w:t>
      </w:r>
      <w:r w:rsidRPr="000A55C0">
        <w:rPr>
          <w:rFonts w:ascii="Arial" w:hAnsi="Arial" w:cs="Arial"/>
          <w:color w:val="000000"/>
          <w:spacing w:val="-1"/>
          <w:sz w:val="22"/>
          <w:szCs w:val="22"/>
        </w:rPr>
        <w:tab/>
      </w:r>
      <w:r w:rsidRPr="000A55C0">
        <w:rPr>
          <w:rFonts w:ascii="Arial" w:hAnsi="Arial" w:cs="Arial"/>
          <w:color w:val="000000"/>
          <w:spacing w:val="-2"/>
          <w:sz w:val="22"/>
          <w:szCs w:val="22"/>
        </w:rPr>
        <w:t>Ova potvrda vrijedi za razdoblje</w:t>
      </w:r>
    </w:p>
    <w:p w:rsidR="004A019A" w:rsidRPr="000A55C0" w:rsidRDefault="004A019A" w:rsidP="00C2009A">
      <w:pPr>
        <w:widowControl w:val="0"/>
        <w:tabs>
          <w:tab w:val="left" w:pos="2329"/>
        </w:tabs>
        <w:autoSpaceDE w:val="0"/>
        <w:autoSpaceDN w:val="0"/>
        <w:adjustRightInd w:val="0"/>
        <w:spacing w:before="114" w:line="149" w:lineRule="exact"/>
        <w:ind w:left="20"/>
        <w:rPr>
          <w:rFonts w:ascii="Arial" w:hAnsi="Arial" w:cs="Arial"/>
          <w:color w:val="000000"/>
          <w:spacing w:val="-2"/>
          <w:sz w:val="22"/>
          <w:szCs w:val="22"/>
        </w:rPr>
      </w:pPr>
      <w:r w:rsidRPr="000A55C0">
        <w:rPr>
          <w:rFonts w:ascii="Arial" w:hAnsi="Arial" w:cs="Arial"/>
          <w:color w:val="000000"/>
          <w:spacing w:val="-2"/>
          <w:sz w:val="22"/>
          <w:szCs w:val="22"/>
        </w:rPr>
        <w:br w:type="column"/>
      </w:r>
      <w:r w:rsidRPr="000A55C0">
        <w:rPr>
          <w:rFonts w:ascii="Arial" w:hAnsi="Arial" w:cs="Arial"/>
          <w:color w:val="000000"/>
          <w:spacing w:val="-3"/>
          <w:sz w:val="22"/>
          <w:szCs w:val="22"/>
        </w:rPr>
        <w:lastRenderedPageBreak/>
        <w:t>Rođeno prezime /   Korábbi</w:t>
      </w:r>
      <w:r w:rsidRPr="000A55C0">
        <w:rPr>
          <w:rFonts w:ascii="Arial" w:hAnsi="Arial" w:cs="Arial"/>
          <w:color w:val="000000"/>
          <w:spacing w:val="-3"/>
          <w:sz w:val="22"/>
          <w:szCs w:val="22"/>
        </w:rPr>
        <w:tab/>
      </w:r>
      <w:r w:rsidRPr="000A55C0">
        <w:rPr>
          <w:rFonts w:ascii="Arial" w:hAnsi="Arial" w:cs="Arial"/>
          <w:color w:val="000000"/>
          <w:spacing w:val="-2"/>
          <w:sz w:val="22"/>
          <w:szCs w:val="22"/>
        </w:rPr>
        <w:t>Datum rođenja / Születési dátum</w:t>
      </w:r>
    </w:p>
    <w:p w:rsidR="004A019A" w:rsidRPr="000A55C0" w:rsidRDefault="004A019A" w:rsidP="00C2009A">
      <w:pPr>
        <w:widowControl w:val="0"/>
        <w:autoSpaceDE w:val="0"/>
        <w:autoSpaceDN w:val="0"/>
        <w:adjustRightInd w:val="0"/>
        <w:spacing w:before="1" w:line="149" w:lineRule="exact"/>
        <w:ind w:left="21"/>
        <w:rPr>
          <w:rFonts w:ascii="Arial" w:hAnsi="Arial" w:cs="Arial"/>
          <w:color w:val="000000"/>
          <w:spacing w:val="-2"/>
          <w:sz w:val="22"/>
          <w:szCs w:val="22"/>
        </w:rPr>
      </w:pPr>
      <w:r w:rsidRPr="000A55C0">
        <w:rPr>
          <w:rFonts w:ascii="Arial" w:hAnsi="Arial" w:cs="Arial"/>
          <w:color w:val="000000"/>
          <w:spacing w:val="-2"/>
          <w:sz w:val="22"/>
          <w:szCs w:val="22"/>
        </w:rPr>
        <w:t>(leánykori) név</w:t>
      </w: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355"/>
        <w:rPr>
          <w:rFonts w:ascii="Arial" w:hAnsi="Arial" w:cs="Arial"/>
          <w:color w:val="000000"/>
          <w:spacing w:val="-2"/>
          <w:sz w:val="22"/>
          <w:szCs w:val="22"/>
        </w:rPr>
      </w:pPr>
    </w:p>
    <w:p w:rsidR="004A019A" w:rsidRPr="000A55C0" w:rsidRDefault="004A019A" w:rsidP="00C2009A">
      <w:pPr>
        <w:widowControl w:val="0"/>
        <w:tabs>
          <w:tab w:val="left" w:pos="701"/>
        </w:tabs>
        <w:autoSpaceDE w:val="0"/>
        <w:autoSpaceDN w:val="0"/>
        <w:adjustRightInd w:val="0"/>
        <w:spacing w:before="22" w:line="149" w:lineRule="exact"/>
        <w:ind w:left="219"/>
        <w:rPr>
          <w:rFonts w:ascii="Arial" w:hAnsi="Arial" w:cs="Arial"/>
          <w:color w:val="000000"/>
          <w:spacing w:val="-2"/>
          <w:sz w:val="22"/>
          <w:szCs w:val="22"/>
        </w:rPr>
      </w:pPr>
      <w:r w:rsidRPr="000A55C0">
        <w:rPr>
          <w:rFonts w:ascii="Arial" w:hAnsi="Arial" w:cs="Arial"/>
          <w:color w:val="000000"/>
          <w:spacing w:val="-1"/>
          <w:sz w:val="22"/>
          <w:szCs w:val="22"/>
        </w:rPr>
        <w:t>3</w:t>
      </w:r>
      <w:r w:rsidRPr="000A55C0">
        <w:rPr>
          <w:rFonts w:ascii="Arial" w:hAnsi="Arial" w:cs="Arial"/>
          <w:color w:val="000000"/>
          <w:spacing w:val="-1"/>
          <w:sz w:val="22"/>
          <w:szCs w:val="22"/>
        </w:rPr>
        <w:tab/>
      </w:r>
      <w:r w:rsidRPr="000A55C0">
        <w:rPr>
          <w:rFonts w:ascii="Arial" w:hAnsi="Arial" w:cs="Arial"/>
          <w:color w:val="000000"/>
          <w:spacing w:val="-2"/>
          <w:sz w:val="22"/>
          <w:szCs w:val="22"/>
        </w:rPr>
        <w:t>Igazoljuk,  hogy  a  fent  nevezett  személyek  magyarországi</w:t>
      </w:r>
    </w:p>
    <w:p w:rsidR="004A019A" w:rsidRPr="000A55C0" w:rsidRDefault="004A019A" w:rsidP="00C2009A">
      <w:pPr>
        <w:widowControl w:val="0"/>
        <w:autoSpaceDE w:val="0"/>
        <w:autoSpaceDN w:val="0"/>
        <w:adjustRightInd w:val="0"/>
        <w:spacing w:before="4" w:line="149" w:lineRule="exact"/>
        <w:ind w:left="696"/>
        <w:rPr>
          <w:rFonts w:ascii="Arial" w:hAnsi="Arial" w:cs="Arial"/>
          <w:color w:val="000000"/>
          <w:sz w:val="22"/>
          <w:szCs w:val="22"/>
        </w:rPr>
      </w:pPr>
      <w:r w:rsidRPr="000A55C0">
        <w:rPr>
          <w:rFonts w:ascii="Arial" w:hAnsi="Arial" w:cs="Arial"/>
          <w:color w:val="000000"/>
          <w:sz w:val="22"/>
          <w:szCs w:val="22"/>
        </w:rPr>
        <w:t>tartózkodásuk során jogosultak a sürgősségi egészségügyi</w:t>
      </w:r>
    </w:p>
    <w:p w:rsidR="004A019A" w:rsidRPr="000A55C0" w:rsidRDefault="004A019A" w:rsidP="00C2009A">
      <w:pPr>
        <w:widowControl w:val="0"/>
        <w:autoSpaceDE w:val="0"/>
        <w:autoSpaceDN w:val="0"/>
        <w:adjustRightInd w:val="0"/>
        <w:spacing w:before="3" w:line="149" w:lineRule="exact"/>
        <w:ind w:left="696"/>
        <w:rPr>
          <w:rFonts w:ascii="Arial" w:hAnsi="Arial" w:cs="Arial"/>
          <w:color w:val="000000"/>
          <w:spacing w:val="-2"/>
          <w:sz w:val="22"/>
          <w:szCs w:val="22"/>
        </w:rPr>
      </w:pPr>
      <w:r w:rsidRPr="000A55C0">
        <w:rPr>
          <w:rFonts w:ascii="Arial" w:hAnsi="Arial" w:cs="Arial"/>
          <w:color w:val="000000"/>
          <w:spacing w:val="-2"/>
          <w:sz w:val="22"/>
          <w:szCs w:val="22"/>
        </w:rPr>
        <w:t>szolgáltatásokra.</w:t>
      </w: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tabs>
          <w:tab w:val="left" w:pos="701"/>
        </w:tabs>
        <w:autoSpaceDE w:val="0"/>
        <w:autoSpaceDN w:val="0"/>
        <w:adjustRightInd w:val="0"/>
        <w:spacing w:before="137" w:line="149" w:lineRule="exact"/>
        <w:ind w:left="217"/>
        <w:rPr>
          <w:rFonts w:ascii="Arial" w:hAnsi="Arial" w:cs="Arial"/>
          <w:color w:val="000000"/>
          <w:spacing w:val="-2"/>
          <w:sz w:val="22"/>
          <w:szCs w:val="22"/>
        </w:rPr>
      </w:pPr>
      <w:r w:rsidRPr="000A55C0">
        <w:rPr>
          <w:rFonts w:ascii="Arial" w:hAnsi="Arial" w:cs="Arial"/>
          <w:color w:val="000000"/>
          <w:spacing w:val="-1"/>
          <w:sz w:val="22"/>
          <w:szCs w:val="22"/>
        </w:rPr>
        <w:t>4</w:t>
      </w:r>
      <w:r w:rsidRPr="000A55C0">
        <w:rPr>
          <w:rFonts w:ascii="Arial" w:hAnsi="Arial" w:cs="Arial"/>
          <w:color w:val="000000"/>
          <w:spacing w:val="-1"/>
          <w:sz w:val="22"/>
          <w:szCs w:val="22"/>
        </w:rPr>
        <w:tab/>
      </w:r>
      <w:r w:rsidRPr="000A55C0">
        <w:rPr>
          <w:rFonts w:ascii="Arial" w:hAnsi="Arial" w:cs="Arial"/>
          <w:color w:val="000000"/>
          <w:spacing w:val="-2"/>
          <w:sz w:val="22"/>
          <w:szCs w:val="22"/>
        </w:rPr>
        <w:t xml:space="preserve">Jelen igazolás az alábbi időszakra vonatkozik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5096" w:space="60"/>
            <w:col w:w="6604"/>
          </w:cols>
          <w:noEndnote/>
        </w:sectPr>
      </w:pPr>
    </w:p>
    <w:p w:rsidR="004A019A" w:rsidRPr="000A55C0" w:rsidRDefault="004A019A" w:rsidP="00C2009A">
      <w:pPr>
        <w:widowControl w:val="0"/>
        <w:tabs>
          <w:tab w:val="left" w:leader="dot" w:pos="5021"/>
          <w:tab w:val="left" w:pos="5720"/>
          <w:tab w:val="left" w:leader="dot" w:pos="7625"/>
        </w:tabs>
        <w:autoSpaceDE w:val="0"/>
        <w:autoSpaceDN w:val="0"/>
        <w:adjustRightInd w:val="0"/>
        <w:spacing w:before="101" w:line="149" w:lineRule="exact"/>
        <w:ind w:left="1242" w:firstLine="1983"/>
        <w:rPr>
          <w:rFonts w:ascii="Arial" w:hAnsi="Arial" w:cs="Arial"/>
          <w:color w:val="000000"/>
          <w:spacing w:val="-2"/>
          <w:sz w:val="22"/>
          <w:szCs w:val="22"/>
        </w:rPr>
      </w:pPr>
      <w:r w:rsidRPr="000A55C0">
        <w:rPr>
          <w:rFonts w:ascii="Arial" w:hAnsi="Arial" w:cs="Arial"/>
          <w:color w:val="000000"/>
          <w:spacing w:val="-2"/>
          <w:sz w:val="22"/>
          <w:szCs w:val="22"/>
        </w:rPr>
        <w:t>od...</w:t>
      </w:r>
      <w:r w:rsidRPr="000A55C0">
        <w:rPr>
          <w:rFonts w:ascii="Arial" w:hAnsi="Arial" w:cs="Arial"/>
          <w:color w:val="000000"/>
          <w:spacing w:val="-2"/>
          <w:sz w:val="22"/>
          <w:szCs w:val="22"/>
        </w:rPr>
        <w:tab/>
        <w:t>. -tól</w:t>
      </w:r>
      <w:r w:rsidRPr="000A55C0">
        <w:rPr>
          <w:rFonts w:ascii="Arial" w:hAnsi="Arial" w:cs="Arial"/>
          <w:color w:val="000000"/>
          <w:spacing w:val="-2"/>
          <w:sz w:val="22"/>
          <w:szCs w:val="22"/>
        </w:rPr>
        <w:tab/>
        <w:t>do...</w:t>
      </w:r>
      <w:r w:rsidRPr="000A55C0">
        <w:rPr>
          <w:rFonts w:ascii="Arial" w:hAnsi="Arial" w:cs="Arial"/>
          <w:color w:val="000000"/>
          <w:spacing w:val="-2"/>
          <w:sz w:val="22"/>
          <w:szCs w:val="22"/>
        </w:rPr>
        <w:tab/>
        <w:t>. .-ig</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tabs>
          <w:tab w:val="left" w:pos="1744"/>
        </w:tabs>
        <w:autoSpaceDE w:val="0"/>
        <w:autoSpaceDN w:val="0"/>
        <w:adjustRightInd w:val="0"/>
        <w:spacing w:before="103" w:line="149" w:lineRule="exact"/>
        <w:ind w:left="1242" w:firstLine="109"/>
        <w:rPr>
          <w:rFonts w:ascii="Arial" w:hAnsi="Arial" w:cs="Arial"/>
          <w:color w:val="000000"/>
          <w:spacing w:val="-2"/>
          <w:sz w:val="22"/>
          <w:szCs w:val="22"/>
        </w:rPr>
      </w:pPr>
      <w:r w:rsidRPr="000A55C0">
        <w:rPr>
          <w:rFonts w:ascii="Arial" w:hAnsi="Arial" w:cs="Arial"/>
          <w:color w:val="000000"/>
          <w:spacing w:val="-2"/>
          <w:sz w:val="22"/>
          <w:szCs w:val="22"/>
        </w:rPr>
        <w:t>5</w:t>
      </w:r>
      <w:r w:rsidRPr="000A55C0">
        <w:rPr>
          <w:rFonts w:ascii="Arial" w:hAnsi="Arial" w:cs="Arial"/>
          <w:color w:val="000000"/>
          <w:spacing w:val="-2"/>
          <w:sz w:val="22"/>
          <w:szCs w:val="22"/>
        </w:rPr>
        <w:tab/>
        <w:t>Naziv i adresa hrvatskog nositelja / A horvát teherviselő neve és címe</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tabs>
          <w:tab w:val="left" w:leader="dot" w:pos="5801"/>
        </w:tabs>
        <w:autoSpaceDE w:val="0"/>
        <w:autoSpaceDN w:val="0"/>
        <w:adjustRightInd w:val="0"/>
        <w:spacing w:before="11" w:line="149" w:lineRule="exact"/>
        <w:ind w:left="1242"/>
        <w:rPr>
          <w:rFonts w:ascii="Arial" w:hAnsi="Arial" w:cs="Arial"/>
          <w:color w:val="000000"/>
          <w:spacing w:val="-2"/>
          <w:sz w:val="22"/>
          <w:szCs w:val="22"/>
        </w:rPr>
      </w:pPr>
      <w:r w:rsidRPr="000A55C0">
        <w:rPr>
          <w:rFonts w:ascii="Arial" w:hAnsi="Arial" w:cs="Arial"/>
          <w:color w:val="000000"/>
          <w:spacing w:val="-2"/>
          <w:sz w:val="22"/>
          <w:szCs w:val="22"/>
        </w:rPr>
        <w:t>Naziv / Megnevezés: ...</w:t>
      </w:r>
      <w:r w:rsidRPr="000A55C0">
        <w:rPr>
          <w:rFonts w:ascii="Arial" w:hAnsi="Arial" w:cs="Arial"/>
          <w:color w:val="000000"/>
          <w:spacing w:val="-2"/>
          <w:sz w:val="22"/>
          <w:szCs w:val="22"/>
        </w:rPr>
        <w:tab/>
        <w:t>.</w:t>
      </w:r>
      <w:r w:rsidRPr="000A55C0">
        <w:rPr>
          <w:color w:val="000000"/>
          <w:spacing w:val="-2"/>
          <w:sz w:val="22"/>
          <w:szCs w:val="22"/>
        </w:rPr>
        <w:t xml:space="preserve"> </w:t>
      </w:r>
      <w:r w:rsidRPr="000A55C0">
        <w:rPr>
          <w:rFonts w:ascii="Arial" w:hAnsi="Arial" w:cs="Arial"/>
          <w:color w:val="000000"/>
          <w:spacing w:val="-2"/>
          <w:sz w:val="22"/>
          <w:szCs w:val="22"/>
        </w:rPr>
        <w:t>ID broj / Azonosító szám...</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03" w:line="149" w:lineRule="exact"/>
        <w:ind w:left="1242"/>
        <w:rPr>
          <w:rFonts w:ascii="Arial" w:hAnsi="Arial" w:cs="Arial"/>
          <w:color w:val="000000"/>
          <w:spacing w:val="-2"/>
          <w:sz w:val="22"/>
          <w:szCs w:val="22"/>
        </w:rPr>
      </w:pPr>
      <w:r w:rsidRPr="000A55C0">
        <w:rPr>
          <w:rFonts w:ascii="Arial" w:hAnsi="Arial" w:cs="Arial"/>
          <w:color w:val="000000"/>
          <w:spacing w:val="-2"/>
          <w:sz w:val="22"/>
          <w:szCs w:val="22"/>
        </w:rPr>
        <w:t>Adresa / Cím:</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49" w:lineRule="exact"/>
        <w:ind w:left="12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75" w:line="149" w:lineRule="exact"/>
        <w:ind w:left="1242"/>
        <w:rPr>
          <w:rFonts w:ascii="Arial" w:hAnsi="Arial" w:cs="Arial"/>
          <w:color w:val="000000"/>
          <w:spacing w:val="-2"/>
          <w:sz w:val="22"/>
          <w:szCs w:val="22"/>
        </w:rPr>
      </w:pPr>
      <w:r w:rsidRPr="000A55C0">
        <w:rPr>
          <w:rFonts w:ascii="Arial" w:hAnsi="Arial" w:cs="Arial"/>
          <w:color w:val="000000"/>
          <w:spacing w:val="-2"/>
          <w:sz w:val="22"/>
          <w:szCs w:val="22"/>
        </w:rPr>
        <w:t>Pečat / Pecsét</w:t>
      </w:r>
    </w:p>
    <w:p w:rsidR="004A019A" w:rsidRPr="000A55C0" w:rsidRDefault="004A019A" w:rsidP="00C2009A">
      <w:pPr>
        <w:widowControl w:val="0"/>
        <w:autoSpaceDE w:val="0"/>
        <w:autoSpaceDN w:val="0"/>
        <w:adjustRightInd w:val="0"/>
        <w:spacing w:line="149" w:lineRule="exact"/>
        <w:ind w:left="124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124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38" w:line="149" w:lineRule="exact"/>
        <w:ind w:left="1244"/>
        <w:rPr>
          <w:rFonts w:ascii="Arial monospaced Bold for SAP" w:hAnsi="Arial monospaced Bold for SAP" w:cs="Arial monospaced Bold for SAP"/>
          <w:color w:val="000000"/>
          <w:spacing w:val="-5"/>
          <w:w w:val="89"/>
          <w:sz w:val="22"/>
          <w:szCs w:val="22"/>
        </w:rPr>
      </w:pPr>
      <w:r w:rsidRPr="000A55C0">
        <w:rPr>
          <w:rFonts w:ascii="Arial monospaced Bold for SAP" w:hAnsi="Arial monospaced Bold for SAP" w:cs="Arial monospaced Bold for SAP"/>
          <w:color w:val="000000"/>
          <w:spacing w:val="-5"/>
          <w:w w:val="89"/>
          <w:sz w:val="22"/>
          <w:szCs w:val="22"/>
        </w:rPr>
        <w:t>Uputa za osiguranu osobu:</w:t>
      </w:r>
    </w:p>
    <w:p w:rsidR="004A019A" w:rsidRPr="000A55C0" w:rsidRDefault="004A019A" w:rsidP="00C2009A">
      <w:pPr>
        <w:widowControl w:val="0"/>
        <w:autoSpaceDE w:val="0"/>
        <w:autoSpaceDN w:val="0"/>
        <w:adjustRightInd w:val="0"/>
        <w:spacing w:line="151" w:lineRule="exact"/>
        <w:ind w:left="1244"/>
        <w:rPr>
          <w:rFonts w:ascii="Arial monospaced Bold for SAP" w:hAnsi="Arial monospaced Bold for SAP" w:cs="Arial monospaced Bold for SAP"/>
          <w:color w:val="000000"/>
          <w:spacing w:val="-5"/>
          <w:w w:val="89"/>
          <w:sz w:val="22"/>
          <w:szCs w:val="22"/>
        </w:rPr>
      </w:pPr>
    </w:p>
    <w:p w:rsidR="004A019A" w:rsidRPr="000A55C0" w:rsidRDefault="004A019A" w:rsidP="00C2009A">
      <w:pPr>
        <w:widowControl w:val="0"/>
        <w:autoSpaceDE w:val="0"/>
        <w:autoSpaceDN w:val="0"/>
        <w:adjustRightInd w:val="0"/>
        <w:spacing w:before="4" w:line="151" w:lineRule="exact"/>
        <w:ind w:left="1244" w:right="74"/>
        <w:rPr>
          <w:rFonts w:ascii="Arial" w:hAnsi="Arial" w:cs="Arial"/>
          <w:color w:val="000000"/>
          <w:spacing w:val="-2"/>
          <w:sz w:val="22"/>
          <w:szCs w:val="22"/>
        </w:rPr>
      </w:pPr>
      <w:r w:rsidRPr="000A55C0">
        <w:rPr>
          <w:rFonts w:ascii="Arial" w:hAnsi="Arial" w:cs="Arial"/>
          <w:color w:val="000000"/>
          <w:spacing w:val="-2"/>
          <w:sz w:val="22"/>
          <w:szCs w:val="22"/>
        </w:rPr>
        <w:t>Hrvatski osiguranik hitne zdravstvene usluge može koristiti neposredno predočenjem ove tiskanice kod ugovornog mađarskog davatelja zdravstvenih usluga.</w:t>
      </w:r>
    </w:p>
    <w:p w:rsidR="004A019A" w:rsidRPr="000A55C0" w:rsidRDefault="004A019A" w:rsidP="00C2009A">
      <w:pPr>
        <w:widowControl w:val="0"/>
        <w:autoSpaceDE w:val="0"/>
        <w:autoSpaceDN w:val="0"/>
        <w:adjustRightInd w:val="0"/>
        <w:spacing w:line="149" w:lineRule="exact"/>
        <w:ind w:left="5420"/>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before="56" w:line="149" w:lineRule="exact"/>
        <w:ind w:left="1369"/>
        <w:rPr>
          <w:rFonts w:ascii="Arial" w:hAnsi="Arial" w:cs="Arial"/>
          <w:color w:val="000000"/>
          <w:spacing w:val="-2"/>
          <w:sz w:val="22"/>
          <w:szCs w:val="22"/>
        </w:rPr>
      </w:pPr>
      <w:r w:rsidRPr="000A55C0">
        <w:rPr>
          <w:rFonts w:ascii="Arial" w:hAnsi="Arial" w:cs="Arial"/>
          <w:color w:val="000000"/>
          <w:spacing w:val="-2"/>
          <w:sz w:val="22"/>
          <w:szCs w:val="22"/>
        </w:rPr>
        <w:t>Datum / Dátum</w:t>
      </w:r>
    </w:p>
    <w:p w:rsidR="004A019A" w:rsidRPr="000A55C0" w:rsidRDefault="004A019A" w:rsidP="00C2009A">
      <w:pPr>
        <w:widowControl w:val="0"/>
        <w:autoSpaceDE w:val="0"/>
        <w:autoSpaceDN w:val="0"/>
        <w:adjustRightInd w:val="0"/>
        <w:spacing w:line="149" w:lineRule="exact"/>
        <w:ind w:left="54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4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40" w:line="149" w:lineRule="exact"/>
        <w:ind w:left="1369"/>
        <w:rPr>
          <w:rFonts w:ascii="Arial" w:hAnsi="Arial" w:cs="Arial"/>
          <w:color w:val="000000"/>
          <w:spacing w:val="-2"/>
          <w:sz w:val="22"/>
          <w:szCs w:val="22"/>
        </w:rPr>
      </w:pPr>
      <w:r w:rsidRPr="000A55C0">
        <w:rPr>
          <w:rFonts w:ascii="Arial" w:hAnsi="Arial" w:cs="Arial"/>
          <w:color w:val="000000"/>
          <w:spacing w:val="-2"/>
          <w:sz w:val="22"/>
          <w:szCs w:val="22"/>
        </w:rPr>
        <w:t>Potpis / Aláírás</w:t>
      </w:r>
    </w:p>
    <w:p w:rsidR="004A019A" w:rsidRPr="000A55C0" w:rsidRDefault="004A019A" w:rsidP="00C2009A">
      <w:pPr>
        <w:widowControl w:val="0"/>
        <w:autoSpaceDE w:val="0"/>
        <w:autoSpaceDN w:val="0"/>
        <w:adjustRightInd w:val="0"/>
        <w:spacing w:line="149" w:lineRule="exact"/>
        <w:ind w:left="54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49" w:lineRule="exact"/>
        <w:ind w:left="54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7" w:line="149" w:lineRule="exact"/>
        <w:ind w:left="20"/>
        <w:rPr>
          <w:rFonts w:ascii="Arial monospaced Bold for SAP" w:hAnsi="Arial monospaced Bold for SAP" w:cs="Arial monospaced Bold for SAP"/>
          <w:color w:val="000000"/>
          <w:spacing w:val="-5"/>
          <w:w w:val="83"/>
          <w:sz w:val="22"/>
          <w:szCs w:val="22"/>
        </w:rPr>
      </w:pPr>
      <w:r w:rsidRPr="000A55C0">
        <w:rPr>
          <w:rFonts w:ascii="Arial monospaced Bold for SAP" w:hAnsi="Arial monospaced Bold for SAP" w:cs="Arial monospaced Bold for SAP"/>
          <w:color w:val="000000"/>
          <w:spacing w:val="-5"/>
          <w:w w:val="83"/>
          <w:sz w:val="22"/>
          <w:szCs w:val="22"/>
        </w:rPr>
        <w:t>Útmutató a biztosított számára:</w:t>
      </w:r>
    </w:p>
    <w:p w:rsidR="004A019A" w:rsidRPr="000A55C0" w:rsidRDefault="004A019A" w:rsidP="00C2009A">
      <w:pPr>
        <w:widowControl w:val="0"/>
        <w:autoSpaceDE w:val="0"/>
        <w:autoSpaceDN w:val="0"/>
        <w:adjustRightInd w:val="0"/>
        <w:spacing w:line="151" w:lineRule="exact"/>
        <w:ind w:left="5420"/>
        <w:jc w:val="both"/>
        <w:rPr>
          <w:rFonts w:ascii="Arial monospaced Bold for SAP" w:hAnsi="Arial monospaced Bold for SAP" w:cs="Arial monospaced Bold for SAP"/>
          <w:color w:val="000000"/>
          <w:spacing w:val="-5"/>
          <w:w w:val="83"/>
          <w:sz w:val="22"/>
          <w:szCs w:val="22"/>
        </w:rPr>
      </w:pPr>
    </w:p>
    <w:p w:rsidR="004A019A" w:rsidRPr="000A55C0" w:rsidRDefault="004A019A" w:rsidP="00C2009A">
      <w:pPr>
        <w:widowControl w:val="0"/>
        <w:autoSpaceDE w:val="0"/>
        <w:autoSpaceDN w:val="0"/>
        <w:adjustRightInd w:val="0"/>
        <w:spacing w:before="4" w:line="151" w:lineRule="exact"/>
        <w:ind w:left="20" w:right="2468"/>
        <w:jc w:val="both"/>
        <w:rPr>
          <w:rFonts w:ascii="Arial" w:hAnsi="Arial" w:cs="Arial"/>
          <w:color w:val="000000"/>
          <w:spacing w:val="-2"/>
          <w:sz w:val="22"/>
          <w:szCs w:val="22"/>
        </w:rPr>
      </w:pPr>
      <w:r w:rsidRPr="000A55C0">
        <w:rPr>
          <w:rFonts w:ascii="Arial" w:hAnsi="Arial" w:cs="Arial"/>
          <w:color w:val="000000"/>
          <w:spacing w:val="-2"/>
          <w:sz w:val="22"/>
          <w:szCs w:val="22"/>
        </w:rPr>
        <w:t xml:space="preserve">A horvát biztosított a sürgősségi egészségügyi ellátásokat a jelen nyomtatvány bemutatásával közvetlenül veheti igénybe a magyar egészségbiztosítóval szerződött szolgáltatónál. </w:t>
      </w:r>
    </w:p>
    <w:p w:rsidR="004A019A" w:rsidRPr="000A55C0" w:rsidRDefault="004A019A" w:rsidP="00C2009A">
      <w:pPr>
        <w:widowControl w:val="0"/>
        <w:autoSpaceDE w:val="0"/>
        <w:autoSpaceDN w:val="0"/>
        <w:adjustRightInd w:val="0"/>
        <w:spacing w:before="4" w:line="151" w:lineRule="exact"/>
        <w:ind w:left="20" w:right="2468"/>
        <w:jc w:val="both"/>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5260" w:space="160"/>
            <w:col w:w="6340"/>
          </w:cols>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54656"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3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60"/>
                    <a:srcRect/>
                    <a:stretch>
                      <a:fillRect/>
                    </a:stretch>
                  </pic:blipFill>
                  <pic:spPr bwMode="auto">
                    <a:xfrm>
                      <a:off x="0" y="0"/>
                      <a:ext cx="7556500" cy="10693400"/>
                    </a:xfrm>
                    <a:prstGeom prst="rect">
                      <a:avLst/>
                    </a:prstGeom>
                    <a:noFill/>
                  </pic:spPr>
                </pic:pic>
              </a:graphicData>
            </a:graphic>
          </wp:anchor>
        </w:drawing>
      </w:r>
      <w:bookmarkStart w:id="64" w:name="Pg21"/>
      <w:bookmarkEnd w:id="64"/>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4" w:line="207" w:lineRule="exact"/>
        <w:ind w:left="9923"/>
        <w:rPr>
          <w:rFonts w:ascii="H-OptimaBold" w:hAnsi="H-OptimaBold"/>
          <w:sz w:val="22"/>
          <w:szCs w:val="22"/>
        </w:rPr>
      </w:pPr>
      <w:r w:rsidRPr="000A55C0">
        <w:rPr>
          <w:rFonts w:ascii="H-OptimaBold" w:hAnsi="H-OptimaBold"/>
          <w:sz w:val="22"/>
          <w:szCs w:val="22"/>
        </w:rPr>
        <w:t xml:space="preserve">12. sz. melléklet </w:t>
      </w:r>
    </w:p>
    <w:p w:rsidR="004A019A" w:rsidRPr="000A55C0" w:rsidRDefault="004A019A" w:rsidP="00C2009A">
      <w:pPr>
        <w:widowControl w:val="0"/>
        <w:autoSpaceDE w:val="0"/>
        <w:autoSpaceDN w:val="0"/>
        <w:adjustRightInd w:val="0"/>
        <w:spacing w:line="230" w:lineRule="exact"/>
        <w:ind w:left="2327"/>
        <w:rPr>
          <w:color w:val="000000"/>
          <w:spacing w:val="-2"/>
          <w:sz w:val="22"/>
          <w:szCs w:val="22"/>
        </w:rPr>
      </w:pPr>
    </w:p>
    <w:p w:rsidR="004A019A" w:rsidRPr="000A55C0" w:rsidRDefault="004A019A" w:rsidP="00C2009A">
      <w:pPr>
        <w:widowControl w:val="0"/>
        <w:autoSpaceDE w:val="0"/>
        <w:autoSpaceDN w:val="0"/>
        <w:adjustRightInd w:val="0"/>
        <w:spacing w:before="4" w:line="230" w:lineRule="exact"/>
        <w:ind w:left="2327"/>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 xml:space="preserve">HRVATSKO-MAđARSKI UGOVOR O SOCIJALNOM OSIGURANJU </w:t>
      </w:r>
    </w:p>
    <w:p w:rsidR="004A019A" w:rsidRPr="000A55C0" w:rsidRDefault="004A019A" w:rsidP="00C2009A">
      <w:pPr>
        <w:widowControl w:val="0"/>
        <w:tabs>
          <w:tab w:val="left" w:pos="9940"/>
        </w:tabs>
        <w:autoSpaceDE w:val="0"/>
        <w:autoSpaceDN w:val="0"/>
        <w:adjustRightInd w:val="0"/>
        <w:spacing w:before="12" w:line="230" w:lineRule="exact"/>
        <w:ind w:left="2378"/>
        <w:rPr>
          <w:rFonts w:ascii="Arial monospaced Bold for SAP" w:hAnsi="Arial monospaced Bold for SAP" w:cs="Arial monospaced Bold for SAP"/>
          <w:color w:val="000000"/>
          <w:w w:val="101"/>
          <w:position w:val="2"/>
          <w:sz w:val="22"/>
          <w:szCs w:val="22"/>
        </w:rPr>
      </w:pPr>
      <w:r w:rsidRPr="000A55C0">
        <w:rPr>
          <w:rFonts w:ascii="Arial monospaced Bold for SAP" w:hAnsi="Arial monospaced Bold for SAP" w:cs="Arial monospaced Bold for SAP"/>
          <w:color w:val="000000"/>
          <w:w w:val="101"/>
          <w:position w:val="-4"/>
          <w:sz w:val="22"/>
          <w:szCs w:val="22"/>
        </w:rPr>
        <w:t>HORVÁT-MAGYAR EGYEZMÉNY A SZOCIÁLIS BIZTONSÁGRÓL</w:t>
      </w:r>
      <w:r w:rsidRPr="000A55C0">
        <w:rPr>
          <w:rFonts w:ascii="Arial monospaced Bold for SAP" w:hAnsi="Arial monospaced Bold for SAP" w:cs="Arial monospaced Bold for SAP"/>
          <w:color w:val="000000"/>
          <w:w w:val="101"/>
          <w:position w:val="-4"/>
          <w:sz w:val="22"/>
          <w:szCs w:val="22"/>
        </w:rPr>
        <w:tab/>
      </w:r>
      <w:r w:rsidRPr="000A55C0">
        <w:rPr>
          <w:rFonts w:ascii="Arial monospaced Bold for SAP" w:hAnsi="Arial monospaced Bold for SAP" w:cs="Arial monospaced Bold for SAP"/>
          <w:color w:val="000000"/>
          <w:w w:val="101"/>
          <w:position w:val="2"/>
          <w:sz w:val="22"/>
          <w:szCs w:val="22"/>
        </w:rPr>
        <w:t>HR/HU 112</w:t>
      </w:r>
    </w:p>
    <w:p w:rsidR="004A019A" w:rsidRPr="000A55C0" w:rsidRDefault="004A019A" w:rsidP="00C2009A">
      <w:pPr>
        <w:widowControl w:val="0"/>
        <w:autoSpaceDE w:val="0"/>
        <w:autoSpaceDN w:val="0"/>
        <w:adjustRightInd w:val="0"/>
        <w:rPr>
          <w:rFonts w:ascii="Arial monospaced Bold for SAP" w:hAnsi="Arial monospaced Bold for SAP" w:cs="Arial monospaced Bold for SAP"/>
          <w:color w:val="000000"/>
          <w:w w:val="101"/>
          <w:position w:val="2"/>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207" w:lineRule="exact"/>
        <w:ind w:left="1133"/>
        <w:rPr>
          <w:rFonts w:ascii="Arial monospaced Bold for SAP" w:hAnsi="Arial monospaced Bold for SAP" w:cs="Arial monospaced Bold for SAP"/>
          <w:color w:val="000000"/>
          <w:w w:val="101"/>
          <w:position w:val="2"/>
          <w:sz w:val="22"/>
          <w:szCs w:val="22"/>
        </w:rPr>
      </w:pPr>
    </w:p>
    <w:p w:rsidR="004A019A" w:rsidRPr="000A55C0" w:rsidRDefault="004A019A" w:rsidP="00C2009A">
      <w:pPr>
        <w:widowControl w:val="0"/>
        <w:autoSpaceDE w:val="0"/>
        <w:autoSpaceDN w:val="0"/>
        <w:adjustRightInd w:val="0"/>
        <w:spacing w:before="157" w:line="207" w:lineRule="exact"/>
        <w:ind w:left="1134"/>
        <w:rPr>
          <w:rFonts w:ascii="Arial monospaced Bold for SAP" w:hAnsi="Arial monospaced Bold for SAP" w:cs="Arial monospaced Bold for SAP"/>
          <w:color w:val="000000"/>
          <w:spacing w:val="-8"/>
          <w:w w:val="92"/>
          <w:sz w:val="22"/>
          <w:szCs w:val="22"/>
        </w:rPr>
      </w:pPr>
      <w:r w:rsidRPr="000A55C0">
        <w:rPr>
          <w:rFonts w:ascii="Arial monospaced Bold for SAP" w:hAnsi="Arial monospaced Bold for SAP" w:cs="Arial monospaced Bold for SAP"/>
          <w:color w:val="000000"/>
          <w:spacing w:val="-8"/>
          <w:w w:val="92"/>
          <w:sz w:val="22"/>
          <w:szCs w:val="22"/>
        </w:rPr>
        <w:t>Odobrenje za promjenu boravka u Mađarsku nakon nastupa</w:t>
      </w:r>
    </w:p>
    <w:p w:rsidR="004A019A" w:rsidRPr="000A55C0" w:rsidRDefault="004A019A" w:rsidP="00C2009A">
      <w:pPr>
        <w:widowControl w:val="0"/>
        <w:autoSpaceDE w:val="0"/>
        <w:autoSpaceDN w:val="0"/>
        <w:adjustRightInd w:val="0"/>
        <w:spacing w:before="1" w:line="207" w:lineRule="exact"/>
        <w:ind w:left="1133" w:right="211"/>
        <w:jc w:val="both"/>
        <w:rPr>
          <w:rFonts w:ascii="Arial" w:hAnsi="Arial" w:cs="Arial"/>
          <w:color w:val="000000"/>
          <w:spacing w:val="-2"/>
          <w:sz w:val="22"/>
          <w:szCs w:val="22"/>
        </w:rPr>
      </w:pPr>
      <w:r w:rsidRPr="000A55C0">
        <w:rPr>
          <w:rFonts w:ascii="Arial monospaced Bold for SAP" w:hAnsi="Arial monospaced Bold for SAP" w:cs="Arial monospaced Bold for SAP"/>
          <w:color w:val="000000"/>
          <w:spacing w:val="-8"/>
          <w:w w:val="84"/>
          <w:sz w:val="22"/>
          <w:szCs w:val="22"/>
        </w:rPr>
        <w:t xml:space="preserve">osiguranog slučaja; potvrda o pravu na davanja u naravi, </w:t>
      </w:r>
      <w:r w:rsidRPr="000A55C0">
        <w:rPr>
          <w:rFonts w:ascii="Arial" w:hAnsi="Arial" w:cs="Arial"/>
          <w:color w:val="000000"/>
          <w:spacing w:val="-8"/>
          <w:w w:val="84"/>
          <w:sz w:val="22"/>
          <w:szCs w:val="22"/>
          <w:vertAlign w:val="superscript"/>
        </w:rPr>
        <w:t xml:space="preserve">1) </w:t>
      </w:r>
      <w:r w:rsidRPr="000A55C0">
        <w:rPr>
          <w:rFonts w:ascii="Arial" w:hAnsi="Arial" w:cs="Arial"/>
          <w:color w:val="000000"/>
          <w:spacing w:val="-2"/>
          <w:sz w:val="22"/>
          <w:szCs w:val="22"/>
        </w:rPr>
        <w:t>Čl. 11. st. 2. Ugovora</w:t>
      </w:r>
    </w:p>
    <w:p w:rsidR="004A019A" w:rsidRPr="000A55C0" w:rsidRDefault="004A019A" w:rsidP="00C2009A">
      <w:pPr>
        <w:widowControl w:val="0"/>
        <w:autoSpaceDE w:val="0"/>
        <w:autoSpaceDN w:val="0"/>
        <w:adjustRightInd w:val="0"/>
        <w:spacing w:before="1"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Čl. 6. Sporazuma o provedbi</w:t>
      </w:r>
    </w:p>
    <w:p w:rsidR="004A019A" w:rsidRPr="000A55C0" w:rsidRDefault="004A019A" w:rsidP="00C2009A">
      <w:pPr>
        <w:widowControl w:val="0"/>
        <w:autoSpaceDE w:val="0"/>
        <w:autoSpaceDN w:val="0"/>
        <w:adjustRightInd w:val="0"/>
        <w:spacing w:line="206" w:lineRule="exact"/>
        <w:ind w:left="1134"/>
        <w:rPr>
          <w:rFonts w:ascii="Arial" w:hAnsi="Arial" w:cs="Arial"/>
          <w:color w:val="000000"/>
          <w:spacing w:val="-2"/>
          <w:sz w:val="22"/>
          <w:szCs w:val="22"/>
        </w:rPr>
      </w:pPr>
      <w:r w:rsidRPr="000A55C0">
        <w:rPr>
          <w:rFonts w:ascii="Arial" w:hAnsi="Arial" w:cs="Arial"/>
          <w:color w:val="000000"/>
          <w:spacing w:val="-2"/>
          <w:sz w:val="22"/>
          <w:szCs w:val="22"/>
        </w:rPr>
        <w:t>(Molimo ispuniti pisaćim strojem ili tiskanim slovima.)</w:t>
      </w: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tabs>
          <w:tab w:val="left" w:pos="1768"/>
          <w:tab w:val="left" w:pos="4000"/>
        </w:tabs>
        <w:autoSpaceDE w:val="0"/>
        <w:autoSpaceDN w:val="0"/>
        <w:adjustRightInd w:val="0"/>
        <w:spacing w:before="128" w:line="207" w:lineRule="exact"/>
        <w:ind w:left="1190"/>
        <w:rPr>
          <w:rFonts w:ascii="Arial" w:hAnsi="Arial" w:cs="Arial"/>
          <w:color w:val="000000"/>
          <w:spacing w:val="-2"/>
          <w:sz w:val="22"/>
          <w:szCs w:val="22"/>
        </w:rPr>
      </w:pPr>
      <w:r w:rsidRPr="000A55C0">
        <w:rPr>
          <w:rFonts w:ascii="Arial" w:hAnsi="Arial" w:cs="Arial"/>
          <w:color w:val="000000"/>
          <w:spacing w:val="-3"/>
          <w:sz w:val="22"/>
          <w:szCs w:val="22"/>
        </w:rPr>
        <w:t>1</w:t>
      </w:r>
      <w:r w:rsidRPr="000A55C0">
        <w:rPr>
          <w:rFonts w:ascii="Arial" w:hAnsi="Arial" w:cs="Arial"/>
          <w:color w:val="000000"/>
          <w:spacing w:val="-3"/>
          <w:sz w:val="22"/>
          <w:szCs w:val="22"/>
        </w:rPr>
        <w:tab/>
      </w:r>
      <w:r w:rsidRPr="000A55C0">
        <w:rPr>
          <w:rFonts w:ascii="Arial" w:hAnsi="Arial" w:cs="Arial"/>
          <w:color w:val="000000"/>
          <w:spacing w:val="-2"/>
          <w:sz w:val="22"/>
          <w:szCs w:val="22"/>
        </w:rPr>
        <w:t>Osiguranik / Biztosított</w:t>
      </w:r>
      <w:r w:rsidRPr="000A55C0">
        <w:rPr>
          <w:rFonts w:ascii="Arial" w:hAnsi="Arial" w:cs="Arial"/>
          <w:color w:val="000000"/>
          <w:spacing w:val="-2"/>
          <w:sz w:val="22"/>
          <w:szCs w:val="22"/>
        </w:rPr>
        <w:tab/>
        <w:t>Umirovljenik / Nyugdíjas</w:t>
      </w:r>
    </w:p>
    <w:p w:rsidR="004A019A" w:rsidRPr="000A55C0" w:rsidRDefault="004A019A" w:rsidP="00C2009A">
      <w:pPr>
        <w:widowControl w:val="0"/>
        <w:autoSpaceDE w:val="0"/>
        <w:autoSpaceDN w:val="0"/>
        <w:adjustRightInd w:val="0"/>
        <w:spacing w:line="207" w:lineRule="exact"/>
        <w:ind w:left="6591"/>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before="118" w:line="207" w:lineRule="exact"/>
        <w:ind w:left="20"/>
        <w:rPr>
          <w:rFonts w:ascii="Arial monospaced Bold for SAP" w:hAnsi="Arial monospaced Bold for SAP" w:cs="Arial monospaced Bold for SAP"/>
          <w:color w:val="000000"/>
          <w:spacing w:val="-8"/>
          <w:w w:val="86"/>
          <w:sz w:val="22"/>
          <w:szCs w:val="22"/>
        </w:rPr>
      </w:pPr>
      <w:r w:rsidRPr="000A55C0">
        <w:rPr>
          <w:rFonts w:ascii="Arial monospaced Bold for SAP" w:hAnsi="Arial monospaced Bold for SAP" w:cs="Arial monospaced Bold for SAP"/>
          <w:color w:val="000000"/>
          <w:spacing w:val="-8"/>
          <w:w w:val="86"/>
          <w:sz w:val="22"/>
          <w:szCs w:val="22"/>
        </w:rPr>
        <w:t>Hozzájárulás a tartózkodási hely Magyarországra</w:t>
      </w:r>
    </w:p>
    <w:p w:rsidR="004A019A" w:rsidRPr="000A55C0" w:rsidRDefault="004A019A" w:rsidP="00C2009A">
      <w:pPr>
        <w:widowControl w:val="0"/>
        <w:autoSpaceDE w:val="0"/>
        <w:autoSpaceDN w:val="0"/>
        <w:adjustRightInd w:val="0"/>
        <w:spacing w:line="207" w:lineRule="exact"/>
        <w:ind w:left="20" w:right="1108"/>
        <w:rPr>
          <w:rFonts w:ascii="Arial" w:hAnsi="Arial" w:cs="Arial"/>
          <w:color w:val="000000"/>
          <w:spacing w:val="-2"/>
          <w:sz w:val="22"/>
          <w:szCs w:val="22"/>
        </w:rPr>
      </w:pPr>
      <w:r w:rsidRPr="000A55C0">
        <w:rPr>
          <w:rFonts w:ascii="Arial monospaced Bold for SAP" w:hAnsi="Arial monospaced Bold for SAP" w:cs="Arial monospaced Bold for SAP"/>
          <w:color w:val="000000"/>
          <w:spacing w:val="-8"/>
          <w:w w:val="85"/>
          <w:sz w:val="22"/>
          <w:szCs w:val="22"/>
        </w:rPr>
        <w:t xml:space="preserve">való áthelyezéséhez a biztosítási esemény </w:t>
      </w:r>
      <w:r w:rsidRPr="000A55C0">
        <w:rPr>
          <w:rFonts w:ascii="Arial monospaced Bold for SAP" w:hAnsi="Arial monospaced Bold for SAP" w:cs="Arial monospaced Bold for SAP"/>
          <w:color w:val="000000"/>
          <w:spacing w:val="-8"/>
          <w:w w:val="86"/>
          <w:sz w:val="22"/>
          <w:szCs w:val="22"/>
        </w:rPr>
        <w:t xml:space="preserve">bekövetkezése után, természetbeni ellátásokra </w:t>
      </w:r>
      <w:r w:rsidRPr="000A55C0">
        <w:rPr>
          <w:rFonts w:ascii="Arial monospaced Bold for SAP" w:hAnsi="Arial monospaced Bold for SAP" w:cs="Arial monospaced Bold for SAP"/>
          <w:color w:val="000000"/>
          <w:spacing w:val="-8"/>
          <w:w w:val="89"/>
          <w:sz w:val="22"/>
          <w:szCs w:val="22"/>
        </w:rPr>
        <w:t>vonatkozó igényjogosultság igazolása</w:t>
      </w:r>
      <w:r w:rsidRPr="000A55C0">
        <w:rPr>
          <w:rFonts w:ascii="Arial" w:hAnsi="Arial" w:cs="Arial"/>
          <w:color w:val="000000"/>
          <w:spacing w:val="-8"/>
          <w:w w:val="89"/>
          <w:sz w:val="22"/>
          <w:szCs w:val="22"/>
        </w:rPr>
        <w:t xml:space="preserve"> </w:t>
      </w:r>
      <w:r w:rsidRPr="000A55C0">
        <w:rPr>
          <w:rFonts w:ascii="Arial" w:hAnsi="Arial" w:cs="Arial"/>
          <w:color w:val="000000"/>
          <w:spacing w:val="-8"/>
          <w:w w:val="89"/>
          <w:sz w:val="22"/>
          <w:szCs w:val="22"/>
          <w:vertAlign w:val="superscript"/>
        </w:rPr>
        <w:t xml:space="preserve">1) </w:t>
      </w:r>
      <w:r w:rsidRPr="000A55C0">
        <w:rPr>
          <w:rFonts w:ascii="Arial" w:hAnsi="Arial" w:cs="Arial"/>
          <w:color w:val="000000"/>
          <w:spacing w:val="-2"/>
          <w:sz w:val="22"/>
          <w:szCs w:val="22"/>
        </w:rPr>
        <w:t>Egyezmény 11. cikk 2. bekezdés;</w:t>
      </w:r>
    </w:p>
    <w:p w:rsidR="004A019A" w:rsidRPr="000A55C0" w:rsidRDefault="004A019A" w:rsidP="00C2009A">
      <w:pPr>
        <w:widowControl w:val="0"/>
        <w:autoSpaceDE w:val="0"/>
        <w:autoSpaceDN w:val="0"/>
        <w:adjustRightInd w:val="0"/>
        <w:spacing w:line="206" w:lineRule="exact"/>
        <w:ind w:left="20"/>
        <w:rPr>
          <w:rFonts w:ascii="Arial" w:hAnsi="Arial" w:cs="Arial"/>
          <w:color w:val="000000"/>
          <w:spacing w:val="-2"/>
          <w:sz w:val="22"/>
          <w:szCs w:val="22"/>
        </w:rPr>
      </w:pPr>
      <w:r w:rsidRPr="000A55C0">
        <w:rPr>
          <w:rFonts w:ascii="Arial" w:hAnsi="Arial" w:cs="Arial"/>
          <w:color w:val="000000"/>
          <w:spacing w:val="-2"/>
          <w:sz w:val="22"/>
          <w:szCs w:val="22"/>
        </w:rPr>
        <w:t>Végrehajtási megállapodás 6. cikk</w:t>
      </w:r>
    </w:p>
    <w:p w:rsidR="004A019A" w:rsidRPr="000A55C0" w:rsidRDefault="004A019A" w:rsidP="00C2009A">
      <w:pPr>
        <w:widowControl w:val="0"/>
        <w:autoSpaceDE w:val="0"/>
        <w:autoSpaceDN w:val="0"/>
        <w:adjustRightInd w:val="0"/>
        <w:spacing w:before="41" w:line="207"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(Kérjük, írógéppel vagy nyomtatott betűkkel töltse ki!)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6431" w:space="160"/>
            <w:col w:w="5169"/>
          </w:cols>
          <w:noEndnote/>
        </w:sectPr>
      </w:pPr>
    </w:p>
    <w:p w:rsidR="004A019A" w:rsidRPr="000A55C0" w:rsidRDefault="004A019A" w:rsidP="00C2009A">
      <w:pPr>
        <w:widowControl w:val="0"/>
        <w:tabs>
          <w:tab w:val="left" w:pos="6189"/>
        </w:tabs>
        <w:autoSpaceDE w:val="0"/>
        <w:autoSpaceDN w:val="0"/>
        <w:adjustRightInd w:val="0"/>
        <w:spacing w:before="77" w:line="207" w:lineRule="exact"/>
        <w:ind w:left="1132"/>
        <w:rPr>
          <w:rFonts w:ascii="Arial" w:hAnsi="Arial" w:cs="Arial"/>
          <w:color w:val="000000"/>
          <w:spacing w:val="-2"/>
          <w:sz w:val="22"/>
          <w:szCs w:val="22"/>
        </w:rPr>
      </w:pPr>
      <w:r w:rsidRPr="000A55C0">
        <w:rPr>
          <w:rFonts w:ascii="Arial" w:hAnsi="Arial" w:cs="Arial"/>
          <w:color w:val="000000"/>
          <w:spacing w:val="-2"/>
          <w:sz w:val="22"/>
          <w:szCs w:val="22"/>
        </w:rPr>
        <w:t>Prezime / Családi név</w:t>
      </w:r>
      <w:r w:rsidRPr="000A55C0">
        <w:rPr>
          <w:rFonts w:ascii="Arial" w:hAnsi="Arial" w:cs="Arial"/>
          <w:color w:val="000000"/>
          <w:spacing w:val="-2"/>
          <w:sz w:val="22"/>
          <w:szCs w:val="22"/>
        </w:rPr>
        <w:tab/>
        <w:t>Ime / Utónév</w:t>
      </w:r>
    </w:p>
    <w:p w:rsidR="004A019A" w:rsidRPr="000A55C0" w:rsidRDefault="004A019A" w:rsidP="00C2009A">
      <w:pPr>
        <w:widowControl w:val="0"/>
        <w:autoSpaceDE w:val="0"/>
        <w:autoSpaceDN w:val="0"/>
        <w:adjustRightInd w:val="0"/>
        <w:spacing w:line="207" w:lineRule="exact"/>
        <w:ind w:left="113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32"/>
        <w:rPr>
          <w:rFonts w:ascii="Arial" w:hAnsi="Arial" w:cs="Arial"/>
          <w:color w:val="000000"/>
          <w:spacing w:val="-2"/>
          <w:sz w:val="22"/>
          <w:szCs w:val="22"/>
        </w:rPr>
      </w:pPr>
    </w:p>
    <w:p w:rsidR="004A019A" w:rsidRPr="000A55C0" w:rsidRDefault="004A019A" w:rsidP="00C2009A">
      <w:pPr>
        <w:widowControl w:val="0"/>
        <w:tabs>
          <w:tab w:val="left" w:pos="6200"/>
        </w:tabs>
        <w:autoSpaceDE w:val="0"/>
        <w:autoSpaceDN w:val="0"/>
        <w:adjustRightInd w:val="0"/>
        <w:spacing w:before="176" w:line="207" w:lineRule="exact"/>
        <w:ind w:left="1132"/>
        <w:rPr>
          <w:rFonts w:ascii="Arial" w:hAnsi="Arial" w:cs="Arial"/>
          <w:color w:val="000000"/>
          <w:spacing w:val="-2"/>
          <w:sz w:val="22"/>
          <w:szCs w:val="22"/>
        </w:rPr>
      </w:pPr>
      <w:r w:rsidRPr="000A55C0">
        <w:rPr>
          <w:rFonts w:ascii="Arial" w:hAnsi="Arial" w:cs="Arial"/>
          <w:color w:val="000000"/>
          <w:spacing w:val="-2"/>
          <w:sz w:val="22"/>
          <w:szCs w:val="22"/>
        </w:rPr>
        <w:t>Broj osiguranja / Biztosítási szám</w:t>
      </w:r>
      <w:r w:rsidRPr="000A55C0">
        <w:rPr>
          <w:rFonts w:ascii="Arial" w:hAnsi="Arial" w:cs="Arial"/>
          <w:color w:val="000000"/>
          <w:spacing w:val="-2"/>
          <w:sz w:val="22"/>
          <w:szCs w:val="22"/>
        </w:rPr>
        <w:tab/>
        <w:t>Datum rođenja / Születési dátum</w:t>
      </w:r>
    </w:p>
    <w:p w:rsidR="004A019A" w:rsidRPr="000A55C0" w:rsidRDefault="004A019A" w:rsidP="00C2009A">
      <w:pPr>
        <w:widowControl w:val="0"/>
        <w:autoSpaceDE w:val="0"/>
        <w:autoSpaceDN w:val="0"/>
        <w:adjustRightInd w:val="0"/>
        <w:spacing w:line="207" w:lineRule="exact"/>
        <w:ind w:left="1189"/>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89"/>
        <w:rPr>
          <w:rFonts w:ascii="Arial" w:hAnsi="Arial" w:cs="Arial"/>
          <w:color w:val="000000"/>
          <w:spacing w:val="-2"/>
          <w:sz w:val="22"/>
          <w:szCs w:val="22"/>
        </w:rPr>
      </w:pPr>
    </w:p>
    <w:p w:rsidR="004A019A" w:rsidRPr="000A55C0" w:rsidRDefault="004A019A" w:rsidP="00C2009A">
      <w:pPr>
        <w:widowControl w:val="0"/>
        <w:tabs>
          <w:tab w:val="left" w:pos="1599"/>
        </w:tabs>
        <w:autoSpaceDE w:val="0"/>
        <w:autoSpaceDN w:val="0"/>
        <w:adjustRightInd w:val="0"/>
        <w:spacing w:before="110" w:line="207" w:lineRule="exact"/>
        <w:ind w:left="1189"/>
        <w:rPr>
          <w:rFonts w:ascii="Arial" w:hAnsi="Arial" w:cs="Arial"/>
          <w:color w:val="000000"/>
          <w:spacing w:val="-2"/>
          <w:sz w:val="22"/>
          <w:szCs w:val="22"/>
        </w:rPr>
      </w:pPr>
      <w:r w:rsidRPr="000A55C0">
        <w:rPr>
          <w:rFonts w:ascii="Arial" w:hAnsi="Arial" w:cs="Arial"/>
          <w:color w:val="000000"/>
          <w:spacing w:val="-2"/>
          <w:sz w:val="22"/>
          <w:szCs w:val="22"/>
        </w:rPr>
        <w:t>2</w:t>
      </w:r>
      <w:r w:rsidRPr="000A55C0">
        <w:rPr>
          <w:rFonts w:ascii="Arial" w:hAnsi="Arial" w:cs="Arial"/>
          <w:color w:val="000000"/>
          <w:spacing w:val="-2"/>
          <w:sz w:val="22"/>
          <w:szCs w:val="22"/>
        </w:rPr>
        <w:tab/>
        <w:t>Clan obitelji koji ima pravo na davanja / Igényjogosult hozzátartozó</w:t>
      </w:r>
    </w:p>
    <w:p w:rsidR="004A019A" w:rsidRPr="000A55C0" w:rsidRDefault="004A019A" w:rsidP="00C2009A">
      <w:pPr>
        <w:widowControl w:val="0"/>
        <w:tabs>
          <w:tab w:val="left" w:pos="5364"/>
          <w:tab w:val="left" w:pos="8290"/>
        </w:tabs>
        <w:autoSpaceDE w:val="0"/>
        <w:autoSpaceDN w:val="0"/>
        <w:adjustRightInd w:val="0"/>
        <w:spacing w:before="95" w:line="207" w:lineRule="exact"/>
        <w:ind w:left="1189" w:firstLine="490"/>
        <w:rPr>
          <w:rFonts w:ascii="Arial" w:hAnsi="Arial" w:cs="Arial"/>
          <w:color w:val="000000"/>
          <w:spacing w:val="-2"/>
          <w:sz w:val="22"/>
          <w:szCs w:val="22"/>
        </w:rPr>
      </w:pPr>
      <w:r w:rsidRPr="000A55C0">
        <w:rPr>
          <w:rFonts w:ascii="Arial" w:hAnsi="Arial" w:cs="Arial"/>
          <w:color w:val="000000"/>
          <w:spacing w:val="-2"/>
          <w:sz w:val="22"/>
          <w:szCs w:val="22"/>
        </w:rPr>
        <w:t>Prezime / Családi név</w:t>
      </w:r>
      <w:r w:rsidRPr="000A55C0">
        <w:rPr>
          <w:rFonts w:ascii="Arial" w:hAnsi="Arial" w:cs="Arial"/>
          <w:color w:val="000000"/>
          <w:spacing w:val="-2"/>
          <w:sz w:val="22"/>
          <w:szCs w:val="22"/>
        </w:rPr>
        <w:tab/>
        <w:t>Ime / Utónév</w:t>
      </w:r>
      <w:r w:rsidRPr="000A55C0">
        <w:rPr>
          <w:rFonts w:ascii="Arial" w:hAnsi="Arial" w:cs="Arial"/>
          <w:color w:val="000000"/>
          <w:spacing w:val="-2"/>
          <w:sz w:val="22"/>
          <w:szCs w:val="22"/>
        </w:rPr>
        <w:tab/>
        <w:t>Datum rođenja / Születési dátum</w:t>
      </w:r>
    </w:p>
    <w:p w:rsidR="004A019A" w:rsidRPr="000A55C0" w:rsidRDefault="004A019A" w:rsidP="00C2009A">
      <w:pPr>
        <w:widowControl w:val="0"/>
        <w:autoSpaceDE w:val="0"/>
        <w:autoSpaceDN w:val="0"/>
        <w:adjustRightInd w:val="0"/>
        <w:spacing w:line="207" w:lineRule="exact"/>
        <w:ind w:left="1629"/>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629"/>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629"/>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6" w:line="207" w:lineRule="exact"/>
        <w:ind w:left="1629"/>
        <w:rPr>
          <w:rFonts w:ascii="Arial" w:hAnsi="Arial" w:cs="Arial"/>
          <w:color w:val="000000"/>
          <w:spacing w:val="-2"/>
          <w:sz w:val="22"/>
          <w:szCs w:val="22"/>
        </w:rPr>
      </w:pPr>
      <w:r w:rsidRPr="000A55C0">
        <w:rPr>
          <w:rFonts w:ascii="Arial" w:hAnsi="Arial" w:cs="Arial"/>
          <w:color w:val="000000"/>
          <w:spacing w:val="-2"/>
          <w:sz w:val="22"/>
          <w:szCs w:val="22"/>
        </w:rPr>
        <w:t>Broj osiguranja / Biztosítási szám...</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tabs>
          <w:tab w:val="left" w:pos="3694"/>
          <w:tab w:val="left" w:pos="4655"/>
        </w:tabs>
        <w:autoSpaceDE w:val="0"/>
        <w:autoSpaceDN w:val="0"/>
        <w:adjustRightInd w:val="0"/>
        <w:spacing w:before="167" w:line="207" w:lineRule="exact"/>
        <w:ind w:left="1190"/>
        <w:rPr>
          <w:rFonts w:ascii="Arial" w:hAnsi="Arial" w:cs="Arial"/>
          <w:color w:val="000000"/>
          <w:spacing w:val="-2"/>
          <w:sz w:val="22"/>
          <w:szCs w:val="22"/>
        </w:rPr>
      </w:pPr>
      <w:r w:rsidRPr="000A55C0">
        <w:rPr>
          <w:rFonts w:ascii="Arial" w:hAnsi="Arial" w:cs="Arial"/>
          <w:color w:val="000000"/>
          <w:spacing w:val="-2"/>
          <w:sz w:val="22"/>
          <w:szCs w:val="22"/>
        </w:rPr>
        <w:t>3   Imenovani iz   rubrike</w:t>
      </w:r>
      <w:r w:rsidRPr="000A55C0">
        <w:rPr>
          <w:rFonts w:ascii="Arial" w:hAnsi="Arial" w:cs="Arial"/>
          <w:color w:val="000000"/>
          <w:spacing w:val="-2"/>
          <w:sz w:val="22"/>
          <w:szCs w:val="22"/>
        </w:rPr>
        <w:tab/>
      </w: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1</w:t>
      </w:r>
      <w:r w:rsidRPr="000A55C0">
        <w:rPr>
          <w:rFonts w:ascii="Arial" w:hAnsi="Arial" w:cs="Arial"/>
          <w:color w:val="000000"/>
          <w:spacing w:val="-2"/>
          <w:sz w:val="22"/>
          <w:szCs w:val="22"/>
        </w:rPr>
        <w:tab/>
      </w: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2</w:t>
      </w:r>
    </w:p>
    <w:p w:rsidR="004A019A" w:rsidRPr="000A55C0" w:rsidRDefault="004A019A" w:rsidP="00C2009A">
      <w:pPr>
        <w:widowControl w:val="0"/>
        <w:autoSpaceDE w:val="0"/>
        <w:autoSpaceDN w:val="0"/>
        <w:adjustRightInd w:val="0"/>
        <w:spacing w:line="413" w:lineRule="exact"/>
        <w:ind w:left="1488" w:right="858"/>
        <w:jc w:val="both"/>
        <w:rPr>
          <w:rFonts w:ascii="Arial" w:hAnsi="Arial" w:cs="Arial"/>
          <w:color w:val="000000"/>
          <w:spacing w:val="-3"/>
          <w:sz w:val="22"/>
          <w:szCs w:val="22"/>
          <w:vertAlign w:val="superscript"/>
        </w:rPr>
      </w:pPr>
      <w:r w:rsidRPr="000A55C0">
        <w:rPr>
          <w:rFonts w:ascii="Arial" w:hAnsi="Arial" w:cs="Arial"/>
          <w:color w:val="000000"/>
          <w:spacing w:val="-2"/>
          <w:sz w:val="22"/>
          <w:szCs w:val="22"/>
        </w:rPr>
        <w:t xml:space="preserve">može i dalje u Mađarskoj primati davanja u naravi </w:t>
      </w:r>
      <w:r w:rsidRPr="000A55C0">
        <w:rPr>
          <w:rFonts w:ascii="Wingdings" w:hAnsi="Wingdings" w:cs="Wingdings"/>
          <w:color w:val="000000"/>
          <w:spacing w:val="-3"/>
          <w:sz w:val="22"/>
          <w:szCs w:val="22"/>
        </w:rPr>
        <w:t></w:t>
      </w:r>
      <w:r w:rsidRPr="000A55C0">
        <w:rPr>
          <w:rFonts w:ascii="Arial" w:hAnsi="Arial" w:cs="Arial"/>
          <w:color w:val="000000"/>
          <w:spacing w:val="-3"/>
          <w:sz w:val="22"/>
          <w:szCs w:val="22"/>
        </w:rPr>
        <w:t xml:space="preserve"> u slučaju bolesti / materinstva  </w:t>
      </w:r>
      <w:r w:rsidRPr="000A55C0">
        <w:rPr>
          <w:rFonts w:ascii="Arial" w:hAnsi="Arial" w:cs="Arial"/>
          <w:color w:val="000000"/>
          <w:spacing w:val="-3"/>
          <w:sz w:val="22"/>
          <w:szCs w:val="22"/>
          <w:vertAlign w:val="superscript"/>
        </w:rPr>
        <w:t xml:space="preserve"> 2)</w:t>
      </w: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3"/>
          <w:sz w:val="22"/>
          <w:szCs w:val="22"/>
          <w:vertAlign w:val="superscript"/>
        </w:rPr>
      </w:pPr>
    </w:p>
    <w:p w:rsidR="004A019A" w:rsidRPr="000A55C0" w:rsidRDefault="004A019A" w:rsidP="00C2009A">
      <w:pPr>
        <w:widowControl w:val="0"/>
        <w:autoSpaceDE w:val="0"/>
        <w:autoSpaceDN w:val="0"/>
        <w:adjustRightInd w:val="0"/>
        <w:spacing w:before="56" w:line="207" w:lineRule="exact"/>
        <w:ind w:left="1488"/>
        <w:rPr>
          <w:rFonts w:ascii="Arial" w:hAnsi="Arial" w:cs="Arial"/>
          <w:color w:val="000000"/>
          <w:spacing w:val="-2"/>
          <w:sz w:val="22"/>
          <w:szCs w:val="22"/>
        </w:rPr>
      </w:pP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 xml:space="preserve"> tamo gdje se nalazi odlazi na liječenje</w:t>
      </w: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2"/>
          <w:sz w:val="22"/>
          <w:szCs w:val="22"/>
        </w:rPr>
      </w:pPr>
    </w:p>
    <w:p w:rsidR="004A019A" w:rsidRPr="000A55C0" w:rsidRDefault="004A019A" w:rsidP="00C2009A">
      <w:pPr>
        <w:widowControl w:val="0"/>
        <w:tabs>
          <w:tab w:val="left" w:leader="dot" w:pos="5414"/>
        </w:tabs>
        <w:autoSpaceDE w:val="0"/>
        <w:autoSpaceDN w:val="0"/>
        <w:adjustRightInd w:val="0"/>
        <w:spacing w:before="34" w:line="207" w:lineRule="exact"/>
        <w:ind w:left="1488"/>
        <w:rPr>
          <w:rFonts w:ascii="Arial" w:hAnsi="Arial" w:cs="Arial"/>
          <w:color w:val="000000"/>
          <w:w w:val="102"/>
          <w:sz w:val="22"/>
          <w:szCs w:val="22"/>
        </w:rPr>
      </w:pPr>
      <w:r w:rsidRPr="000A55C0">
        <w:rPr>
          <w:rFonts w:ascii="Wingdings" w:hAnsi="Wingdings" w:cs="Wingdings"/>
          <w:color w:val="000000"/>
          <w:w w:val="101"/>
          <w:sz w:val="22"/>
          <w:szCs w:val="22"/>
        </w:rPr>
        <w:t></w:t>
      </w:r>
      <w:r w:rsidRPr="000A55C0">
        <w:rPr>
          <w:rFonts w:ascii="Arial" w:hAnsi="Arial" w:cs="Arial"/>
          <w:color w:val="000000"/>
          <w:w w:val="101"/>
          <w:sz w:val="22"/>
          <w:szCs w:val="22"/>
        </w:rPr>
        <w:t xml:space="preserve"> u...</w:t>
      </w:r>
      <w:r w:rsidRPr="000A55C0">
        <w:rPr>
          <w:rFonts w:ascii="Arial" w:hAnsi="Arial" w:cs="Arial"/>
          <w:color w:val="000000"/>
          <w:w w:val="101"/>
          <w:sz w:val="22"/>
          <w:szCs w:val="22"/>
        </w:rPr>
        <w:tab/>
      </w:r>
      <w:r w:rsidRPr="000A55C0">
        <w:rPr>
          <w:rFonts w:ascii="Arial" w:hAnsi="Arial" w:cs="Arial"/>
          <w:color w:val="000000"/>
          <w:w w:val="102"/>
          <w:sz w:val="22"/>
          <w:szCs w:val="22"/>
        </w:rPr>
        <w:t>..., ili nekoj</w:t>
      </w:r>
    </w:p>
    <w:p w:rsidR="004A019A" w:rsidRPr="000A55C0" w:rsidRDefault="004A019A" w:rsidP="00C2009A">
      <w:pPr>
        <w:widowControl w:val="0"/>
        <w:autoSpaceDE w:val="0"/>
        <w:autoSpaceDN w:val="0"/>
        <w:adjustRightInd w:val="0"/>
        <w:spacing w:line="206" w:lineRule="exact"/>
        <w:ind w:left="1487"/>
        <w:rPr>
          <w:rFonts w:ascii="Arial" w:hAnsi="Arial" w:cs="Arial"/>
          <w:color w:val="000000"/>
          <w:spacing w:val="-1"/>
          <w:sz w:val="22"/>
          <w:szCs w:val="22"/>
        </w:rPr>
      </w:pPr>
      <w:r w:rsidRPr="000A55C0">
        <w:rPr>
          <w:rFonts w:ascii="Arial" w:hAnsi="Arial" w:cs="Arial"/>
          <w:color w:val="000000"/>
          <w:spacing w:val="-1"/>
          <w:sz w:val="22"/>
          <w:szCs w:val="22"/>
        </w:rPr>
        <w:t>drugoj ustanovi slične specijalnosti, ako je zbog medicinskih</w:t>
      </w:r>
    </w:p>
    <w:p w:rsidR="004A019A" w:rsidRPr="000A55C0" w:rsidRDefault="004A019A" w:rsidP="00C2009A">
      <w:pPr>
        <w:widowControl w:val="0"/>
        <w:autoSpaceDE w:val="0"/>
        <w:autoSpaceDN w:val="0"/>
        <w:adjustRightInd w:val="0"/>
        <w:spacing w:before="2" w:line="207" w:lineRule="exact"/>
        <w:ind w:left="1487"/>
        <w:rPr>
          <w:rFonts w:ascii="Arial" w:hAnsi="Arial" w:cs="Arial"/>
          <w:color w:val="000000"/>
          <w:sz w:val="22"/>
          <w:szCs w:val="22"/>
        </w:rPr>
      </w:pPr>
      <w:r w:rsidRPr="000A55C0">
        <w:rPr>
          <w:rFonts w:ascii="Arial" w:hAnsi="Arial" w:cs="Arial"/>
          <w:color w:val="000000"/>
          <w:sz w:val="22"/>
          <w:szCs w:val="22"/>
        </w:rPr>
        <w:t>razloga u svezi s tim liječenjem potrebna promjena mjesta.</w:t>
      </w:r>
    </w:p>
    <w:p w:rsidR="004A019A" w:rsidRPr="000A55C0" w:rsidRDefault="004A019A" w:rsidP="00C2009A">
      <w:pPr>
        <w:widowControl w:val="0"/>
        <w:autoSpaceDE w:val="0"/>
        <w:autoSpaceDN w:val="0"/>
        <w:adjustRightInd w:val="0"/>
        <w:spacing w:line="108" w:lineRule="exact"/>
        <w:ind w:left="1488"/>
        <w:rPr>
          <w:rFonts w:ascii="Arial" w:hAnsi="Arial" w:cs="Arial"/>
          <w:color w:val="000000"/>
          <w:spacing w:val="-1"/>
          <w:sz w:val="22"/>
          <w:szCs w:val="22"/>
        </w:rPr>
      </w:pPr>
      <w:r w:rsidRPr="000A55C0">
        <w:rPr>
          <w:rFonts w:ascii="Arial" w:hAnsi="Arial" w:cs="Arial"/>
          <w:color w:val="000000"/>
          <w:spacing w:val="-1"/>
          <w:sz w:val="22"/>
          <w:szCs w:val="22"/>
        </w:rPr>
        <w:t>3)</w:t>
      </w:r>
    </w:p>
    <w:p w:rsidR="004A019A" w:rsidRPr="000A55C0" w:rsidRDefault="004A019A" w:rsidP="00C2009A">
      <w:pPr>
        <w:widowControl w:val="0"/>
        <w:autoSpaceDE w:val="0"/>
        <w:autoSpaceDN w:val="0"/>
        <w:adjustRightInd w:val="0"/>
        <w:spacing w:line="207" w:lineRule="exact"/>
        <w:ind w:left="1190"/>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before="99" w:line="207" w:lineRule="exact"/>
        <w:ind w:left="1190"/>
        <w:rPr>
          <w:rFonts w:ascii="Arial" w:hAnsi="Arial" w:cs="Arial"/>
          <w:color w:val="000000"/>
          <w:spacing w:val="-1"/>
          <w:sz w:val="22"/>
          <w:szCs w:val="22"/>
        </w:rPr>
      </w:pPr>
      <w:r w:rsidRPr="000A55C0">
        <w:rPr>
          <w:rFonts w:ascii="Arial" w:hAnsi="Arial" w:cs="Arial"/>
          <w:color w:val="000000"/>
          <w:spacing w:val="-1"/>
          <w:sz w:val="22"/>
          <w:szCs w:val="22"/>
        </w:rPr>
        <w:t>4   Na osnovi ove potvrde mogu se navedena davanja</w:t>
      </w:r>
    </w:p>
    <w:p w:rsidR="004A019A" w:rsidRPr="000A55C0" w:rsidRDefault="004A019A" w:rsidP="00C2009A">
      <w:pPr>
        <w:widowControl w:val="0"/>
        <w:tabs>
          <w:tab w:val="left" w:leader="dot" w:pos="3372"/>
        </w:tabs>
        <w:autoSpaceDE w:val="0"/>
        <w:autoSpaceDN w:val="0"/>
        <w:adjustRightInd w:val="0"/>
        <w:spacing w:before="121" w:line="207" w:lineRule="exact"/>
        <w:ind w:left="1486"/>
        <w:rPr>
          <w:rFonts w:ascii="Arial" w:hAnsi="Arial" w:cs="Arial"/>
          <w:color w:val="000000"/>
          <w:spacing w:val="-2"/>
          <w:sz w:val="22"/>
          <w:szCs w:val="22"/>
        </w:rPr>
      </w:pPr>
      <w:r w:rsidRPr="000A55C0">
        <w:rPr>
          <w:rFonts w:ascii="Arial" w:hAnsi="Arial" w:cs="Arial"/>
          <w:color w:val="000000"/>
          <w:spacing w:val="-2"/>
          <w:sz w:val="22"/>
          <w:szCs w:val="22"/>
        </w:rPr>
        <w:t>pružati od ...</w:t>
      </w:r>
      <w:r w:rsidRPr="000A55C0">
        <w:rPr>
          <w:rFonts w:ascii="Arial" w:hAnsi="Arial" w:cs="Arial"/>
          <w:color w:val="000000"/>
          <w:spacing w:val="-2"/>
          <w:sz w:val="22"/>
          <w:szCs w:val="22"/>
        </w:rPr>
        <w:tab/>
        <w:t>..do zaključno...</w:t>
      </w:r>
    </w:p>
    <w:p w:rsidR="004A019A" w:rsidRPr="000A55C0" w:rsidRDefault="004A019A" w:rsidP="00C2009A">
      <w:pPr>
        <w:widowControl w:val="0"/>
        <w:autoSpaceDE w:val="0"/>
        <w:autoSpaceDN w:val="0"/>
        <w:adjustRightInd w:val="0"/>
        <w:spacing w:line="206" w:lineRule="exact"/>
        <w:ind w:left="1486"/>
        <w:rPr>
          <w:rFonts w:ascii="Arial" w:hAnsi="Arial" w:cs="Arial"/>
          <w:color w:val="000000"/>
          <w:spacing w:val="-2"/>
          <w:sz w:val="22"/>
          <w:szCs w:val="22"/>
        </w:rPr>
      </w:pPr>
      <w:r w:rsidRPr="000A55C0">
        <w:rPr>
          <w:rFonts w:ascii="Arial" w:hAnsi="Arial" w:cs="Arial"/>
          <w:color w:val="000000"/>
          <w:spacing w:val="-2"/>
          <w:sz w:val="22"/>
          <w:szCs w:val="22"/>
        </w:rPr>
        <w:t>(podrazumijevajući i dva gore navedena datuma)</w:t>
      </w:r>
    </w:p>
    <w:p w:rsidR="004A019A" w:rsidRPr="000A55C0" w:rsidRDefault="004A019A" w:rsidP="00C2009A">
      <w:pPr>
        <w:widowControl w:val="0"/>
        <w:autoSpaceDE w:val="0"/>
        <w:autoSpaceDN w:val="0"/>
        <w:adjustRightInd w:val="0"/>
        <w:spacing w:line="207" w:lineRule="exact"/>
        <w:ind w:left="6507"/>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207" w:lineRule="exact"/>
        <w:ind w:left="6507"/>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6507"/>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67" w:line="207" w:lineRule="exact"/>
        <w:ind w:left="20"/>
        <w:rPr>
          <w:rFonts w:ascii="Arial" w:hAnsi="Arial" w:cs="Arial"/>
          <w:color w:val="000000"/>
          <w:spacing w:val="-8"/>
          <w:w w:val="96"/>
          <w:sz w:val="22"/>
          <w:szCs w:val="22"/>
        </w:rPr>
      </w:pPr>
      <w:r w:rsidRPr="000A55C0">
        <w:rPr>
          <w:rFonts w:ascii="Arial" w:hAnsi="Arial" w:cs="Arial"/>
          <w:color w:val="000000"/>
          <w:spacing w:val="-8"/>
          <w:w w:val="96"/>
          <w:sz w:val="22"/>
          <w:szCs w:val="22"/>
        </w:rPr>
        <w:t xml:space="preserve">3   Az  </w:t>
      </w:r>
      <w:r w:rsidRPr="000A55C0">
        <w:rPr>
          <w:rFonts w:ascii="Wingdings" w:hAnsi="Wingdings" w:cs="Wingdings"/>
          <w:color w:val="000000"/>
          <w:spacing w:val="-8"/>
          <w:w w:val="96"/>
          <w:sz w:val="22"/>
          <w:szCs w:val="22"/>
        </w:rPr>
        <w:t></w:t>
      </w:r>
      <w:r w:rsidRPr="000A55C0">
        <w:rPr>
          <w:rFonts w:ascii="Wingdings" w:hAnsi="Wingdings" w:cs="Wingdings"/>
          <w:color w:val="000000"/>
          <w:spacing w:val="-8"/>
          <w:w w:val="96"/>
          <w:sz w:val="22"/>
          <w:szCs w:val="22"/>
        </w:rPr>
        <w:t></w:t>
      </w:r>
      <w:r w:rsidRPr="000A55C0">
        <w:rPr>
          <w:rFonts w:ascii="Arial" w:hAnsi="Arial" w:cs="Arial"/>
          <w:color w:val="000000"/>
          <w:spacing w:val="-8"/>
          <w:w w:val="96"/>
          <w:sz w:val="22"/>
          <w:szCs w:val="22"/>
        </w:rPr>
        <w:t xml:space="preserve">1  </w:t>
      </w:r>
      <w:r w:rsidRPr="000A55C0">
        <w:rPr>
          <w:rFonts w:ascii="Wingdings" w:hAnsi="Wingdings" w:cs="Wingdings"/>
          <w:color w:val="000000"/>
          <w:spacing w:val="-8"/>
          <w:w w:val="96"/>
          <w:sz w:val="22"/>
          <w:szCs w:val="22"/>
        </w:rPr>
        <w:t></w:t>
      </w:r>
      <w:r w:rsidRPr="000A55C0">
        <w:rPr>
          <w:rFonts w:ascii="Wingdings" w:hAnsi="Wingdings" w:cs="Wingdings"/>
          <w:color w:val="000000"/>
          <w:spacing w:val="-8"/>
          <w:w w:val="96"/>
          <w:sz w:val="22"/>
          <w:szCs w:val="22"/>
        </w:rPr>
        <w:t></w:t>
      </w:r>
      <w:r w:rsidRPr="000A55C0">
        <w:rPr>
          <w:rFonts w:ascii="Arial" w:hAnsi="Arial" w:cs="Arial"/>
          <w:color w:val="000000"/>
          <w:spacing w:val="-8"/>
          <w:w w:val="96"/>
          <w:sz w:val="22"/>
          <w:szCs w:val="22"/>
        </w:rPr>
        <w:t>2 mezőben nevezett személy</w:t>
      </w:r>
    </w:p>
    <w:p w:rsidR="004A019A" w:rsidRPr="000A55C0" w:rsidRDefault="004A019A" w:rsidP="00C2009A">
      <w:pPr>
        <w:widowControl w:val="0"/>
        <w:autoSpaceDE w:val="0"/>
        <w:autoSpaceDN w:val="0"/>
        <w:adjustRightInd w:val="0"/>
        <w:spacing w:line="207" w:lineRule="exact"/>
        <w:ind w:left="316" w:right="1268" w:firstLine="51"/>
        <w:jc w:val="both"/>
        <w:rPr>
          <w:rFonts w:ascii="Arial" w:hAnsi="Arial" w:cs="Arial"/>
          <w:color w:val="000000"/>
          <w:spacing w:val="-2"/>
          <w:sz w:val="22"/>
          <w:szCs w:val="22"/>
        </w:rPr>
      </w:pPr>
      <w:r w:rsidRPr="000A55C0">
        <w:rPr>
          <w:rFonts w:ascii="Arial" w:hAnsi="Arial" w:cs="Arial"/>
          <w:color w:val="000000"/>
          <w:spacing w:val="-2"/>
          <w:sz w:val="22"/>
          <w:szCs w:val="22"/>
        </w:rPr>
        <w:t>a természetbeni ellátásokat Magyarországon továbbra is megkaphatja</w:t>
      </w:r>
    </w:p>
    <w:p w:rsidR="004A019A" w:rsidRPr="000A55C0" w:rsidRDefault="004A019A" w:rsidP="00C2009A">
      <w:pPr>
        <w:widowControl w:val="0"/>
        <w:autoSpaceDE w:val="0"/>
        <w:autoSpaceDN w:val="0"/>
        <w:adjustRightInd w:val="0"/>
        <w:spacing w:before="1" w:line="218" w:lineRule="exact"/>
        <w:ind w:left="317"/>
        <w:rPr>
          <w:rFonts w:ascii="Arial" w:hAnsi="Arial" w:cs="Arial"/>
          <w:color w:val="000000"/>
          <w:spacing w:val="-2"/>
          <w:sz w:val="22"/>
          <w:szCs w:val="22"/>
          <w:vertAlign w:val="superscript"/>
        </w:rPr>
      </w:pP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 xml:space="preserve"> betegség/anyaság esetén </w:t>
      </w:r>
      <w:r w:rsidRPr="000A55C0">
        <w:rPr>
          <w:rFonts w:ascii="Arial" w:hAnsi="Arial" w:cs="Arial"/>
          <w:color w:val="000000"/>
          <w:spacing w:val="-2"/>
          <w:sz w:val="22"/>
          <w:szCs w:val="22"/>
          <w:vertAlign w:val="superscript"/>
        </w:rPr>
        <w:t>2)</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before="42" w:line="207" w:lineRule="exact"/>
        <w:ind w:left="316"/>
        <w:rPr>
          <w:rFonts w:ascii="Arial" w:hAnsi="Arial" w:cs="Arial"/>
          <w:color w:val="000000"/>
          <w:spacing w:val="-2"/>
          <w:sz w:val="22"/>
          <w:szCs w:val="22"/>
        </w:rPr>
      </w:pP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 xml:space="preserve"> ott, ahol tartózkodik</w:t>
      </w:r>
    </w:p>
    <w:p w:rsidR="004A019A" w:rsidRPr="000A55C0" w:rsidRDefault="004A019A" w:rsidP="00C2009A">
      <w:pPr>
        <w:widowControl w:val="0"/>
        <w:tabs>
          <w:tab w:val="left" w:leader="dot" w:pos="4200"/>
        </w:tabs>
        <w:autoSpaceDE w:val="0"/>
        <w:autoSpaceDN w:val="0"/>
        <w:adjustRightInd w:val="0"/>
        <w:spacing w:before="174" w:line="230" w:lineRule="exact"/>
        <w:ind w:left="317"/>
        <w:rPr>
          <w:rFonts w:ascii="Arial" w:hAnsi="Arial" w:cs="Arial"/>
          <w:color w:val="000000"/>
          <w:spacing w:val="-2"/>
          <w:sz w:val="22"/>
          <w:szCs w:val="22"/>
        </w:rPr>
      </w:pP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 xml:space="preserve">   a...</w:t>
      </w:r>
      <w:r w:rsidRPr="000A55C0">
        <w:rPr>
          <w:rFonts w:ascii="Arial" w:hAnsi="Arial" w:cs="Arial"/>
          <w:color w:val="000000"/>
          <w:spacing w:val="-2"/>
          <w:sz w:val="22"/>
          <w:szCs w:val="22"/>
        </w:rPr>
        <w:tab/>
        <w:t>...-nál</w:t>
      </w:r>
    </w:p>
    <w:p w:rsidR="004A019A" w:rsidRPr="000A55C0" w:rsidRDefault="004A019A" w:rsidP="00C2009A">
      <w:pPr>
        <w:widowControl w:val="0"/>
        <w:autoSpaceDE w:val="0"/>
        <w:autoSpaceDN w:val="0"/>
        <w:adjustRightInd w:val="0"/>
        <w:spacing w:line="207" w:lineRule="exact"/>
        <w:ind w:left="317" w:right="571"/>
        <w:jc w:val="both"/>
        <w:rPr>
          <w:rFonts w:ascii="Arial" w:hAnsi="Arial" w:cs="Arial"/>
          <w:color w:val="000000"/>
          <w:spacing w:val="-2"/>
          <w:sz w:val="22"/>
          <w:szCs w:val="22"/>
          <w:vertAlign w:val="superscript"/>
        </w:rPr>
      </w:pPr>
      <w:r w:rsidRPr="000A55C0">
        <w:rPr>
          <w:rFonts w:ascii="Arial" w:hAnsi="Arial" w:cs="Arial"/>
          <w:color w:val="000000"/>
          <w:spacing w:val="-2"/>
          <w:sz w:val="22"/>
          <w:szCs w:val="22"/>
        </w:rPr>
        <w:t xml:space="preserve">vagy  bármely  más  hasonló  intézménynél  ahová  az </w:t>
      </w:r>
      <w:r w:rsidRPr="000A55C0">
        <w:rPr>
          <w:rFonts w:ascii="Arial" w:hAnsi="Arial" w:cs="Arial"/>
          <w:color w:val="000000"/>
          <w:spacing w:val="-2"/>
          <w:sz w:val="22"/>
          <w:szCs w:val="22"/>
        </w:rPr>
        <w:br/>
      </w:r>
      <w:r w:rsidRPr="000A55C0">
        <w:rPr>
          <w:rFonts w:ascii="Arial" w:hAnsi="Arial" w:cs="Arial"/>
          <w:color w:val="000000"/>
          <w:w w:val="104"/>
          <w:sz w:val="22"/>
          <w:szCs w:val="22"/>
        </w:rPr>
        <w:t xml:space="preserve">ehhez  a  kezeléshez  orvosilag  szükséges  célból </w:t>
      </w:r>
      <w:r w:rsidRPr="000A55C0">
        <w:rPr>
          <w:rFonts w:ascii="Arial" w:hAnsi="Arial" w:cs="Arial"/>
          <w:color w:val="000000"/>
          <w:w w:val="104"/>
          <w:sz w:val="22"/>
          <w:szCs w:val="22"/>
        </w:rPr>
        <w:br/>
      </w:r>
      <w:r w:rsidRPr="000A55C0">
        <w:rPr>
          <w:rFonts w:ascii="Arial" w:hAnsi="Arial" w:cs="Arial"/>
          <w:color w:val="000000"/>
          <w:spacing w:val="-2"/>
          <w:sz w:val="22"/>
          <w:szCs w:val="22"/>
        </w:rPr>
        <w:t>utazik.</w:t>
      </w:r>
      <w:r w:rsidRPr="000A55C0">
        <w:rPr>
          <w:rFonts w:ascii="Arial" w:hAnsi="Arial" w:cs="Arial"/>
          <w:color w:val="000000"/>
          <w:spacing w:val="-2"/>
          <w:sz w:val="22"/>
          <w:szCs w:val="22"/>
          <w:vertAlign w:val="superscript"/>
        </w:rPr>
        <w:t>3)</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before="43" w:line="207" w:lineRule="exact"/>
        <w:ind w:left="20"/>
        <w:rPr>
          <w:rFonts w:ascii="Arial" w:hAnsi="Arial" w:cs="Arial"/>
          <w:color w:val="000000"/>
          <w:spacing w:val="-1"/>
          <w:sz w:val="22"/>
          <w:szCs w:val="22"/>
        </w:rPr>
      </w:pPr>
      <w:r w:rsidRPr="000A55C0">
        <w:rPr>
          <w:rFonts w:ascii="Arial" w:hAnsi="Arial" w:cs="Arial"/>
          <w:color w:val="000000"/>
          <w:spacing w:val="-1"/>
          <w:sz w:val="22"/>
          <w:szCs w:val="22"/>
        </w:rPr>
        <w:t>4   A jelen igazolás alapján a nevezett az ellátásokat</w:t>
      </w:r>
    </w:p>
    <w:p w:rsidR="004A019A" w:rsidRPr="000A55C0" w:rsidRDefault="004A019A" w:rsidP="00C2009A">
      <w:pPr>
        <w:widowControl w:val="0"/>
        <w:tabs>
          <w:tab w:val="left" w:leader="dot" w:pos="3123"/>
        </w:tabs>
        <w:autoSpaceDE w:val="0"/>
        <w:autoSpaceDN w:val="0"/>
        <w:adjustRightInd w:val="0"/>
        <w:spacing w:before="1" w:line="207" w:lineRule="exact"/>
        <w:ind w:left="1516"/>
        <w:rPr>
          <w:rFonts w:ascii="Arial" w:hAnsi="Arial" w:cs="Arial"/>
          <w:color w:val="000000"/>
          <w:spacing w:val="-4"/>
          <w:sz w:val="22"/>
          <w:szCs w:val="22"/>
        </w:rPr>
      </w:pPr>
      <w:r w:rsidRPr="000A55C0">
        <w:rPr>
          <w:rFonts w:ascii="Arial" w:hAnsi="Arial" w:cs="Arial"/>
          <w:color w:val="000000"/>
          <w:spacing w:val="-2"/>
          <w:sz w:val="22"/>
          <w:szCs w:val="22"/>
        </w:rPr>
        <w:t>...-től...</w:t>
      </w:r>
      <w:r w:rsidRPr="000A55C0">
        <w:rPr>
          <w:rFonts w:ascii="Arial" w:hAnsi="Arial" w:cs="Arial"/>
          <w:color w:val="000000"/>
          <w:spacing w:val="-2"/>
          <w:sz w:val="22"/>
          <w:szCs w:val="22"/>
        </w:rPr>
        <w:tab/>
      </w:r>
      <w:r w:rsidRPr="000A55C0">
        <w:rPr>
          <w:rFonts w:ascii="Arial" w:hAnsi="Arial" w:cs="Arial"/>
          <w:color w:val="000000"/>
          <w:spacing w:val="-4"/>
          <w:sz w:val="22"/>
          <w:szCs w:val="22"/>
        </w:rPr>
        <w:t>..</w:t>
      </w:r>
      <w:r w:rsidRPr="000A55C0">
        <w:rPr>
          <w:rFonts w:ascii="Arial monospaced Bold for SAP" w:hAnsi="Arial monospaced Bold for SAP" w:cs="Arial monospaced Bold for SAP"/>
          <w:color w:val="000000"/>
          <w:spacing w:val="-4"/>
          <w:sz w:val="22"/>
          <w:szCs w:val="22"/>
        </w:rPr>
        <w:t xml:space="preserve"> </w:t>
      </w:r>
      <w:r w:rsidRPr="000A55C0">
        <w:rPr>
          <w:rFonts w:ascii="Arial" w:hAnsi="Arial" w:cs="Arial"/>
          <w:color w:val="000000"/>
          <w:spacing w:val="-4"/>
          <w:sz w:val="22"/>
          <w:szCs w:val="22"/>
        </w:rPr>
        <w:t>-ig (beleértve a</w:t>
      </w:r>
    </w:p>
    <w:p w:rsidR="004A019A" w:rsidRPr="000A55C0" w:rsidRDefault="004A019A" w:rsidP="00C2009A">
      <w:pPr>
        <w:widowControl w:val="0"/>
        <w:autoSpaceDE w:val="0"/>
        <w:autoSpaceDN w:val="0"/>
        <w:adjustRightInd w:val="0"/>
        <w:spacing w:line="206" w:lineRule="exact"/>
        <w:ind w:left="315"/>
        <w:rPr>
          <w:rFonts w:ascii="Arial" w:hAnsi="Arial" w:cs="Arial"/>
          <w:color w:val="000000"/>
          <w:spacing w:val="-2"/>
          <w:sz w:val="22"/>
          <w:szCs w:val="22"/>
        </w:rPr>
      </w:pPr>
      <w:r w:rsidRPr="000A55C0">
        <w:rPr>
          <w:rFonts w:ascii="Arial" w:hAnsi="Arial" w:cs="Arial"/>
          <w:color w:val="000000"/>
          <w:spacing w:val="-2"/>
          <w:sz w:val="22"/>
          <w:szCs w:val="22"/>
        </w:rPr>
        <w:t xml:space="preserve">két fenti dátumot) lehet nyújtani.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6397" w:space="110"/>
            <w:col w:w="5253"/>
          </w:cols>
          <w:noEndnote/>
        </w:sect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tabs>
          <w:tab w:val="left" w:pos="1601"/>
        </w:tabs>
        <w:autoSpaceDE w:val="0"/>
        <w:autoSpaceDN w:val="0"/>
        <w:adjustRightInd w:val="0"/>
        <w:spacing w:before="86" w:line="207" w:lineRule="exact"/>
        <w:ind w:left="1134" w:firstLine="56"/>
        <w:rPr>
          <w:rFonts w:ascii="Arial" w:hAnsi="Arial" w:cs="Arial"/>
          <w:color w:val="000000"/>
          <w:spacing w:val="-1"/>
          <w:sz w:val="22"/>
          <w:szCs w:val="22"/>
        </w:rPr>
      </w:pPr>
      <w:r w:rsidRPr="000A55C0">
        <w:rPr>
          <w:rFonts w:ascii="Arial" w:hAnsi="Arial" w:cs="Arial"/>
          <w:color w:val="000000"/>
          <w:spacing w:val="-2"/>
          <w:sz w:val="22"/>
          <w:szCs w:val="22"/>
        </w:rPr>
        <w:t>5</w:t>
      </w:r>
      <w:r w:rsidRPr="000A55C0">
        <w:rPr>
          <w:rFonts w:ascii="Arial" w:hAnsi="Arial" w:cs="Arial"/>
          <w:color w:val="000000"/>
          <w:spacing w:val="-2"/>
          <w:sz w:val="22"/>
          <w:szCs w:val="22"/>
        </w:rPr>
        <w:tab/>
      </w:r>
      <w:r w:rsidRPr="000A55C0">
        <w:rPr>
          <w:rFonts w:ascii="Arial" w:hAnsi="Arial" w:cs="Arial"/>
          <w:color w:val="000000"/>
          <w:spacing w:val="-1"/>
          <w:sz w:val="22"/>
          <w:szCs w:val="22"/>
        </w:rPr>
        <w:t>Naziv i adresa hrvatskog nositelja / A kiállító horvát teherviselő neve és címe</w:t>
      </w:r>
    </w:p>
    <w:p w:rsidR="004A019A" w:rsidRPr="000A55C0" w:rsidRDefault="004A019A" w:rsidP="00C2009A">
      <w:pPr>
        <w:widowControl w:val="0"/>
        <w:autoSpaceDE w:val="0"/>
        <w:autoSpaceDN w:val="0"/>
        <w:adjustRightInd w:val="0"/>
        <w:rPr>
          <w:rFonts w:ascii="Arial" w:hAnsi="Arial" w:cs="Arial"/>
          <w:color w:val="000000"/>
          <w:spacing w:val="-1"/>
          <w:sz w:val="22"/>
          <w:szCs w:val="22"/>
        </w:rPr>
        <w:sectPr w:rsidR="004A019A" w:rsidRPr="000A55C0">
          <w:type w:val="continuous"/>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1"/>
          <w:sz w:val="22"/>
          <w:szCs w:val="22"/>
        </w:rPr>
      </w:pPr>
    </w:p>
    <w:p w:rsidR="004A019A" w:rsidRPr="000A55C0" w:rsidRDefault="004A019A" w:rsidP="00C2009A">
      <w:pPr>
        <w:widowControl w:val="0"/>
        <w:tabs>
          <w:tab w:val="left" w:leader="dot" w:pos="6505"/>
        </w:tabs>
        <w:autoSpaceDE w:val="0"/>
        <w:autoSpaceDN w:val="0"/>
        <w:adjustRightInd w:val="0"/>
        <w:spacing w:before="4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Naziv / Megnevezés : ...</w:t>
      </w:r>
      <w:r w:rsidRPr="000A55C0">
        <w:rPr>
          <w:rFonts w:ascii="Arial" w:hAnsi="Arial" w:cs="Arial"/>
          <w:color w:val="000000"/>
          <w:spacing w:val="-2"/>
          <w:sz w:val="22"/>
          <w:szCs w:val="22"/>
        </w:rPr>
        <w:tab/>
        <w:t>. ID broj / Azonosító szám…………………………………</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91"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 xml:space="preserve">Adresa / Cím :... </w:t>
      </w:r>
    </w:p>
    <w:p w:rsidR="004A019A" w:rsidRPr="000A55C0" w:rsidRDefault="004A019A" w:rsidP="00C2009A">
      <w:pPr>
        <w:widowControl w:val="0"/>
        <w:tabs>
          <w:tab w:val="left" w:pos="7843"/>
        </w:tabs>
        <w:autoSpaceDE w:val="0"/>
        <w:autoSpaceDN w:val="0"/>
        <w:adjustRightInd w:val="0"/>
        <w:spacing w:before="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Pečat / Pecsét</w:t>
      </w:r>
      <w:r w:rsidRPr="000A55C0">
        <w:rPr>
          <w:rFonts w:ascii="Arial" w:hAnsi="Arial" w:cs="Arial"/>
          <w:color w:val="000000"/>
          <w:spacing w:val="-2"/>
          <w:sz w:val="22"/>
          <w:szCs w:val="22"/>
        </w:rPr>
        <w:tab/>
        <w:t>Datum / Dátum</w:t>
      </w:r>
    </w:p>
    <w:p w:rsidR="004A019A" w:rsidRPr="000A55C0" w:rsidRDefault="004A019A" w:rsidP="00C2009A">
      <w:pPr>
        <w:widowControl w:val="0"/>
        <w:autoSpaceDE w:val="0"/>
        <w:autoSpaceDN w:val="0"/>
        <w:adjustRightInd w:val="0"/>
        <w:spacing w:line="207" w:lineRule="exact"/>
        <w:ind w:left="7842"/>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11" w:line="207" w:lineRule="exact"/>
        <w:ind w:left="7842"/>
        <w:rPr>
          <w:rFonts w:ascii="Arial" w:hAnsi="Arial" w:cs="Arial"/>
          <w:color w:val="000000"/>
          <w:spacing w:val="-2"/>
          <w:sz w:val="22"/>
          <w:szCs w:val="22"/>
        </w:rPr>
      </w:pPr>
      <w:r w:rsidRPr="000A55C0">
        <w:rPr>
          <w:rFonts w:ascii="Arial" w:hAnsi="Arial" w:cs="Arial"/>
          <w:color w:val="000000"/>
          <w:spacing w:val="-2"/>
          <w:sz w:val="22"/>
          <w:szCs w:val="22"/>
        </w:rPr>
        <w:t xml:space="preserve">Potpis / Aláírás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55680"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61"/>
                    <a:srcRect/>
                    <a:stretch>
                      <a:fillRect/>
                    </a:stretch>
                  </pic:blipFill>
                  <pic:spPr bwMode="auto">
                    <a:xfrm>
                      <a:off x="0" y="0"/>
                      <a:ext cx="7556500" cy="10693400"/>
                    </a:xfrm>
                    <a:prstGeom prst="rect">
                      <a:avLst/>
                    </a:prstGeom>
                    <a:noFill/>
                  </pic:spPr>
                </pic:pic>
              </a:graphicData>
            </a:graphic>
          </wp:anchor>
        </w:drawing>
      </w:r>
      <w:bookmarkStart w:id="65" w:name="Pg22"/>
      <w:bookmarkEnd w:id="65"/>
    </w:p>
    <w:p w:rsidR="004A019A" w:rsidRPr="000A55C0" w:rsidRDefault="004A019A" w:rsidP="00C2009A">
      <w:pPr>
        <w:widowControl w:val="0"/>
        <w:autoSpaceDE w:val="0"/>
        <w:autoSpaceDN w:val="0"/>
        <w:adjustRightInd w:val="0"/>
        <w:spacing w:line="230" w:lineRule="exact"/>
        <w:ind w:left="9827"/>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30" w:lineRule="exact"/>
        <w:ind w:left="9827"/>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30" w:lineRule="exact"/>
        <w:ind w:left="9827"/>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20" w:line="230" w:lineRule="exact"/>
        <w:ind w:left="9827"/>
        <w:rPr>
          <w:rFonts w:ascii="Arial monospaced Bold for SAP" w:hAnsi="Arial monospaced Bold for SAP" w:cs="Arial monospaced Bold for SAP"/>
          <w:color w:val="000000"/>
          <w:spacing w:val="-7"/>
          <w:sz w:val="22"/>
          <w:szCs w:val="22"/>
        </w:rPr>
      </w:pPr>
      <w:r w:rsidRPr="000A55C0">
        <w:rPr>
          <w:rFonts w:ascii="Arial monospaced Bold for SAP" w:hAnsi="Arial monospaced Bold for SAP" w:cs="Arial monospaced Bold for SAP"/>
          <w:color w:val="000000"/>
          <w:spacing w:val="-7"/>
          <w:sz w:val="22"/>
          <w:szCs w:val="22"/>
        </w:rPr>
        <w:t>HR/HU 112</w:t>
      </w:r>
    </w:p>
    <w:p w:rsidR="004A019A" w:rsidRPr="000A55C0" w:rsidRDefault="004A019A" w:rsidP="00C2009A">
      <w:pPr>
        <w:widowControl w:val="0"/>
        <w:autoSpaceDE w:val="0"/>
        <w:autoSpaceDN w:val="0"/>
        <w:adjustRightInd w:val="0"/>
        <w:rPr>
          <w:rFonts w:ascii="Arial monospaced Bold for SAP" w:hAnsi="Arial monospaced Bold for SAP" w:cs="Arial monospaced Bold for SAP"/>
          <w:color w:val="000000"/>
          <w:spacing w:val="-7"/>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spacing w:val="-7"/>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spacing w:val="-7"/>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spacing w:val="-7"/>
          <w:sz w:val="22"/>
          <w:szCs w:val="22"/>
        </w:rPr>
      </w:pPr>
    </w:p>
    <w:p w:rsidR="004A019A" w:rsidRPr="000A55C0" w:rsidRDefault="004A019A" w:rsidP="00C2009A">
      <w:pPr>
        <w:widowControl w:val="0"/>
        <w:autoSpaceDE w:val="0"/>
        <w:autoSpaceDN w:val="0"/>
        <w:adjustRightInd w:val="0"/>
        <w:spacing w:before="15" w:line="184" w:lineRule="exact"/>
        <w:ind w:left="1134"/>
        <w:rPr>
          <w:rFonts w:ascii="Arial" w:hAnsi="Arial" w:cs="Arial"/>
          <w:color w:val="000000"/>
          <w:w w:val="169"/>
          <w:sz w:val="22"/>
          <w:szCs w:val="22"/>
        </w:rPr>
      </w:pPr>
      <w:r w:rsidRPr="000A55C0">
        <w:rPr>
          <w:rFonts w:ascii="Wingdings" w:hAnsi="Wingdings" w:cs="Wingdings"/>
          <w:color w:val="000000"/>
          <w:spacing w:val="-2"/>
          <w:sz w:val="22"/>
          <w:szCs w:val="22"/>
        </w:rPr>
        <w:t></w:t>
      </w:r>
      <w:r w:rsidRPr="000A55C0">
        <w:rPr>
          <w:rFonts w:ascii="Arial" w:hAnsi="Arial" w:cs="Arial"/>
          <w:color w:val="000000"/>
          <w:spacing w:val="-2"/>
          <w:sz w:val="22"/>
          <w:szCs w:val="22"/>
        </w:rPr>
        <w:t xml:space="preserve"> Odgovarajuće molimo označiti ovako </w:t>
      </w:r>
      <w:r w:rsidRPr="000A55C0">
        <w:rPr>
          <w:rFonts w:ascii="Wingdings" w:hAnsi="Wingdings" w:cs="Wingdings"/>
          <w:color w:val="000000"/>
          <w:w w:val="169"/>
          <w:sz w:val="22"/>
          <w:szCs w:val="22"/>
        </w:rPr>
        <w:t>⌧</w:t>
      </w:r>
      <w:r w:rsidRPr="000A55C0">
        <w:rPr>
          <w:rFonts w:ascii="Arial" w:hAnsi="Arial" w:cs="Arial"/>
          <w:color w:val="000000"/>
          <w:w w:val="169"/>
          <w:sz w:val="22"/>
          <w:szCs w:val="22"/>
        </w:rPr>
        <w:t>.</w:t>
      </w:r>
    </w:p>
    <w:p w:rsidR="004A019A" w:rsidRPr="000A55C0" w:rsidRDefault="004A019A" w:rsidP="00C2009A">
      <w:pPr>
        <w:widowControl w:val="0"/>
        <w:autoSpaceDE w:val="0"/>
        <w:autoSpaceDN w:val="0"/>
        <w:adjustRightInd w:val="0"/>
        <w:spacing w:before="1" w:line="183" w:lineRule="exact"/>
        <w:ind w:left="1134"/>
        <w:rPr>
          <w:rFonts w:ascii="Arial" w:hAnsi="Arial" w:cs="Arial"/>
          <w:color w:val="000000"/>
          <w:spacing w:val="-2"/>
          <w:sz w:val="22"/>
          <w:szCs w:val="22"/>
        </w:rPr>
      </w:pPr>
      <w:r w:rsidRPr="000A55C0">
        <w:rPr>
          <w:rFonts w:ascii="Arial" w:hAnsi="Arial" w:cs="Arial"/>
          <w:color w:val="000000"/>
          <w:spacing w:val="-2"/>
          <w:sz w:val="22"/>
          <w:szCs w:val="22"/>
        </w:rPr>
        <w:t>c</w:t>
      </w:r>
    </w:p>
    <w:p w:rsidR="004A019A" w:rsidRPr="000A55C0" w:rsidRDefault="004A019A" w:rsidP="00C2009A">
      <w:pPr>
        <w:widowControl w:val="0"/>
        <w:autoSpaceDE w:val="0"/>
        <w:autoSpaceDN w:val="0"/>
        <w:adjustRightInd w:val="0"/>
        <w:spacing w:line="184" w:lineRule="exact"/>
        <w:ind w:left="1134"/>
        <w:jc w:val="both"/>
        <w:rPr>
          <w:rFonts w:ascii="Arial" w:hAnsi="Arial" w:cs="Arial"/>
          <w:color w:val="000000"/>
          <w:spacing w:val="-2"/>
          <w:sz w:val="22"/>
          <w:szCs w:val="22"/>
        </w:rPr>
      </w:pPr>
    </w:p>
    <w:p w:rsidR="004A019A" w:rsidRPr="000A55C0" w:rsidRDefault="004A019A" w:rsidP="00C2009A">
      <w:pPr>
        <w:widowControl w:val="0"/>
        <w:tabs>
          <w:tab w:val="left" w:pos="1304"/>
        </w:tabs>
        <w:autoSpaceDE w:val="0"/>
        <w:autoSpaceDN w:val="0"/>
        <w:adjustRightInd w:val="0"/>
        <w:spacing w:before="41" w:line="184" w:lineRule="exact"/>
        <w:ind w:left="1134"/>
        <w:jc w:val="both"/>
        <w:rPr>
          <w:rFonts w:ascii="Arial" w:hAnsi="Arial" w:cs="Arial"/>
          <w:color w:val="000000"/>
          <w:spacing w:val="-2"/>
          <w:sz w:val="22"/>
          <w:szCs w:val="22"/>
        </w:rPr>
      </w:pPr>
      <w:r w:rsidRPr="000A55C0">
        <w:rPr>
          <w:rFonts w:ascii="Arial" w:hAnsi="Arial" w:cs="Arial"/>
          <w:color w:val="000000"/>
          <w:sz w:val="22"/>
          <w:szCs w:val="22"/>
        </w:rPr>
        <w:t xml:space="preserve">1) Osiguranik  mora  dva  primjerka  ove  potvrde  odmah  predočiti </w:t>
      </w:r>
      <w:r w:rsidRPr="000A55C0">
        <w:rPr>
          <w:rFonts w:ascii="Arial" w:hAnsi="Arial" w:cs="Arial"/>
          <w:color w:val="000000"/>
          <w:sz w:val="22"/>
          <w:szCs w:val="22"/>
        </w:rPr>
        <w:br/>
      </w:r>
      <w:r w:rsidRPr="000A55C0">
        <w:rPr>
          <w:rFonts w:ascii="Arial" w:hAnsi="Arial" w:cs="Arial"/>
          <w:color w:val="000000"/>
          <w:sz w:val="22"/>
          <w:szCs w:val="22"/>
        </w:rPr>
        <w:tab/>
        <w:t xml:space="preserve">područnom uredu Mađarskog zavoda za zdravstveno osiguranje, </w:t>
      </w:r>
      <w:r w:rsidRPr="000A55C0">
        <w:rPr>
          <w:rFonts w:ascii="Arial" w:hAnsi="Arial" w:cs="Arial"/>
          <w:color w:val="000000"/>
          <w:sz w:val="22"/>
          <w:szCs w:val="22"/>
        </w:rPr>
        <w:br/>
      </w:r>
      <w:r w:rsidRPr="000A55C0">
        <w:rPr>
          <w:rFonts w:ascii="Arial" w:hAnsi="Arial" w:cs="Arial"/>
          <w:color w:val="000000"/>
          <w:sz w:val="22"/>
          <w:szCs w:val="22"/>
        </w:rPr>
        <w:tab/>
      </w:r>
      <w:r w:rsidRPr="000A55C0">
        <w:rPr>
          <w:rFonts w:ascii="Arial" w:hAnsi="Arial" w:cs="Arial"/>
          <w:color w:val="000000"/>
          <w:spacing w:val="-2"/>
          <w:sz w:val="22"/>
          <w:szCs w:val="22"/>
        </w:rPr>
        <w:t>nadležnom prema mjestu boravka.</w:t>
      </w:r>
    </w:p>
    <w:p w:rsidR="004A019A" w:rsidRPr="000A55C0" w:rsidRDefault="004A019A" w:rsidP="00C2009A">
      <w:pPr>
        <w:widowControl w:val="0"/>
        <w:autoSpaceDE w:val="0"/>
        <w:autoSpaceDN w:val="0"/>
        <w:adjustRightInd w:val="0"/>
        <w:spacing w:line="184" w:lineRule="exact"/>
        <w:ind w:left="1134"/>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jc w:val="both"/>
        <w:rPr>
          <w:rFonts w:ascii="Arial" w:hAnsi="Arial" w:cs="Arial"/>
          <w:color w:val="000000"/>
          <w:spacing w:val="-2"/>
          <w:sz w:val="22"/>
          <w:szCs w:val="22"/>
        </w:rPr>
      </w:pPr>
    </w:p>
    <w:p w:rsidR="004A019A" w:rsidRPr="000A55C0" w:rsidRDefault="004A019A" w:rsidP="00C2009A">
      <w:pPr>
        <w:widowControl w:val="0"/>
        <w:tabs>
          <w:tab w:val="left" w:pos="1304"/>
        </w:tabs>
        <w:autoSpaceDE w:val="0"/>
        <w:autoSpaceDN w:val="0"/>
        <w:adjustRightInd w:val="0"/>
        <w:spacing w:before="58" w:line="184" w:lineRule="exact"/>
        <w:ind w:left="1134"/>
        <w:jc w:val="both"/>
        <w:rPr>
          <w:rFonts w:ascii="Arial" w:hAnsi="Arial" w:cs="Arial"/>
          <w:color w:val="000000"/>
          <w:spacing w:val="-2"/>
          <w:sz w:val="22"/>
          <w:szCs w:val="22"/>
        </w:rPr>
      </w:pPr>
      <w:r w:rsidRPr="000A55C0">
        <w:rPr>
          <w:rFonts w:ascii="Arial" w:hAnsi="Arial" w:cs="Arial"/>
          <w:color w:val="000000"/>
          <w:sz w:val="22"/>
          <w:szCs w:val="22"/>
        </w:rPr>
        <w:t xml:space="preserve">2) Pravo  na  davanja  u  naravi  postoji  i  za  slučajeve  bolesti  koje </w:t>
      </w:r>
      <w:r w:rsidRPr="000A55C0">
        <w:rPr>
          <w:rFonts w:ascii="Arial" w:hAnsi="Arial" w:cs="Arial"/>
          <w:color w:val="000000"/>
          <w:sz w:val="22"/>
          <w:szCs w:val="22"/>
        </w:rPr>
        <w:br/>
      </w:r>
      <w:r w:rsidRPr="000A55C0">
        <w:rPr>
          <w:rFonts w:ascii="Arial" w:hAnsi="Arial" w:cs="Arial"/>
          <w:color w:val="000000"/>
          <w:sz w:val="22"/>
          <w:szCs w:val="22"/>
        </w:rPr>
        <w:tab/>
      </w:r>
      <w:r w:rsidRPr="000A55C0">
        <w:rPr>
          <w:rFonts w:ascii="Arial" w:hAnsi="Arial" w:cs="Arial"/>
          <w:color w:val="000000"/>
          <w:spacing w:val="-2"/>
          <w:sz w:val="22"/>
          <w:szCs w:val="22"/>
        </w:rPr>
        <w:t>dodatno nastupe tijekom boravka u Mađarskoj.</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60"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3) Navesti ako je moguće.</w:t>
      </w: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6" w:line="184" w:lineRule="exact"/>
        <w:ind w:left="20"/>
        <w:rPr>
          <w:rFonts w:ascii="Arial" w:hAnsi="Arial" w:cs="Arial"/>
          <w:color w:val="000000"/>
          <w:sz w:val="22"/>
          <w:szCs w:val="22"/>
        </w:rPr>
      </w:pPr>
      <w:r w:rsidRPr="000A55C0">
        <w:rPr>
          <w:rFonts w:ascii="Wingdings" w:hAnsi="Wingdings" w:cs="Wingdings"/>
          <w:color w:val="000000"/>
          <w:sz w:val="22"/>
          <w:szCs w:val="22"/>
        </w:rPr>
        <w:t></w:t>
      </w:r>
      <w:r w:rsidRPr="000A55C0">
        <w:rPr>
          <w:rFonts w:ascii="Arial" w:hAnsi="Arial" w:cs="Arial"/>
          <w:color w:val="000000"/>
          <w:sz w:val="22"/>
          <w:szCs w:val="22"/>
        </w:rPr>
        <w:t xml:space="preserve"> A megfelelő részt, kérjük így </w:t>
      </w:r>
      <w:r w:rsidRPr="000A55C0">
        <w:rPr>
          <w:rFonts w:ascii="Wingdings" w:hAnsi="Wingdings" w:cs="Wingdings"/>
          <w:color w:val="000000"/>
          <w:sz w:val="22"/>
          <w:szCs w:val="22"/>
        </w:rPr>
        <w:t>⌧</w:t>
      </w:r>
      <w:r w:rsidRPr="000A55C0">
        <w:rPr>
          <w:rFonts w:ascii="Arial" w:hAnsi="Arial" w:cs="Arial"/>
          <w:color w:val="000000"/>
          <w:sz w:val="22"/>
          <w:szCs w:val="22"/>
        </w:rPr>
        <w:t xml:space="preserve"> jelölje.</w:t>
      </w:r>
    </w:p>
    <w:p w:rsidR="004A019A" w:rsidRPr="000A55C0" w:rsidRDefault="004A019A" w:rsidP="00C2009A">
      <w:pPr>
        <w:widowControl w:val="0"/>
        <w:autoSpaceDE w:val="0"/>
        <w:autoSpaceDN w:val="0"/>
        <w:adjustRightInd w:val="0"/>
        <w:spacing w:line="183" w:lineRule="exact"/>
        <w:ind w:left="6165"/>
        <w:jc w:val="both"/>
        <w:rPr>
          <w:rFonts w:ascii="Arial" w:hAnsi="Arial" w:cs="Arial"/>
          <w:color w:val="000000"/>
          <w:sz w:val="22"/>
          <w:szCs w:val="22"/>
        </w:rPr>
      </w:pPr>
    </w:p>
    <w:p w:rsidR="004A019A" w:rsidRPr="000A55C0" w:rsidRDefault="004A019A" w:rsidP="00C2009A">
      <w:pPr>
        <w:widowControl w:val="0"/>
        <w:autoSpaceDE w:val="0"/>
        <w:autoSpaceDN w:val="0"/>
        <w:adjustRightInd w:val="0"/>
        <w:spacing w:line="183" w:lineRule="exact"/>
        <w:ind w:left="6165"/>
        <w:jc w:val="both"/>
        <w:rPr>
          <w:rFonts w:ascii="Arial" w:hAnsi="Arial" w:cs="Arial"/>
          <w:color w:val="000000"/>
          <w:sz w:val="22"/>
          <w:szCs w:val="22"/>
        </w:rPr>
      </w:pPr>
    </w:p>
    <w:p w:rsidR="004A019A" w:rsidRPr="000A55C0" w:rsidRDefault="004A019A" w:rsidP="00C2009A">
      <w:pPr>
        <w:widowControl w:val="0"/>
        <w:tabs>
          <w:tab w:val="left" w:pos="313"/>
        </w:tabs>
        <w:autoSpaceDE w:val="0"/>
        <w:autoSpaceDN w:val="0"/>
        <w:adjustRightInd w:val="0"/>
        <w:spacing w:before="42" w:line="183" w:lineRule="exact"/>
        <w:ind w:left="20" w:right="646"/>
        <w:jc w:val="both"/>
        <w:rPr>
          <w:rFonts w:ascii="Arial" w:hAnsi="Arial" w:cs="Arial"/>
          <w:color w:val="000000"/>
          <w:spacing w:val="-2"/>
          <w:sz w:val="22"/>
          <w:szCs w:val="22"/>
        </w:rPr>
      </w:pPr>
      <w:r w:rsidRPr="000A55C0">
        <w:rPr>
          <w:rFonts w:ascii="Arial" w:hAnsi="Arial" w:cs="Arial"/>
          <w:color w:val="000000"/>
          <w:w w:val="101"/>
          <w:sz w:val="22"/>
          <w:szCs w:val="22"/>
        </w:rPr>
        <w:t xml:space="preserve">1)   A biztosítottnak ezt az igazolást két példányban haladéktalanul </w:t>
      </w:r>
      <w:r w:rsidRPr="000A55C0">
        <w:rPr>
          <w:rFonts w:ascii="Arial" w:hAnsi="Arial" w:cs="Arial"/>
          <w:color w:val="000000"/>
          <w:w w:val="101"/>
          <w:sz w:val="22"/>
          <w:szCs w:val="22"/>
        </w:rPr>
        <w:br/>
      </w:r>
      <w:r w:rsidRPr="000A55C0">
        <w:rPr>
          <w:rFonts w:ascii="Arial" w:hAnsi="Arial" w:cs="Arial"/>
          <w:color w:val="000000"/>
          <w:w w:val="101"/>
          <w:sz w:val="22"/>
          <w:szCs w:val="22"/>
        </w:rPr>
        <w:tab/>
      </w:r>
      <w:r w:rsidRPr="000A55C0">
        <w:rPr>
          <w:rFonts w:ascii="Arial" w:hAnsi="Arial" w:cs="Arial"/>
          <w:color w:val="000000"/>
          <w:spacing w:val="-2"/>
          <w:sz w:val="22"/>
          <w:szCs w:val="22"/>
        </w:rPr>
        <w:t>be kell mutatnia a tartózkodási helyén illetékes betegpénztárnál.</w:t>
      </w: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tabs>
          <w:tab w:val="left" w:pos="313"/>
        </w:tabs>
        <w:autoSpaceDE w:val="0"/>
        <w:autoSpaceDN w:val="0"/>
        <w:adjustRightInd w:val="0"/>
        <w:spacing w:before="60" w:line="184" w:lineRule="exact"/>
        <w:ind w:left="20" w:right="644"/>
        <w:rPr>
          <w:rFonts w:ascii="Arial" w:hAnsi="Arial" w:cs="Arial"/>
          <w:color w:val="000000"/>
          <w:spacing w:val="-2"/>
          <w:sz w:val="22"/>
          <w:szCs w:val="22"/>
        </w:rPr>
      </w:pPr>
      <w:r w:rsidRPr="000A55C0">
        <w:rPr>
          <w:rFonts w:ascii="Arial" w:hAnsi="Arial" w:cs="Arial"/>
          <w:color w:val="000000"/>
          <w:spacing w:val="-2"/>
          <w:sz w:val="22"/>
          <w:szCs w:val="22"/>
        </w:rPr>
        <w:t xml:space="preserve">2)   A  természetbeni  ellátásokra  vonatkozó  igényjogosultság  olyan </w:t>
      </w:r>
      <w:r w:rsidRPr="000A55C0">
        <w:rPr>
          <w:rFonts w:ascii="Arial" w:hAnsi="Arial" w:cs="Arial"/>
          <w:color w:val="000000"/>
          <w:spacing w:val="-2"/>
          <w:sz w:val="22"/>
          <w:szCs w:val="22"/>
        </w:rPr>
        <w:br/>
      </w:r>
      <w:r w:rsidRPr="000A55C0">
        <w:rPr>
          <w:rFonts w:ascii="Arial" w:hAnsi="Arial" w:cs="Arial"/>
          <w:color w:val="000000"/>
          <w:spacing w:val="-2"/>
          <w:sz w:val="22"/>
          <w:szCs w:val="22"/>
        </w:rPr>
        <w:tab/>
        <w:t xml:space="preserve">megbetegedések  esetén  is  érvényes,  amelyek  magyarországi </w:t>
      </w:r>
      <w:r w:rsidRPr="000A55C0">
        <w:rPr>
          <w:rFonts w:ascii="Arial" w:hAnsi="Arial" w:cs="Arial"/>
          <w:color w:val="000000"/>
          <w:spacing w:val="-2"/>
          <w:sz w:val="22"/>
          <w:szCs w:val="22"/>
        </w:rPr>
        <w:br/>
      </w:r>
      <w:r w:rsidRPr="000A55C0">
        <w:rPr>
          <w:rFonts w:ascii="Arial" w:hAnsi="Arial" w:cs="Arial"/>
          <w:color w:val="000000"/>
          <w:spacing w:val="-2"/>
          <w:sz w:val="22"/>
          <w:szCs w:val="22"/>
        </w:rPr>
        <w:tab/>
        <w:t>tartózkodás idején lépnek fel.</w:t>
      </w:r>
    </w:p>
    <w:p w:rsidR="004A019A" w:rsidRPr="000A55C0" w:rsidRDefault="004A019A" w:rsidP="00C2009A">
      <w:pPr>
        <w:widowControl w:val="0"/>
        <w:autoSpaceDE w:val="0"/>
        <w:autoSpaceDN w:val="0"/>
        <w:adjustRightInd w:val="0"/>
        <w:spacing w:line="184" w:lineRule="exact"/>
        <w:ind w:left="6165"/>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60"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3)   Lehetőség szerint adja meg.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6105" w:space="60"/>
            <w:col w:w="5595"/>
          </w:cols>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57728"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8"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62"/>
                    <a:srcRect/>
                    <a:stretch>
                      <a:fillRect/>
                    </a:stretch>
                  </pic:blipFill>
                  <pic:spPr bwMode="auto">
                    <a:xfrm>
                      <a:off x="0" y="0"/>
                      <a:ext cx="7556500" cy="10693400"/>
                    </a:xfrm>
                    <a:prstGeom prst="rect">
                      <a:avLst/>
                    </a:prstGeom>
                    <a:noFill/>
                  </pic:spPr>
                </pic:pic>
              </a:graphicData>
            </a:graphic>
          </wp:anchor>
        </w:drawing>
      </w:r>
      <w:bookmarkStart w:id="66" w:name="Pg23"/>
      <w:bookmarkEnd w:id="66"/>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4" w:line="207" w:lineRule="exact"/>
        <w:ind w:left="8789"/>
        <w:rPr>
          <w:rFonts w:ascii="H-OptimaBold" w:hAnsi="H-OptimaBold"/>
          <w:sz w:val="22"/>
          <w:szCs w:val="22"/>
        </w:rPr>
      </w:pPr>
      <w:r w:rsidRPr="000A55C0">
        <w:rPr>
          <w:rFonts w:ascii="H-OptimaBold" w:hAnsi="H-OptimaBold"/>
          <w:sz w:val="22"/>
          <w:szCs w:val="22"/>
        </w:rPr>
        <w:t xml:space="preserve">13. sz. melléklet </w:t>
      </w:r>
    </w:p>
    <w:p w:rsidR="004A019A" w:rsidRPr="000A55C0" w:rsidRDefault="004A019A" w:rsidP="00C2009A">
      <w:pPr>
        <w:widowControl w:val="0"/>
        <w:autoSpaceDE w:val="0"/>
        <w:autoSpaceDN w:val="0"/>
        <w:adjustRightInd w:val="0"/>
        <w:spacing w:line="161" w:lineRule="exact"/>
        <w:ind w:left="1240"/>
        <w:rPr>
          <w:color w:val="000000"/>
          <w:spacing w:val="-2"/>
          <w:sz w:val="22"/>
          <w:szCs w:val="22"/>
        </w:rPr>
      </w:pPr>
    </w:p>
    <w:p w:rsidR="004A019A" w:rsidRPr="000A55C0" w:rsidRDefault="004A019A" w:rsidP="00C2009A">
      <w:pPr>
        <w:widowControl w:val="0"/>
        <w:autoSpaceDE w:val="0"/>
        <w:autoSpaceDN w:val="0"/>
        <w:adjustRightInd w:val="0"/>
        <w:spacing w:before="130" w:line="161" w:lineRule="exact"/>
        <w:ind w:left="1240"/>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01"/>
          <w:sz w:val="22"/>
          <w:szCs w:val="22"/>
        </w:rPr>
        <w:t xml:space="preserve">SPORAZUM IZMEĐU CRNE GORE I REPUBLIKE MAĐARSKE </w:t>
      </w:r>
    </w:p>
    <w:p w:rsidR="004A019A" w:rsidRPr="000A55C0" w:rsidRDefault="004A019A" w:rsidP="00C2009A">
      <w:pPr>
        <w:widowControl w:val="0"/>
        <w:autoSpaceDE w:val="0"/>
        <w:autoSpaceDN w:val="0"/>
        <w:adjustRightInd w:val="0"/>
        <w:spacing w:line="160" w:lineRule="exact"/>
        <w:ind w:left="1240"/>
        <w:rPr>
          <w:rFonts w:ascii="Arial monospaced Bold for SAP" w:hAnsi="Arial monospaced Bold for SAP" w:cs="Arial monospaced Bold for SAP"/>
          <w:color w:val="000000"/>
          <w:spacing w:val="-2"/>
          <w:sz w:val="22"/>
          <w:szCs w:val="22"/>
        </w:rPr>
      </w:pPr>
      <w:r w:rsidRPr="000A55C0">
        <w:rPr>
          <w:rFonts w:ascii="Arial monospaced Bold for SAP" w:hAnsi="Arial monospaced Bold for SAP" w:cs="Arial monospaced Bold for SAP"/>
          <w:color w:val="000000"/>
          <w:spacing w:val="-2"/>
          <w:sz w:val="22"/>
          <w:szCs w:val="22"/>
        </w:rPr>
        <w:t xml:space="preserve">O SOCIJALNOM OSIGURANJU I POJEDINIM PITANJIMA SOCIJALNE SIGURNOSTI </w:t>
      </w:r>
    </w:p>
    <w:p w:rsidR="004A019A" w:rsidRPr="000A55C0" w:rsidRDefault="004A019A" w:rsidP="00C2009A">
      <w:pPr>
        <w:widowControl w:val="0"/>
        <w:tabs>
          <w:tab w:val="left" w:pos="8884"/>
        </w:tabs>
        <w:autoSpaceDE w:val="0"/>
        <w:autoSpaceDN w:val="0"/>
        <w:adjustRightInd w:val="0"/>
        <w:spacing w:before="7" w:line="195" w:lineRule="exact"/>
        <w:ind w:left="1240"/>
        <w:rPr>
          <w:color w:val="000000"/>
          <w:w w:val="102"/>
          <w:sz w:val="22"/>
          <w:szCs w:val="22"/>
        </w:rPr>
      </w:pPr>
      <w:r w:rsidRPr="000A55C0">
        <w:rPr>
          <w:rFonts w:ascii="Arial monospaced Bold for SAP" w:hAnsi="Arial monospaced Bold for SAP" w:cs="Arial monospaced Bold for SAP"/>
          <w:color w:val="000000"/>
          <w:w w:val="102"/>
          <w:position w:val="-2"/>
          <w:sz w:val="22"/>
          <w:szCs w:val="22"/>
        </w:rPr>
        <w:t>EGYEZMÉNY A   MAGYAR KÖZTÁRSASÁG ÉS MONTENEGRÓ</w:t>
      </w:r>
      <w:r w:rsidRPr="000A55C0">
        <w:rPr>
          <w:rFonts w:ascii="Arial monospaced Bold for SAP" w:hAnsi="Arial monospaced Bold for SAP" w:cs="Arial monospaced Bold for SAP"/>
          <w:color w:val="000000"/>
          <w:w w:val="102"/>
          <w:position w:val="-2"/>
          <w:sz w:val="22"/>
          <w:szCs w:val="22"/>
        </w:rPr>
        <w:tab/>
      </w:r>
      <w:r w:rsidRPr="000A55C0">
        <w:rPr>
          <w:color w:val="000000"/>
          <w:w w:val="102"/>
          <w:sz w:val="22"/>
          <w:szCs w:val="22"/>
        </w:rPr>
        <w:t>CG/HU 111</w:t>
      </w:r>
    </w:p>
    <w:p w:rsidR="004A019A" w:rsidRPr="000A55C0" w:rsidRDefault="004A019A" w:rsidP="00C2009A">
      <w:pPr>
        <w:widowControl w:val="0"/>
        <w:autoSpaceDE w:val="0"/>
        <w:autoSpaceDN w:val="0"/>
        <w:adjustRightInd w:val="0"/>
        <w:spacing w:line="126" w:lineRule="exact"/>
        <w:ind w:left="1240"/>
        <w:rPr>
          <w:rFonts w:ascii="Arial" w:hAnsi="Arial" w:cs="Arial"/>
          <w:color w:val="000000"/>
          <w:spacing w:val="-2"/>
          <w:sz w:val="22"/>
          <w:szCs w:val="22"/>
        </w:rPr>
      </w:pPr>
      <w:r w:rsidRPr="000A55C0">
        <w:rPr>
          <w:rFonts w:ascii="Arial" w:hAnsi="Arial" w:cs="Arial"/>
          <w:color w:val="000000"/>
          <w:spacing w:val="-2"/>
          <w:sz w:val="22"/>
          <w:szCs w:val="22"/>
        </w:rPr>
        <w:t xml:space="preserve">KÖZÖTT A   TÁRSADALOMBIZTOSÍTÁSRÓL ÉS A SZOCIÁLIS BIZTONSÁG EGYES KÉRDÉSEIRŐL </w:t>
      </w:r>
    </w:p>
    <w:p w:rsidR="004A019A" w:rsidRPr="000A55C0" w:rsidRDefault="004A019A" w:rsidP="00C2009A">
      <w:pPr>
        <w:widowControl w:val="0"/>
        <w:autoSpaceDE w:val="0"/>
        <w:autoSpaceDN w:val="0"/>
        <w:adjustRightInd w:val="0"/>
        <w:spacing w:line="161" w:lineRule="exact"/>
        <w:ind w:left="533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2" w:line="161" w:lineRule="exact"/>
        <w:ind w:left="5336"/>
        <w:rPr>
          <w:rFonts w:ascii="Arial monospaced Bold for SAP" w:hAnsi="Arial monospaced Bold for SAP" w:cs="Arial monospaced Bold for SAP"/>
          <w:color w:val="000000"/>
          <w:w w:val="113"/>
          <w:sz w:val="22"/>
          <w:szCs w:val="22"/>
        </w:rPr>
      </w:pPr>
      <w:r w:rsidRPr="000A55C0">
        <w:rPr>
          <w:rFonts w:ascii="Arial monospaced Bold for SAP" w:hAnsi="Arial monospaced Bold for SAP" w:cs="Arial monospaced Bold for SAP"/>
          <w:color w:val="000000"/>
          <w:w w:val="113"/>
          <w:sz w:val="22"/>
          <w:szCs w:val="22"/>
        </w:rPr>
        <w:t xml:space="preserve">ПОТВРДА </w:t>
      </w:r>
    </w:p>
    <w:p w:rsidR="004A019A" w:rsidRPr="000A55C0" w:rsidRDefault="004A019A" w:rsidP="00C2009A">
      <w:pPr>
        <w:widowControl w:val="0"/>
        <w:autoSpaceDE w:val="0"/>
        <w:autoSpaceDN w:val="0"/>
        <w:adjustRightInd w:val="0"/>
        <w:spacing w:line="160" w:lineRule="exact"/>
        <w:ind w:left="2108"/>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 xml:space="preserve">О ПРАВУ НА ЗДРАВСТВЕНЕ УСЛУГЕ ЗА ВРЕМЕ ПРИВРЕМЕНОГ БОРАВКА У РEПYБЛИЦИ МAЂAPCKOJ </w:t>
      </w:r>
    </w:p>
    <w:p w:rsidR="004A019A" w:rsidRPr="000A55C0" w:rsidRDefault="004A019A" w:rsidP="00C2009A">
      <w:pPr>
        <w:widowControl w:val="0"/>
        <w:tabs>
          <w:tab w:val="left" w:pos="4966"/>
        </w:tabs>
        <w:autoSpaceDE w:val="0"/>
        <w:autoSpaceDN w:val="0"/>
        <w:adjustRightInd w:val="0"/>
        <w:spacing w:before="100" w:line="160" w:lineRule="exact"/>
        <w:ind w:left="1912" w:right="2346"/>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 xml:space="preserve">IGAZOLÁS AZ EGÉSZSÉGÜGYI ELLÁTÁSOKRA VALÓ JOGOSULTSÁGRÓL IDEIGLENES TARTÓZKODÁS SORÁN </w:t>
      </w:r>
      <w:r w:rsidRPr="000A55C0">
        <w:rPr>
          <w:rFonts w:ascii="Arial monospaced Bold for SAP" w:hAnsi="Arial monospaced Bold for SAP" w:cs="Arial monospaced Bold for SAP"/>
          <w:color w:val="000000"/>
          <w:w w:val="104"/>
          <w:sz w:val="22"/>
          <w:szCs w:val="22"/>
        </w:rPr>
        <w:br/>
      </w:r>
      <w:r w:rsidRPr="000A55C0">
        <w:rPr>
          <w:rFonts w:ascii="Arial monospaced Bold for SAP" w:hAnsi="Arial monospaced Bold for SAP" w:cs="Arial monospaced Bold for SAP"/>
          <w:color w:val="000000"/>
          <w:w w:val="104"/>
          <w:sz w:val="22"/>
          <w:szCs w:val="22"/>
        </w:rPr>
        <w:tab/>
        <w:t xml:space="preserve">MAGYARORSZÁGON </w:t>
      </w:r>
    </w:p>
    <w:p w:rsidR="004A019A" w:rsidRPr="000A55C0" w:rsidRDefault="004A019A" w:rsidP="00C2009A">
      <w:pPr>
        <w:widowControl w:val="0"/>
        <w:autoSpaceDE w:val="0"/>
        <w:autoSpaceDN w:val="0"/>
        <w:adjustRightInd w:val="0"/>
        <w:spacing w:before="160" w:line="161" w:lineRule="exact"/>
        <w:ind w:left="3831"/>
        <w:rPr>
          <w:rFonts w:ascii="Arial" w:hAnsi="Arial" w:cs="Arial"/>
          <w:color w:val="000000"/>
          <w:spacing w:val="-2"/>
          <w:sz w:val="22"/>
          <w:szCs w:val="22"/>
        </w:rPr>
      </w:pPr>
      <w:r w:rsidRPr="000A55C0">
        <w:rPr>
          <w:rFonts w:ascii="Arial" w:hAnsi="Arial" w:cs="Arial"/>
          <w:color w:val="000000"/>
          <w:spacing w:val="-2"/>
          <w:sz w:val="22"/>
          <w:szCs w:val="22"/>
        </w:rPr>
        <w:t xml:space="preserve">Члан 12. став 1. Споразума / Egyezmény:   12. cikk 1 bek. </w:t>
      </w:r>
    </w:p>
    <w:p w:rsidR="004A019A" w:rsidRPr="000A55C0" w:rsidRDefault="004A019A" w:rsidP="00C2009A">
      <w:pPr>
        <w:widowControl w:val="0"/>
        <w:autoSpaceDE w:val="0"/>
        <w:autoSpaceDN w:val="0"/>
        <w:adjustRightInd w:val="0"/>
        <w:spacing w:line="160" w:lineRule="exact"/>
        <w:ind w:left="3271"/>
        <w:rPr>
          <w:rFonts w:ascii="Arial" w:hAnsi="Arial" w:cs="Arial"/>
          <w:color w:val="000000"/>
          <w:sz w:val="22"/>
          <w:szCs w:val="22"/>
        </w:rPr>
      </w:pPr>
      <w:r w:rsidRPr="000A55C0">
        <w:rPr>
          <w:rFonts w:ascii="Arial" w:hAnsi="Arial" w:cs="Arial"/>
          <w:color w:val="000000"/>
          <w:sz w:val="22"/>
          <w:szCs w:val="22"/>
        </w:rPr>
        <w:t>Члан 8. Административног   споразума / Igazgatási megállapodás: 8. cikke</w:t>
      </w:r>
    </w:p>
    <w:p w:rsidR="004A019A" w:rsidRPr="000A55C0" w:rsidRDefault="004A019A" w:rsidP="00C2009A">
      <w:pPr>
        <w:widowControl w:val="0"/>
        <w:autoSpaceDE w:val="0"/>
        <w:autoSpaceDN w:val="0"/>
        <w:adjustRightInd w:val="0"/>
        <w:rPr>
          <w:rFonts w:ascii="Arial" w:hAnsi="Arial" w:cs="Arial"/>
          <w:color w:val="000000"/>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z w:val="22"/>
          <w:szCs w:val="22"/>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z w:val="22"/>
          <w:szCs w:val="22"/>
        </w:rPr>
      </w:pPr>
    </w:p>
    <w:p w:rsidR="004A019A" w:rsidRPr="000A55C0" w:rsidRDefault="004A019A" w:rsidP="00C2009A">
      <w:pPr>
        <w:widowControl w:val="0"/>
        <w:autoSpaceDE w:val="0"/>
        <w:autoSpaceDN w:val="0"/>
        <w:adjustRightInd w:val="0"/>
        <w:spacing w:before="116" w:line="161" w:lineRule="exact"/>
        <w:ind w:left="1240"/>
        <w:rPr>
          <w:rFonts w:ascii="Arial monospaced Bold for SAP" w:hAnsi="Arial monospaced Bold for SAP" w:cs="Arial monospaced Bold for SAP"/>
          <w:color w:val="000000"/>
          <w:w w:val="118"/>
          <w:sz w:val="22"/>
          <w:szCs w:val="22"/>
        </w:rPr>
      </w:pPr>
      <w:r w:rsidRPr="000A55C0">
        <w:rPr>
          <w:rFonts w:ascii="Arial monospaced Bold for SAP" w:hAnsi="Arial monospaced Bold for SAP" w:cs="Arial monospaced Bold for SAP"/>
          <w:color w:val="000000"/>
          <w:w w:val="118"/>
          <w:sz w:val="22"/>
          <w:szCs w:val="22"/>
        </w:rPr>
        <w:t>JMBG</w:t>
      </w:r>
    </w:p>
    <w:p w:rsidR="004A019A" w:rsidRPr="000A55C0" w:rsidRDefault="004A019A" w:rsidP="00C2009A">
      <w:pPr>
        <w:widowControl w:val="0"/>
        <w:autoSpaceDE w:val="0"/>
        <w:autoSpaceDN w:val="0"/>
        <w:adjustRightInd w:val="0"/>
        <w:spacing w:line="161" w:lineRule="exact"/>
        <w:ind w:left="1240"/>
        <w:rPr>
          <w:rFonts w:ascii="Arial monospaced Bold for SAP" w:hAnsi="Arial monospaced Bold for SAP" w:cs="Arial monospaced Bold for SAP"/>
          <w:color w:val="000000"/>
          <w:w w:val="118"/>
          <w:sz w:val="22"/>
          <w:szCs w:val="22"/>
        </w:rPr>
      </w:pPr>
    </w:p>
    <w:p w:rsidR="004A019A" w:rsidRPr="000A55C0" w:rsidRDefault="004A019A" w:rsidP="00C2009A">
      <w:pPr>
        <w:widowControl w:val="0"/>
        <w:autoSpaceDE w:val="0"/>
        <w:autoSpaceDN w:val="0"/>
        <w:adjustRightInd w:val="0"/>
        <w:spacing w:line="161" w:lineRule="exact"/>
        <w:ind w:left="1240"/>
        <w:rPr>
          <w:rFonts w:ascii="Arial monospaced Bold for SAP" w:hAnsi="Arial monospaced Bold for SAP" w:cs="Arial monospaced Bold for SAP"/>
          <w:color w:val="000000"/>
          <w:w w:val="118"/>
          <w:sz w:val="22"/>
          <w:szCs w:val="22"/>
        </w:rPr>
      </w:pPr>
    </w:p>
    <w:p w:rsidR="004A019A" w:rsidRPr="000A55C0" w:rsidRDefault="004A019A" w:rsidP="00C2009A">
      <w:pPr>
        <w:widowControl w:val="0"/>
        <w:autoSpaceDE w:val="0"/>
        <w:autoSpaceDN w:val="0"/>
        <w:adjustRightInd w:val="0"/>
        <w:spacing w:line="161" w:lineRule="exact"/>
        <w:ind w:left="1240"/>
        <w:rPr>
          <w:rFonts w:ascii="Arial monospaced Bold for SAP" w:hAnsi="Arial monospaced Bold for SAP" w:cs="Arial monospaced Bold for SAP"/>
          <w:color w:val="000000"/>
          <w:w w:val="118"/>
          <w:sz w:val="22"/>
          <w:szCs w:val="22"/>
        </w:rPr>
      </w:pPr>
    </w:p>
    <w:p w:rsidR="004A019A" w:rsidRPr="000A55C0" w:rsidRDefault="004A019A" w:rsidP="00C2009A">
      <w:pPr>
        <w:widowControl w:val="0"/>
        <w:tabs>
          <w:tab w:val="left" w:pos="2331"/>
        </w:tabs>
        <w:autoSpaceDE w:val="0"/>
        <w:autoSpaceDN w:val="0"/>
        <w:adjustRightInd w:val="0"/>
        <w:spacing w:before="20" w:line="161" w:lineRule="exact"/>
        <w:ind w:left="1240"/>
        <w:rPr>
          <w:rFonts w:ascii="Arial monospaced Bold for SAP" w:hAnsi="Arial monospaced Bold for SAP" w:cs="Arial monospaced Bold for SAP"/>
          <w:color w:val="000000"/>
          <w:spacing w:val="-6"/>
          <w:w w:val="85"/>
          <w:sz w:val="22"/>
          <w:szCs w:val="22"/>
        </w:rPr>
      </w:pPr>
      <w:r w:rsidRPr="000A55C0">
        <w:rPr>
          <w:rFonts w:ascii="Arial monospaced Bold for SAP" w:hAnsi="Arial monospaced Bold for SAP" w:cs="Arial monospaced Bold for SAP"/>
          <w:color w:val="000000"/>
          <w:spacing w:val="-6"/>
          <w:w w:val="72"/>
          <w:sz w:val="22"/>
          <w:szCs w:val="22"/>
        </w:rPr>
        <w:t>1.</w:t>
      </w:r>
      <w:r w:rsidRPr="000A55C0">
        <w:rPr>
          <w:rFonts w:ascii="Arial monospaced Bold for SAP" w:hAnsi="Arial monospaced Bold for SAP" w:cs="Arial monospaced Bold for SAP"/>
          <w:color w:val="000000"/>
          <w:spacing w:val="-6"/>
          <w:w w:val="72"/>
          <w:sz w:val="22"/>
          <w:szCs w:val="22"/>
        </w:rPr>
        <w:tab/>
      </w:r>
      <w:r w:rsidRPr="000A55C0">
        <w:rPr>
          <w:rFonts w:ascii="Arial monospaced Bold for SAP" w:hAnsi="Arial monospaced Bold for SAP" w:cs="Arial monospaced Bold for SAP"/>
          <w:color w:val="000000"/>
          <w:spacing w:val="-6"/>
          <w:w w:val="85"/>
          <w:sz w:val="22"/>
          <w:szCs w:val="22"/>
        </w:rPr>
        <w:t>Осигураник /Biztosított</w:t>
      </w:r>
    </w:p>
    <w:p w:rsidR="004A019A" w:rsidRPr="000A55C0" w:rsidRDefault="004A019A" w:rsidP="00C2009A">
      <w:pPr>
        <w:widowControl w:val="0"/>
        <w:autoSpaceDE w:val="0"/>
        <w:autoSpaceDN w:val="0"/>
        <w:adjustRightInd w:val="0"/>
        <w:spacing w:line="161" w:lineRule="exact"/>
        <w:ind w:left="1240"/>
        <w:rPr>
          <w:rFonts w:ascii="Arial monospaced Bold for SAP" w:hAnsi="Arial monospaced Bold for SAP" w:cs="Arial monospaced Bold for SAP"/>
          <w:color w:val="000000"/>
          <w:spacing w:val="-6"/>
          <w:w w:val="85"/>
          <w:sz w:val="22"/>
          <w:szCs w:val="22"/>
        </w:rPr>
      </w:pPr>
    </w:p>
    <w:p w:rsidR="004A019A" w:rsidRPr="000A55C0" w:rsidRDefault="004A019A" w:rsidP="00C2009A">
      <w:pPr>
        <w:widowControl w:val="0"/>
        <w:tabs>
          <w:tab w:val="left" w:pos="1657"/>
        </w:tabs>
        <w:autoSpaceDE w:val="0"/>
        <w:autoSpaceDN w:val="0"/>
        <w:adjustRightInd w:val="0"/>
        <w:spacing w:before="145" w:line="161" w:lineRule="exact"/>
        <w:ind w:left="1240"/>
        <w:rPr>
          <w:rFonts w:ascii="Arial" w:hAnsi="Arial" w:cs="Arial"/>
          <w:color w:val="000000"/>
          <w:spacing w:val="-2"/>
          <w:sz w:val="22"/>
          <w:szCs w:val="22"/>
          <w:vertAlign w:val="superscript"/>
        </w:rPr>
      </w:pPr>
      <w:r w:rsidRPr="000A55C0">
        <w:rPr>
          <w:rFonts w:ascii="Arial" w:hAnsi="Arial" w:cs="Arial"/>
          <w:color w:val="000000"/>
          <w:spacing w:val="-2"/>
          <w:sz w:val="22"/>
          <w:szCs w:val="22"/>
        </w:rPr>
        <w:t>1.1.</w:t>
      </w:r>
      <w:r w:rsidRPr="000A55C0">
        <w:rPr>
          <w:rFonts w:ascii="Arial" w:hAnsi="Arial" w:cs="Arial"/>
          <w:color w:val="000000"/>
          <w:spacing w:val="-2"/>
          <w:sz w:val="22"/>
          <w:szCs w:val="22"/>
        </w:rPr>
        <w:tab/>
        <w:t xml:space="preserve">Презиме / Családi név </w:t>
      </w:r>
      <w:r w:rsidRPr="000A55C0">
        <w:rPr>
          <w:rFonts w:ascii="Arial" w:hAnsi="Arial" w:cs="Arial"/>
          <w:color w:val="000000"/>
          <w:spacing w:val="-2"/>
          <w:sz w:val="22"/>
          <w:szCs w:val="22"/>
          <w:vertAlign w:val="superscript"/>
        </w:rPr>
        <w:t>(2)</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vertAlign w:val="superscript"/>
        </w:rPr>
      </w:pPr>
    </w:p>
    <w:p w:rsidR="004A019A" w:rsidRPr="000A55C0" w:rsidRDefault="004A019A" w:rsidP="00C2009A">
      <w:pPr>
        <w:widowControl w:val="0"/>
        <w:tabs>
          <w:tab w:val="left" w:pos="1657"/>
        </w:tabs>
        <w:autoSpaceDE w:val="0"/>
        <w:autoSpaceDN w:val="0"/>
        <w:adjustRightInd w:val="0"/>
        <w:spacing w:before="52"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1.2.</w:t>
      </w:r>
      <w:r w:rsidRPr="000A55C0">
        <w:rPr>
          <w:rFonts w:ascii="Arial" w:hAnsi="Arial" w:cs="Arial"/>
          <w:color w:val="000000"/>
          <w:spacing w:val="-2"/>
          <w:sz w:val="22"/>
          <w:szCs w:val="22"/>
        </w:rPr>
        <w:tab/>
        <w:t>Датум рођења / Születési idő</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rPr>
      </w:pPr>
    </w:p>
    <w:p w:rsidR="004A019A" w:rsidRPr="000A55C0" w:rsidRDefault="004A019A" w:rsidP="00C2009A">
      <w:pPr>
        <w:widowControl w:val="0"/>
        <w:tabs>
          <w:tab w:val="left" w:pos="1657"/>
        </w:tabs>
        <w:autoSpaceDE w:val="0"/>
        <w:autoSpaceDN w:val="0"/>
        <w:adjustRightInd w:val="0"/>
        <w:spacing w:before="48" w:line="161" w:lineRule="exact"/>
        <w:ind w:left="1240"/>
        <w:rPr>
          <w:rFonts w:ascii="Arial" w:hAnsi="Arial" w:cs="Arial"/>
          <w:color w:val="000000"/>
          <w:spacing w:val="-2"/>
          <w:sz w:val="22"/>
          <w:szCs w:val="22"/>
          <w:vertAlign w:val="superscript"/>
        </w:rPr>
      </w:pPr>
      <w:r w:rsidRPr="000A55C0">
        <w:rPr>
          <w:rFonts w:ascii="Arial" w:hAnsi="Arial" w:cs="Arial"/>
          <w:color w:val="000000"/>
          <w:spacing w:val="-2"/>
          <w:sz w:val="22"/>
          <w:szCs w:val="22"/>
        </w:rPr>
        <w:t>1.3.</w:t>
      </w:r>
      <w:r w:rsidRPr="000A55C0">
        <w:rPr>
          <w:rFonts w:ascii="Arial" w:hAnsi="Arial" w:cs="Arial"/>
          <w:color w:val="000000"/>
          <w:spacing w:val="-2"/>
          <w:sz w:val="22"/>
          <w:szCs w:val="22"/>
        </w:rPr>
        <w:tab/>
        <w:t>Адреса у Црној Гори /</w:t>
      </w:r>
      <w:r w:rsidRPr="000A55C0">
        <w:rPr>
          <w:rFonts w:ascii="Arial" w:hAnsi="Arial" w:cs="Arial"/>
          <w:color w:val="000000"/>
          <w:spacing w:val="-2"/>
          <w:sz w:val="22"/>
          <w:szCs w:val="22"/>
          <w:vertAlign w:val="superscript"/>
        </w:rPr>
        <w:t xml:space="preserve"> </w:t>
      </w:r>
      <w:r w:rsidRPr="000A55C0">
        <w:rPr>
          <w:rFonts w:ascii="Arial" w:hAnsi="Arial" w:cs="Arial"/>
          <w:color w:val="000000"/>
          <w:spacing w:val="-2"/>
          <w:sz w:val="22"/>
          <w:szCs w:val="22"/>
        </w:rPr>
        <w:t xml:space="preserve">Cím Montenegróban / </w:t>
      </w:r>
      <w:r w:rsidRPr="000A55C0">
        <w:rPr>
          <w:rFonts w:ascii="Arial" w:hAnsi="Arial" w:cs="Arial"/>
          <w:color w:val="000000"/>
          <w:spacing w:val="-2"/>
          <w:sz w:val="22"/>
          <w:szCs w:val="22"/>
          <w:vertAlign w:val="superscript"/>
        </w:rPr>
        <w:t>(3)</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vertAlign w:val="superscript"/>
        </w:rPr>
      </w:pPr>
    </w:p>
    <w:p w:rsidR="004A019A" w:rsidRPr="000A55C0" w:rsidRDefault="004A019A" w:rsidP="00C2009A">
      <w:pPr>
        <w:widowControl w:val="0"/>
        <w:tabs>
          <w:tab w:val="left" w:pos="1586"/>
        </w:tabs>
        <w:autoSpaceDE w:val="0"/>
        <w:autoSpaceDN w:val="0"/>
        <w:adjustRightInd w:val="0"/>
        <w:spacing w:before="79" w:line="161" w:lineRule="exact"/>
        <w:ind w:left="1240"/>
        <w:rPr>
          <w:rFonts w:ascii="Arial" w:hAnsi="Arial" w:cs="Arial"/>
          <w:color w:val="000000"/>
          <w:spacing w:val="-6"/>
          <w:w w:val="90"/>
          <w:sz w:val="22"/>
          <w:szCs w:val="22"/>
          <w:vertAlign w:val="superscript"/>
        </w:rPr>
      </w:pPr>
      <w:r w:rsidRPr="000A55C0">
        <w:rPr>
          <w:rFonts w:ascii="Arial monospaced Bold for SAP" w:hAnsi="Arial monospaced Bold for SAP" w:cs="Arial monospaced Bold for SAP"/>
          <w:color w:val="000000"/>
          <w:spacing w:val="-6"/>
          <w:w w:val="71"/>
          <w:sz w:val="22"/>
          <w:szCs w:val="22"/>
        </w:rPr>
        <w:t>2.</w:t>
      </w:r>
      <w:r w:rsidRPr="000A55C0">
        <w:rPr>
          <w:rFonts w:ascii="Arial monospaced Bold for SAP" w:hAnsi="Arial monospaced Bold for SAP" w:cs="Arial monospaced Bold for SAP"/>
          <w:color w:val="000000"/>
          <w:spacing w:val="-6"/>
          <w:w w:val="71"/>
          <w:sz w:val="22"/>
          <w:szCs w:val="22"/>
        </w:rPr>
        <w:tab/>
      </w:r>
      <w:r w:rsidRPr="000A55C0">
        <w:rPr>
          <w:rFonts w:ascii="Arial monospaced Bold for SAP" w:hAnsi="Arial monospaced Bold for SAP" w:cs="Arial monospaced Bold for SAP"/>
          <w:color w:val="000000"/>
          <w:spacing w:val="-6"/>
          <w:w w:val="90"/>
          <w:sz w:val="22"/>
          <w:szCs w:val="22"/>
        </w:rPr>
        <w:t xml:space="preserve">Чланови породице/   Családtagok </w:t>
      </w:r>
      <w:r w:rsidRPr="000A55C0">
        <w:rPr>
          <w:rFonts w:ascii="Arial" w:hAnsi="Arial" w:cs="Arial"/>
          <w:color w:val="000000"/>
          <w:spacing w:val="-6"/>
          <w:w w:val="90"/>
          <w:sz w:val="22"/>
          <w:szCs w:val="22"/>
          <w:vertAlign w:val="superscript"/>
        </w:rPr>
        <w:t>(4)</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6"/>
          <w:w w:val="90"/>
          <w:sz w:val="22"/>
          <w:szCs w:val="22"/>
          <w:vertAlign w:val="superscript"/>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6"/>
          <w:w w:val="90"/>
          <w:sz w:val="22"/>
          <w:szCs w:val="22"/>
          <w:vertAlign w:val="superscript"/>
        </w:rPr>
      </w:pPr>
    </w:p>
    <w:p w:rsidR="004A019A" w:rsidRPr="000A55C0" w:rsidRDefault="004A019A" w:rsidP="00C2009A">
      <w:pPr>
        <w:widowControl w:val="0"/>
        <w:autoSpaceDE w:val="0"/>
        <w:autoSpaceDN w:val="0"/>
        <w:adjustRightInd w:val="0"/>
        <w:spacing w:before="15" w:line="161" w:lineRule="exact"/>
        <w:ind w:left="2451"/>
        <w:rPr>
          <w:rFonts w:ascii="Arial" w:hAnsi="Arial" w:cs="Arial"/>
          <w:color w:val="000000"/>
          <w:spacing w:val="-2"/>
          <w:sz w:val="22"/>
          <w:szCs w:val="22"/>
        </w:rPr>
      </w:pPr>
      <w:r w:rsidRPr="000A55C0">
        <w:rPr>
          <w:rFonts w:ascii="Arial" w:hAnsi="Arial" w:cs="Arial"/>
          <w:color w:val="000000"/>
          <w:spacing w:val="-2"/>
          <w:sz w:val="22"/>
          <w:szCs w:val="22"/>
        </w:rPr>
        <w:t>Презиме / Családi név</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70"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2.1.</w:t>
      </w:r>
    </w:p>
    <w:p w:rsidR="004A019A" w:rsidRPr="000A55C0" w:rsidRDefault="004A019A" w:rsidP="00C2009A">
      <w:pPr>
        <w:widowControl w:val="0"/>
        <w:autoSpaceDE w:val="0"/>
        <w:autoSpaceDN w:val="0"/>
        <w:adjustRightInd w:val="0"/>
        <w:spacing w:before="138"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2.2.</w:t>
      </w:r>
    </w:p>
    <w:p w:rsidR="004A019A" w:rsidRPr="000A55C0" w:rsidRDefault="004A019A" w:rsidP="00C2009A">
      <w:pPr>
        <w:widowControl w:val="0"/>
        <w:autoSpaceDE w:val="0"/>
        <w:autoSpaceDN w:val="0"/>
        <w:adjustRightInd w:val="0"/>
        <w:spacing w:before="139"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2.3.</w:t>
      </w:r>
    </w:p>
    <w:p w:rsidR="004A019A" w:rsidRPr="000A55C0" w:rsidRDefault="004A019A" w:rsidP="00C2009A">
      <w:pPr>
        <w:widowControl w:val="0"/>
        <w:autoSpaceDE w:val="0"/>
        <w:autoSpaceDN w:val="0"/>
        <w:adjustRightInd w:val="0"/>
        <w:spacing w:before="140"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2.4.</w:t>
      </w:r>
    </w:p>
    <w:p w:rsidR="004A019A" w:rsidRPr="000A55C0" w:rsidRDefault="004A019A" w:rsidP="00C2009A">
      <w:pPr>
        <w:widowControl w:val="0"/>
        <w:autoSpaceDE w:val="0"/>
        <w:autoSpaceDN w:val="0"/>
        <w:adjustRightInd w:val="0"/>
        <w:spacing w:before="139"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2.5.</w:t>
      </w: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14" w:line="161" w:lineRule="exact"/>
        <w:ind w:left="1360"/>
        <w:rPr>
          <w:rFonts w:ascii="Arial monospaced Bold for SAP" w:hAnsi="Arial monospaced Bold for SAP" w:cs="Arial monospaced Bold for SAP"/>
          <w:color w:val="000000"/>
          <w:sz w:val="22"/>
          <w:szCs w:val="22"/>
        </w:rPr>
      </w:pPr>
      <w:r w:rsidRPr="000A55C0">
        <w:rPr>
          <w:rFonts w:ascii="Arial monospaced Bold for SAP" w:hAnsi="Arial monospaced Bold for SAP" w:cs="Arial monospaced Bold for SAP"/>
          <w:color w:val="000000"/>
          <w:sz w:val="22"/>
          <w:szCs w:val="22"/>
        </w:rPr>
        <w:t>TAJ</w:t>
      </w:r>
    </w:p>
    <w:p w:rsidR="004A019A" w:rsidRPr="000A55C0" w:rsidRDefault="004A019A" w:rsidP="00C2009A">
      <w:pPr>
        <w:widowControl w:val="0"/>
        <w:autoSpaceDE w:val="0"/>
        <w:autoSpaceDN w:val="0"/>
        <w:adjustRightInd w:val="0"/>
        <w:spacing w:line="161" w:lineRule="exact"/>
        <w:ind w:left="5196"/>
        <w:rPr>
          <w:rFonts w:ascii="Arial monospaced Bold for SAP" w:hAnsi="Arial monospaced Bold for SAP" w:cs="Arial monospaced Bold for SAP"/>
          <w:color w:val="000000"/>
          <w:sz w:val="22"/>
          <w:szCs w:val="22"/>
        </w:rPr>
      </w:pPr>
    </w:p>
    <w:p w:rsidR="004A019A" w:rsidRPr="000A55C0" w:rsidRDefault="004A019A" w:rsidP="00C2009A">
      <w:pPr>
        <w:widowControl w:val="0"/>
        <w:autoSpaceDE w:val="0"/>
        <w:autoSpaceDN w:val="0"/>
        <w:adjustRightInd w:val="0"/>
        <w:spacing w:line="161" w:lineRule="exact"/>
        <w:ind w:left="5196"/>
        <w:rPr>
          <w:rFonts w:ascii="Arial monospaced Bold for SAP" w:hAnsi="Arial monospaced Bold for SAP" w:cs="Arial monospaced Bold for SAP"/>
          <w:color w:val="000000"/>
          <w:sz w:val="22"/>
          <w:szCs w:val="22"/>
        </w:rPr>
      </w:pPr>
    </w:p>
    <w:p w:rsidR="004A019A" w:rsidRPr="000A55C0" w:rsidRDefault="004A019A" w:rsidP="00C2009A">
      <w:pPr>
        <w:widowControl w:val="0"/>
        <w:autoSpaceDE w:val="0"/>
        <w:autoSpaceDN w:val="0"/>
        <w:adjustRightInd w:val="0"/>
        <w:spacing w:before="104" w:line="161" w:lineRule="exact"/>
        <w:ind w:left="448"/>
        <w:rPr>
          <w:rFonts w:ascii="Arial" w:hAnsi="Arial" w:cs="Arial"/>
          <w:color w:val="000000"/>
          <w:spacing w:val="-5"/>
          <w:w w:val="88"/>
          <w:sz w:val="22"/>
          <w:szCs w:val="22"/>
          <w:vertAlign w:val="superscript"/>
        </w:rPr>
      </w:pPr>
      <w:r w:rsidRPr="000A55C0">
        <w:rPr>
          <w:rFonts w:ascii="Arial monospaced Bold for SAP" w:hAnsi="Arial monospaced Bold for SAP" w:cs="Arial monospaced Bold for SAP"/>
          <w:color w:val="000000"/>
          <w:spacing w:val="-5"/>
          <w:w w:val="88"/>
          <w:sz w:val="22"/>
          <w:szCs w:val="22"/>
        </w:rPr>
        <w:t xml:space="preserve">Корисник пензије / Nyugdíjas </w:t>
      </w:r>
      <w:r w:rsidRPr="000A55C0">
        <w:rPr>
          <w:rFonts w:ascii="Arial" w:hAnsi="Arial" w:cs="Arial"/>
          <w:color w:val="000000"/>
          <w:spacing w:val="-5"/>
          <w:w w:val="88"/>
          <w:sz w:val="22"/>
          <w:szCs w:val="22"/>
          <w:vertAlign w:val="superscript"/>
        </w:rPr>
        <w:t>(1)</w:t>
      </w: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5"/>
          <w:w w:val="88"/>
          <w:sz w:val="22"/>
          <w:szCs w:val="22"/>
          <w:vertAlign w:val="superscript"/>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5"/>
          <w:w w:val="88"/>
          <w:sz w:val="22"/>
          <w:szCs w:val="22"/>
          <w:vertAlign w:val="superscript"/>
        </w:rPr>
      </w:pPr>
    </w:p>
    <w:p w:rsidR="004A019A" w:rsidRPr="000A55C0" w:rsidRDefault="004A019A" w:rsidP="00C2009A">
      <w:pPr>
        <w:widowControl w:val="0"/>
        <w:autoSpaceDE w:val="0"/>
        <w:autoSpaceDN w:val="0"/>
        <w:adjustRightInd w:val="0"/>
        <w:spacing w:before="63" w:line="161" w:lineRule="exact"/>
        <w:ind w:left="717"/>
        <w:rPr>
          <w:rFonts w:ascii="Arial" w:hAnsi="Arial" w:cs="Arial"/>
          <w:color w:val="000000"/>
          <w:spacing w:val="-2"/>
          <w:sz w:val="22"/>
          <w:szCs w:val="22"/>
        </w:rPr>
      </w:pPr>
      <w:r w:rsidRPr="000A55C0">
        <w:rPr>
          <w:rFonts w:ascii="Arial" w:hAnsi="Arial" w:cs="Arial"/>
          <w:color w:val="000000"/>
          <w:spacing w:val="-2"/>
          <w:sz w:val="22"/>
          <w:szCs w:val="22"/>
        </w:rPr>
        <w:t>Име / Utónév</w:t>
      </w: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1" w:lineRule="exact"/>
        <w:ind w:left="5196"/>
        <w:rPr>
          <w:rFonts w:ascii="Arial" w:hAnsi="Arial" w:cs="Arial"/>
          <w:color w:val="000000"/>
          <w:spacing w:val="-2"/>
          <w:sz w:val="22"/>
          <w:szCs w:val="22"/>
        </w:rPr>
      </w:pPr>
    </w:p>
    <w:p w:rsidR="004A019A" w:rsidRPr="000A55C0" w:rsidRDefault="004A019A" w:rsidP="00C2009A">
      <w:pPr>
        <w:widowControl w:val="0"/>
        <w:tabs>
          <w:tab w:val="left" w:pos="1427"/>
        </w:tabs>
        <w:autoSpaceDE w:val="0"/>
        <w:autoSpaceDN w:val="0"/>
        <w:adjustRightInd w:val="0"/>
        <w:spacing w:before="33" w:line="161" w:lineRule="exact"/>
        <w:ind w:left="20"/>
        <w:rPr>
          <w:rFonts w:ascii="Arial" w:hAnsi="Arial" w:cs="Arial"/>
          <w:color w:val="000000"/>
          <w:spacing w:val="-2"/>
          <w:sz w:val="22"/>
          <w:szCs w:val="22"/>
        </w:rPr>
      </w:pPr>
      <w:r w:rsidRPr="000A55C0">
        <w:rPr>
          <w:rFonts w:ascii="Arial" w:hAnsi="Arial" w:cs="Arial"/>
          <w:color w:val="000000"/>
          <w:spacing w:val="-4"/>
          <w:sz w:val="22"/>
          <w:szCs w:val="22"/>
        </w:rPr>
        <w:t>Име/   Utónév</w:t>
      </w:r>
      <w:r w:rsidRPr="000A55C0">
        <w:rPr>
          <w:rFonts w:ascii="Arial" w:hAnsi="Arial" w:cs="Arial"/>
          <w:color w:val="000000"/>
          <w:spacing w:val="-4"/>
          <w:sz w:val="22"/>
          <w:szCs w:val="22"/>
        </w:rPr>
        <w:tab/>
      </w:r>
      <w:r w:rsidRPr="000A55C0">
        <w:rPr>
          <w:rFonts w:ascii="Arial" w:hAnsi="Arial" w:cs="Arial"/>
          <w:color w:val="000000"/>
          <w:spacing w:val="-2"/>
          <w:sz w:val="22"/>
          <w:szCs w:val="22"/>
        </w:rPr>
        <w:t>Сродство/ Rokonsági fok</w:t>
      </w: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8701"/>
        <w:jc w:val="both"/>
        <w:rPr>
          <w:rFonts w:ascii="Arial" w:hAnsi="Arial" w:cs="Arial"/>
          <w:color w:val="000000"/>
          <w:spacing w:val="-2"/>
          <w:sz w:val="22"/>
          <w:szCs w:val="22"/>
        </w:rPr>
      </w:pPr>
    </w:p>
    <w:p w:rsidR="004A019A" w:rsidRPr="000A55C0" w:rsidRDefault="004A019A" w:rsidP="00C2009A">
      <w:pPr>
        <w:widowControl w:val="0"/>
        <w:tabs>
          <w:tab w:val="left" w:pos="105"/>
        </w:tabs>
        <w:autoSpaceDE w:val="0"/>
        <w:autoSpaceDN w:val="0"/>
        <w:adjustRightInd w:val="0"/>
        <w:spacing w:before="94" w:line="160" w:lineRule="exact"/>
        <w:ind w:left="20" w:right="2060"/>
        <w:jc w:val="both"/>
        <w:rPr>
          <w:rFonts w:ascii="Arial" w:hAnsi="Arial" w:cs="Arial"/>
          <w:color w:val="000000"/>
          <w:spacing w:val="-2"/>
          <w:sz w:val="22"/>
          <w:szCs w:val="22"/>
        </w:rPr>
      </w:pPr>
      <w:r w:rsidRPr="000A55C0">
        <w:rPr>
          <w:rFonts w:ascii="Arial" w:hAnsi="Arial" w:cs="Arial"/>
          <w:color w:val="000000"/>
          <w:spacing w:val="-2"/>
          <w:sz w:val="22"/>
          <w:szCs w:val="22"/>
        </w:rPr>
        <w:t xml:space="preserve">Датум рођења </w:t>
      </w:r>
      <w:r w:rsidRPr="000A55C0">
        <w:rPr>
          <w:rFonts w:ascii="Arial" w:hAnsi="Arial" w:cs="Arial"/>
          <w:color w:val="000000"/>
          <w:spacing w:val="-2"/>
          <w:sz w:val="22"/>
          <w:szCs w:val="22"/>
        </w:rPr>
        <w:br/>
      </w:r>
      <w:r w:rsidRPr="000A55C0">
        <w:rPr>
          <w:rFonts w:ascii="Arial" w:hAnsi="Arial" w:cs="Arial"/>
          <w:color w:val="000000"/>
          <w:spacing w:val="-2"/>
          <w:sz w:val="22"/>
          <w:szCs w:val="22"/>
        </w:rPr>
        <w:tab/>
        <w:t xml:space="preserve">Születési idő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3" w:space="708" w:equalWidth="0">
            <w:col w:w="5036" w:space="160"/>
            <w:col w:w="3355" w:space="160"/>
            <w:col w:w="3059"/>
          </w:cols>
          <w:noEndnote/>
        </w:sectPr>
      </w:pPr>
    </w:p>
    <w:p w:rsidR="004A019A" w:rsidRPr="000A55C0" w:rsidRDefault="004A019A" w:rsidP="00C2009A">
      <w:pPr>
        <w:widowControl w:val="0"/>
        <w:autoSpaceDE w:val="0"/>
        <w:autoSpaceDN w:val="0"/>
        <w:adjustRightInd w:val="0"/>
        <w:spacing w:line="160" w:lineRule="exact"/>
        <w:ind w:left="167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60" w:lineRule="exact"/>
        <w:ind w:left="1675"/>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72" w:line="160" w:lineRule="exact"/>
        <w:ind w:left="1675" w:right="5437" w:firstLine="39"/>
        <w:jc w:val="both"/>
        <w:rPr>
          <w:rFonts w:ascii="Arial" w:hAnsi="Arial" w:cs="Arial"/>
          <w:color w:val="000000"/>
          <w:spacing w:val="-1"/>
          <w:sz w:val="22"/>
          <w:szCs w:val="22"/>
        </w:rPr>
      </w:pPr>
      <w:r w:rsidRPr="000A55C0">
        <w:rPr>
          <w:rFonts w:ascii="Arial" w:hAnsi="Arial" w:cs="Arial"/>
          <w:color w:val="000000"/>
          <w:spacing w:val="-2"/>
          <w:sz w:val="22"/>
          <w:szCs w:val="22"/>
        </w:rPr>
        <w:t xml:space="preserve">Признаје се право члановима породице закључно са редним бројем: </w:t>
      </w:r>
      <w:r w:rsidRPr="000A55C0">
        <w:rPr>
          <w:rFonts w:ascii="Arial" w:hAnsi="Arial" w:cs="Arial"/>
          <w:color w:val="000000"/>
          <w:spacing w:val="-2"/>
          <w:sz w:val="22"/>
          <w:szCs w:val="22"/>
        </w:rPr>
        <w:br/>
      </w:r>
      <w:r w:rsidRPr="000A55C0">
        <w:rPr>
          <w:rFonts w:ascii="Arial" w:hAnsi="Arial" w:cs="Arial"/>
          <w:color w:val="000000"/>
          <w:spacing w:val="-1"/>
          <w:sz w:val="22"/>
          <w:szCs w:val="22"/>
        </w:rPr>
        <w:t xml:space="preserve">A családtagok jogosultságát a következő sorszámmal bezárólag elismerjük: </w:t>
      </w:r>
    </w:p>
    <w:p w:rsidR="004A019A" w:rsidRPr="000A55C0" w:rsidRDefault="004A019A" w:rsidP="00C2009A">
      <w:pPr>
        <w:widowControl w:val="0"/>
        <w:autoSpaceDE w:val="0"/>
        <w:autoSpaceDN w:val="0"/>
        <w:adjustRightInd w:val="0"/>
        <w:spacing w:line="160" w:lineRule="exact"/>
        <w:ind w:left="1562"/>
        <w:jc w:val="both"/>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before="20" w:line="160" w:lineRule="exact"/>
        <w:ind w:left="1562" w:right="1848"/>
        <w:jc w:val="both"/>
        <w:rPr>
          <w:rFonts w:ascii="Arial" w:hAnsi="Arial" w:cs="Arial"/>
          <w:color w:val="000000"/>
          <w:spacing w:val="-2"/>
          <w:sz w:val="22"/>
          <w:szCs w:val="22"/>
        </w:rPr>
      </w:pPr>
      <w:r w:rsidRPr="000A55C0">
        <w:rPr>
          <w:rFonts w:ascii="Arial" w:hAnsi="Arial" w:cs="Arial"/>
          <w:color w:val="000000"/>
          <w:w w:val="102"/>
          <w:sz w:val="22"/>
          <w:szCs w:val="22"/>
        </w:rPr>
        <w:t xml:space="preserve">Ако здравствено стање наведеног/их лица  за време привременог боравка у Републици Мађарској захтева хитна давања у </w:t>
      </w:r>
      <w:r w:rsidRPr="000A55C0">
        <w:rPr>
          <w:rFonts w:ascii="Arial" w:hAnsi="Arial" w:cs="Arial"/>
          <w:color w:val="000000"/>
          <w:w w:val="102"/>
          <w:sz w:val="22"/>
          <w:szCs w:val="22"/>
        </w:rPr>
        <w:br/>
      </w:r>
      <w:r w:rsidRPr="000A55C0">
        <w:rPr>
          <w:rFonts w:ascii="Arial" w:hAnsi="Arial" w:cs="Arial"/>
          <w:color w:val="000000"/>
          <w:spacing w:val="-1"/>
          <w:sz w:val="22"/>
          <w:szCs w:val="22"/>
        </w:rPr>
        <w:t xml:space="preserve">натури, наведено лице има право на здравствене услуге које се не могу одложити а </w:t>
      </w:r>
      <w:r w:rsidRPr="000A55C0">
        <w:rPr>
          <w:rFonts w:ascii="Arial" w:hAnsi="Arial" w:cs="Arial"/>
          <w:color w:val="000000"/>
          <w:spacing w:val="-1"/>
          <w:sz w:val="22"/>
          <w:szCs w:val="22"/>
        </w:rPr>
        <w:lastRenderedPageBreak/>
        <w:t xml:space="preserve">да живот и здравље лица не буду озбиљно </w:t>
      </w:r>
      <w:r w:rsidRPr="000A55C0">
        <w:rPr>
          <w:rFonts w:ascii="Arial" w:hAnsi="Arial" w:cs="Arial"/>
          <w:color w:val="000000"/>
          <w:spacing w:val="-1"/>
          <w:sz w:val="22"/>
          <w:szCs w:val="22"/>
        </w:rPr>
        <w:br/>
      </w:r>
      <w:r w:rsidRPr="000A55C0">
        <w:rPr>
          <w:rFonts w:ascii="Arial" w:hAnsi="Arial" w:cs="Arial"/>
          <w:color w:val="000000"/>
          <w:spacing w:val="-2"/>
          <w:sz w:val="22"/>
          <w:szCs w:val="22"/>
        </w:rPr>
        <w:t xml:space="preserve">угрожени. </w:t>
      </w:r>
    </w:p>
    <w:p w:rsidR="004A019A" w:rsidRPr="000A55C0" w:rsidRDefault="004A019A" w:rsidP="00C2009A">
      <w:pPr>
        <w:widowControl w:val="0"/>
        <w:tabs>
          <w:tab w:val="left" w:pos="1562"/>
        </w:tabs>
        <w:autoSpaceDE w:val="0"/>
        <w:autoSpaceDN w:val="0"/>
        <w:adjustRightInd w:val="0"/>
        <w:spacing w:before="1" w:line="159" w:lineRule="exact"/>
        <w:ind w:left="1240"/>
        <w:rPr>
          <w:rFonts w:ascii="Arial" w:hAnsi="Arial" w:cs="Arial"/>
          <w:color w:val="000000"/>
          <w:sz w:val="22"/>
          <w:szCs w:val="22"/>
        </w:rPr>
      </w:pPr>
      <w:r w:rsidRPr="000A55C0">
        <w:rPr>
          <w:rFonts w:ascii="Arial monospaced Bold for SAP" w:hAnsi="Arial monospaced Bold for SAP" w:cs="Arial monospaced Bold for SAP"/>
          <w:color w:val="000000"/>
          <w:spacing w:val="-6"/>
          <w:w w:val="72"/>
          <w:sz w:val="22"/>
          <w:szCs w:val="22"/>
        </w:rPr>
        <w:t xml:space="preserve">3. </w:t>
      </w:r>
      <w:r w:rsidRPr="000A55C0">
        <w:rPr>
          <w:rFonts w:ascii="Arial monospaced Bold for SAP" w:hAnsi="Arial monospaced Bold for SAP" w:cs="Arial monospaced Bold for SAP"/>
          <w:color w:val="000000"/>
          <w:spacing w:val="-6"/>
          <w:w w:val="72"/>
          <w:sz w:val="22"/>
          <w:szCs w:val="22"/>
        </w:rPr>
        <w:tab/>
      </w:r>
      <w:r w:rsidRPr="000A55C0">
        <w:rPr>
          <w:rFonts w:ascii="Arial" w:hAnsi="Arial" w:cs="Arial"/>
          <w:color w:val="000000"/>
          <w:sz w:val="22"/>
          <w:szCs w:val="22"/>
        </w:rPr>
        <w:t xml:space="preserve">Ha a nevezett személyek egészségi állapota a Magyarország területén való ideiglenes tartózkodás során sürgősségi természetbeni </w:t>
      </w:r>
    </w:p>
    <w:p w:rsidR="004A019A" w:rsidRPr="000A55C0" w:rsidRDefault="004A019A" w:rsidP="00C2009A">
      <w:pPr>
        <w:widowControl w:val="0"/>
        <w:autoSpaceDE w:val="0"/>
        <w:autoSpaceDN w:val="0"/>
        <w:adjustRightInd w:val="0"/>
        <w:spacing w:before="1" w:line="160" w:lineRule="exact"/>
        <w:ind w:left="1562" w:right="1864"/>
        <w:jc w:val="both"/>
        <w:rPr>
          <w:rFonts w:ascii="Arial" w:hAnsi="Arial" w:cs="Arial"/>
          <w:color w:val="000000"/>
          <w:spacing w:val="-1"/>
          <w:sz w:val="22"/>
          <w:szCs w:val="22"/>
        </w:rPr>
      </w:pPr>
      <w:r w:rsidRPr="000A55C0">
        <w:rPr>
          <w:rFonts w:ascii="Arial" w:hAnsi="Arial" w:cs="Arial"/>
          <w:color w:val="000000"/>
          <w:spacing w:val="-1"/>
          <w:sz w:val="22"/>
          <w:szCs w:val="22"/>
        </w:rPr>
        <w:t xml:space="preserve">ellátásokat igényel, nevezett személy életének és egészségének komoly veszélyeztetése szempontjából halaszthatatlan egészségügyi ellátásokra jogosult. </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1"/>
          <w:sz w:val="22"/>
          <w:szCs w:val="22"/>
        </w:rPr>
      </w:pPr>
    </w:p>
    <w:p w:rsidR="004A019A" w:rsidRPr="000A55C0" w:rsidRDefault="004A019A" w:rsidP="00C2009A">
      <w:pPr>
        <w:widowControl w:val="0"/>
        <w:tabs>
          <w:tab w:val="left" w:pos="1668"/>
        </w:tabs>
        <w:autoSpaceDE w:val="0"/>
        <w:autoSpaceDN w:val="0"/>
        <w:adjustRightInd w:val="0"/>
        <w:spacing w:before="45" w:line="161" w:lineRule="exact"/>
        <w:ind w:left="1240"/>
        <w:rPr>
          <w:rFonts w:ascii="Arial" w:hAnsi="Arial" w:cs="Arial"/>
          <w:color w:val="000000"/>
          <w:spacing w:val="-3"/>
          <w:sz w:val="22"/>
          <w:szCs w:val="22"/>
        </w:rPr>
      </w:pPr>
      <w:r w:rsidRPr="000A55C0">
        <w:rPr>
          <w:rFonts w:ascii="Arial monospaced Bold for SAP" w:hAnsi="Arial monospaced Bold for SAP" w:cs="Arial monospaced Bold for SAP"/>
          <w:color w:val="000000"/>
          <w:spacing w:val="-3"/>
          <w:sz w:val="22"/>
          <w:szCs w:val="22"/>
        </w:rPr>
        <w:t>4.</w:t>
      </w:r>
      <w:r w:rsidRPr="000A55C0">
        <w:rPr>
          <w:rFonts w:ascii="Arial monospaced Bold for SAP" w:hAnsi="Arial monospaced Bold for SAP" w:cs="Arial monospaced Bold for SAP"/>
          <w:color w:val="000000"/>
          <w:spacing w:val="-3"/>
          <w:sz w:val="22"/>
          <w:szCs w:val="22"/>
        </w:rPr>
        <w:tab/>
      </w:r>
      <w:r w:rsidRPr="000A55C0">
        <w:rPr>
          <w:rFonts w:ascii="Arial" w:hAnsi="Arial" w:cs="Arial"/>
          <w:color w:val="000000"/>
          <w:spacing w:val="-3"/>
          <w:sz w:val="22"/>
          <w:szCs w:val="22"/>
        </w:rPr>
        <w:t>Ова потврда важи</w:t>
      </w:r>
    </w:p>
    <w:p w:rsidR="004A019A" w:rsidRPr="000A55C0" w:rsidRDefault="004A019A" w:rsidP="00C2009A">
      <w:pPr>
        <w:widowControl w:val="0"/>
        <w:autoSpaceDE w:val="0"/>
        <w:autoSpaceDN w:val="0"/>
        <w:adjustRightInd w:val="0"/>
        <w:spacing w:before="2" w:line="161" w:lineRule="exact"/>
        <w:ind w:left="1240" w:firstLine="426"/>
        <w:rPr>
          <w:rFonts w:ascii="Arial" w:hAnsi="Arial" w:cs="Arial"/>
          <w:color w:val="000000"/>
          <w:spacing w:val="-3"/>
          <w:sz w:val="22"/>
          <w:szCs w:val="22"/>
        </w:rPr>
      </w:pPr>
      <w:r w:rsidRPr="000A55C0">
        <w:rPr>
          <w:rFonts w:ascii="Arial" w:hAnsi="Arial" w:cs="Arial"/>
          <w:color w:val="000000"/>
          <w:spacing w:val="-3"/>
          <w:sz w:val="22"/>
          <w:szCs w:val="22"/>
        </w:rPr>
        <w:t>Az igazolás érvényes</w:t>
      </w:r>
    </w:p>
    <w:p w:rsidR="004A019A" w:rsidRPr="000A55C0" w:rsidRDefault="004A019A" w:rsidP="00C2009A">
      <w:pPr>
        <w:widowControl w:val="0"/>
        <w:tabs>
          <w:tab w:val="left" w:pos="5674"/>
          <w:tab w:val="left" w:pos="9316"/>
        </w:tabs>
        <w:autoSpaceDE w:val="0"/>
        <w:autoSpaceDN w:val="0"/>
        <w:adjustRightInd w:val="0"/>
        <w:spacing w:before="16" w:line="161" w:lineRule="exact"/>
        <w:ind w:left="1240" w:firstLine="957"/>
        <w:rPr>
          <w:rFonts w:ascii="Arial" w:hAnsi="Arial" w:cs="Arial"/>
          <w:color w:val="000000"/>
          <w:spacing w:val="-3"/>
          <w:position w:val="-2"/>
          <w:sz w:val="22"/>
          <w:szCs w:val="22"/>
        </w:rPr>
      </w:pPr>
      <w:r w:rsidRPr="000A55C0">
        <w:rPr>
          <w:rFonts w:ascii="Arial" w:hAnsi="Arial" w:cs="Arial"/>
          <w:color w:val="000000"/>
          <w:spacing w:val="-3"/>
          <w:sz w:val="22"/>
          <w:szCs w:val="22"/>
        </w:rPr>
        <w:t>од</w:t>
      </w:r>
      <w:r w:rsidRPr="000A55C0">
        <w:rPr>
          <w:rFonts w:ascii="Arial" w:hAnsi="Arial" w:cs="Arial"/>
          <w:color w:val="000000"/>
          <w:spacing w:val="-3"/>
          <w:sz w:val="22"/>
          <w:szCs w:val="22"/>
        </w:rPr>
        <w:tab/>
        <w:t>-tól / до закључно</w:t>
      </w:r>
      <w:r w:rsidRPr="000A55C0">
        <w:rPr>
          <w:rFonts w:ascii="Arial" w:hAnsi="Arial" w:cs="Arial"/>
          <w:color w:val="000000"/>
          <w:spacing w:val="-3"/>
          <w:sz w:val="22"/>
          <w:szCs w:val="22"/>
        </w:rPr>
        <w:tab/>
      </w:r>
      <w:r w:rsidRPr="000A55C0">
        <w:rPr>
          <w:rFonts w:ascii="Arial" w:hAnsi="Arial" w:cs="Arial"/>
          <w:color w:val="000000"/>
          <w:spacing w:val="-3"/>
          <w:position w:val="-2"/>
          <w:sz w:val="22"/>
          <w:szCs w:val="22"/>
        </w:rPr>
        <w:t>-ig</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3"/>
          <w:position w:val="-2"/>
          <w:sz w:val="22"/>
          <w:szCs w:val="22"/>
        </w:rPr>
      </w:pP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3"/>
          <w:position w:val="-2"/>
          <w:sz w:val="22"/>
          <w:szCs w:val="22"/>
        </w:rPr>
      </w:pPr>
    </w:p>
    <w:p w:rsidR="004A019A" w:rsidRPr="000A55C0" w:rsidRDefault="004A019A" w:rsidP="00C2009A">
      <w:pPr>
        <w:widowControl w:val="0"/>
        <w:tabs>
          <w:tab w:val="left" w:pos="1628"/>
        </w:tabs>
        <w:autoSpaceDE w:val="0"/>
        <w:autoSpaceDN w:val="0"/>
        <w:adjustRightInd w:val="0"/>
        <w:spacing w:before="113" w:line="161" w:lineRule="exact"/>
        <w:ind w:left="1240"/>
        <w:rPr>
          <w:rFonts w:ascii="Arial monospaced Bold for SAP" w:hAnsi="Arial monospaced Bold for SAP" w:cs="Arial monospaced Bold for SAP"/>
          <w:color w:val="000000"/>
          <w:spacing w:val="-6"/>
          <w:w w:val="92"/>
          <w:sz w:val="22"/>
          <w:szCs w:val="22"/>
        </w:rPr>
      </w:pPr>
      <w:r w:rsidRPr="000A55C0">
        <w:rPr>
          <w:rFonts w:ascii="Arial monospaced Bold for SAP" w:hAnsi="Arial monospaced Bold for SAP" w:cs="Arial monospaced Bold for SAP"/>
          <w:color w:val="000000"/>
          <w:spacing w:val="-6"/>
          <w:w w:val="92"/>
          <w:sz w:val="22"/>
          <w:szCs w:val="22"/>
        </w:rPr>
        <w:t>5.</w:t>
      </w:r>
      <w:r w:rsidRPr="000A55C0">
        <w:rPr>
          <w:rFonts w:ascii="Arial monospaced Bold for SAP" w:hAnsi="Arial monospaced Bold for SAP" w:cs="Arial monospaced Bold for SAP"/>
          <w:color w:val="000000"/>
          <w:spacing w:val="-6"/>
          <w:w w:val="92"/>
          <w:sz w:val="22"/>
          <w:szCs w:val="22"/>
        </w:rPr>
        <w:tab/>
        <w:t>Надлежни носилац у Црној Гори / Illetékes teherviselő Montenegróban</w:t>
      </w:r>
    </w:p>
    <w:p w:rsidR="004A019A" w:rsidRPr="000A55C0" w:rsidRDefault="004A019A" w:rsidP="00C2009A">
      <w:pPr>
        <w:widowControl w:val="0"/>
        <w:autoSpaceDE w:val="0"/>
        <w:autoSpaceDN w:val="0"/>
        <w:adjustRightInd w:val="0"/>
        <w:spacing w:line="161" w:lineRule="exact"/>
        <w:ind w:left="1240"/>
        <w:rPr>
          <w:rFonts w:ascii="Arial monospaced Bold for SAP" w:hAnsi="Arial monospaced Bold for SAP" w:cs="Arial monospaced Bold for SAP"/>
          <w:color w:val="000000"/>
          <w:spacing w:val="-6"/>
          <w:w w:val="92"/>
          <w:sz w:val="22"/>
          <w:szCs w:val="22"/>
        </w:rPr>
      </w:pPr>
    </w:p>
    <w:p w:rsidR="004A019A" w:rsidRPr="000A55C0" w:rsidRDefault="004A019A" w:rsidP="00C2009A">
      <w:pPr>
        <w:widowControl w:val="0"/>
        <w:tabs>
          <w:tab w:val="left" w:pos="1788"/>
        </w:tabs>
        <w:autoSpaceDE w:val="0"/>
        <w:autoSpaceDN w:val="0"/>
        <w:adjustRightInd w:val="0"/>
        <w:spacing w:before="18" w:line="161" w:lineRule="exact"/>
        <w:ind w:left="1240"/>
        <w:rPr>
          <w:rFonts w:ascii="Arial" w:hAnsi="Arial" w:cs="Arial"/>
          <w:color w:val="000000"/>
          <w:spacing w:val="-6"/>
          <w:w w:val="92"/>
          <w:sz w:val="22"/>
          <w:szCs w:val="22"/>
        </w:rPr>
      </w:pPr>
      <w:r w:rsidRPr="000A55C0">
        <w:rPr>
          <w:rFonts w:ascii="Arial" w:hAnsi="Arial" w:cs="Arial"/>
          <w:color w:val="000000"/>
          <w:spacing w:val="-6"/>
          <w:w w:val="92"/>
          <w:sz w:val="22"/>
          <w:szCs w:val="22"/>
        </w:rPr>
        <w:t>5.1.</w:t>
      </w:r>
      <w:r w:rsidRPr="000A55C0">
        <w:rPr>
          <w:rFonts w:ascii="Arial" w:hAnsi="Arial" w:cs="Arial"/>
          <w:color w:val="000000"/>
          <w:spacing w:val="-6"/>
          <w:w w:val="92"/>
          <w:sz w:val="22"/>
          <w:szCs w:val="22"/>
        </w:rPr>
        <w:tab/>
        <w:t>Назив/   Név</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6"/>
          <w:w w:val="92"/>
          <w:sz w:val="22"/>
          <w:szCs w:val="22"/>
        </w:rPr>
      </w:pPr>
    </w:p>
    <w:p w:rsidR="004A019A" w:rsidRPr="000A55C0" w:rsidRDefault="004A019A" w:rsidP="00C2009A">
      <w:pPr>
        <w:widowControl w:val="0"/>
        <w:tabs>
          <w:tab w:val="left" w:pos="1788"/>
        </w:tabs>
        <w:autoSpaceDE w:val="0"/>
        <w:autoSpaceDN w:val="0"/>
        <w:adjustRightInd w:val="0"/>
        <w:spacing w:before="5" w:line="161" w:lineRule="exact"/>
        <w:ind w:left="1240"/>
        <w:rPr>
          <w:rFonts w:ascii="Arial" w:hAnsi="Arial" w:cs="Arial"/>
          <w:color w:val="000000"/>
          <w:spacing w:val="-5"/>
          <w:w w:val="92"/>
          <w:sz w:val="22"/>
          <w:szCs w:val="22"/>
          <w:vertAlign w:val="superscript"/>
        </w:rPr>
      </w:pPr>
      <w:r w:rsidRPr="000A55C0">
        <w:rPr>
          <w:rFonts w:ascii="Arial" w:hAnsi="Arial" w:cs="Arial"/>
          <w:color w:val="000000"/>
          <w:spacing w:val="-6"/>
          <w:w w:val="92"/>
          <w:sz w:val="22"/>
          <w:szCs w:val="22"/>
        </w:rPr>
        <w:t>5.2.</w:t>
      </w:r>
      <w:r w:rsidRPr="000A55C0">
        <w:rPr>
          <w:rFonts w:ascii="Arial" w:hAnsi="Arial" w:cs="Arial"/>
          <w:color w:val="000000"/>
          <w:spacing w:val="-6"/>
          <w:w w:val="92"/>
          <w:sz w:val="22"/>
          <w:szCs w:val="22"/>
        </w:rPr>
        <w:tab/>
      </w:r>
      <w:r w:rsidRPr="000A55C0">
        <w:rPr>
          <w:rFonts w:ascii="Arial" w:hAnsi="Arial" w:cs="Arial"/>
          <w:color w:val="000000"/>
          <w:spacing w:val="-5"/>
          <w:w w:val="92"/>
          <w:sz w:val="22"/>
          <w:szCs w:val="22"/>
        </w:rPr>
        <w:t xml:space="preserve">Адреса /   Cím </w:t>
      </w:r>
      <w:r w:rsidRPr="000A55C0">
        <w:rPr>
          <w:rFonts w:ascii="Arial" w:hAnsi="Arial" w:cs="Arial"/>
          <w:color w:val="000000"/>
          <w:spacing w:val="-5"/>
          <w:w w:val="92"/>
          <w:sz w:val="22"/>
          <w:szCs w:val="22"/>
          <w:vertAlign w:val="superscript"/>
        </w:rPr>
        <w:t>(3)</w:t>
      </w:r>
    </w:p>
    <w:p w:rsidR="004A019A" w:rsidRPr="000A55C0" w:rsidRDefault="004A019A" w:rsidP="00C2009A">
      <w:pPr>
        <w:widowControl w:val="0"/>
        <w:autoSpaceDE w:val="0"/>
        <w:autoSpaceDN w:val="0"/>
        <w:adjustRightInd w:val="0"/>
        <w:spacing w:line="161" w:lineRule="exact"/>
        <w:ind w:left="1240"/>
        <w:rPr>
          <w:rFonts w:ascii="Arial" w:hAnsi="Arial" w:cs="Arial"/>
          <w:color w:val="000000"/>
          <w:spacing w:val="-5"/>
          <w:w w:val="92"/>
          <w:sz w:val="22"/>
          <w:szCs w:val="22"/>
          <w:vertAlign w:val="superscript"/>
        </w:rPr>
      </w:pPr>
    </w:p>
    <w:p w:rsidR="004A019A" w:rsidRPr="000A55C0" w:rsidRDefault="004A019A" w:rsidP="00C2009A">
      <w:pPr>
        <w:widowControl w:val="0"/>
        <w:tabs>
          <w:tab w:val="left" w:pos="1788"/>
          <w:tab w:val="left" w:pos="4998"/>
          <w:tab w:val="left" w:pos="7784"/>
        </w:tabs>
        <w:autoSpaceDE w:val="0"/>
        <w:autoSpaceDN w:val="0"/>
        <w:adjustRightInd w:val="0"/>
        <w:spacing w:before="8" w:line="161" w:lineRule="exact"/>
        <w:ind w:left="1240"/>
        <w:rPr>
          <w:rFonts w:ascii="Arial" w:hAnsi="Arial" w:cs="Arial"/>
          <w:color w:val="000000"/>
          <w:spacing w:val="-2"/>
          <w:sz w:val="22"/>
          <w:szCs w:val="22"/>
        </w:rPr>
      </w:pPr>
      <w:r w:rsidRPr="000A55C0">
        <w:rPr>
          <w:rFonts w:ascii="Arial" w:hAnsi="Arial" w:cs="Arial"/>
          <w:color w:val="000000"/>
          <w:spacing w:val="-2"/>
          <w:sz w:val="22"/>
          <w:szCs w:val="22"/>
        </w:rPr>
        <w:t>5.3.</w:t>
      </w:r>
      <w:r w:rsidRPr="000A55C0">
        <w:rPr>
          <w:rFonts w:ascii="Arial" w:hAnsi="Arial" w:cs="Arial"/>
          <w:color w:val="000000"/>
          <w:spacing w:val="-2"/>
          <w:sz w:val="22"/>
          <w:szCs w:val="22"/>
        </w:rPr>
        <w:tab/>
        <w:t>Датум /Dátum</w:t>
      </w:r>
      <w:r w:rsidRPr="000A55C0">
        <w:rPr>
          <w:rFonts w:ascii="Arial" w:hAnsi="Arial" w:cs="Arial"/>
          <w:color w:val="000000"/>
          <w:spacing w:val="-2"/>
          <w:sz w:val="22"/>
          <w:szCs w:val="22"/>
        </w:rPr>
        <w:tab/>
        <w:t>Печат/ Pecsét</w:t>
      </w:r>
      <w:r w:rsidRPr="000A55C0">
        <w:rPr>
          <w:rFonts w:ascii="Arial" w:hAnsi="Arial" w:cs="Arial"/>
          <w:color w:val="000000"/>
          <w:spacing w:val="-2"/>
          <w:sz w:val="22"/>
          <w:szCs w:val="22"/>
        </w:rPr>
        <w:tab/>
        <w:t>Потпис / Aláírás</w:t>
      </w:r>
    </w:p>
    <w:p w:rsidR="004A019A" w:rsidRPr="000A55C0" w:rsidRDefault="004A019A" w:rsidP="00C2009A">
      <w:pPr>
        <w:widowControl w:val="0"/>
        <w:autoSpaceDE w:val="0"/>
        <w:autoSpaceDN w:val="0"/>
        <w:adjustRightInd w:val="0"/>
        <w:spacing w:before="1" w:line="135" w:lineRule="exact"/>
        <w:ind w:left="2291"/>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58752"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7"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63"/>
                    <a:srcRect/>
                    <a:stretch>
                      <a:fillRect/>
                    </a:stretch>
                  </pic:blipFill>
                  <pic:spPr bwMode="auto">
                    <a:xfrm>
                      <a:off x="0" y="0"/>
                      <a:ext cx="7556500" cy="10693400"/>
                    </a:xfrm>
                    <a:prstGeom prst="rect">
                      <a:avLst/>
                    </a:prstGeom>
                    <a:noFill/>
                  </pic:spPr>
                </pic:pic>
              </a:graphicData>
            </a:graphic>
          </wp:anchor>
        </w:drawing>
      </w:r>
      <w:bookmarkStart w:id="67" w:name="Pg24"/>
      <w:bookmarkEnd w:id="67"/>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4" w:line="207" w:lineRule="exact"/>
        <w:ind w:left="10065"/>
        <w:rPr>
          <w:rFonts w:ascii="H-OptimaBold" w:hAnsi="H-OptimaBold"/>
          <w:sz w:val="22"/>
          <w:szCs w:val="22"/>
        </w:rPr>
      </w:pPr>
      <w:r w:rsidRPr="000A55C0">
        <w:rPr>
          <w:rFonts w:ascii="H-OptimaBold" w:hAnsi="H-OptimaBold"/>
          <w:sz w:val="22"/>
          <w:szCs w:val="22"/>
        </w:rPr>
        <w:t xml:space="preserve">14. sz. melléklet </w:t>
      </w:r>
    </w:p>
    <w:p w:rsidR="004A019A" w:rsidRPr="000A55C0" w:rsidRDefault="004A019A" w:rsidP="00C2009A">
      <w:pPr>
        <w:widowControl w:val="0"/>
        <w:autoSpaceDE w:val="0"/>
        <w:autoSpaceDN w:val="0"/>
        <w:adjustRightInd w:val="0"/>
        <w:spacing w:line="230" w:lineRule="exact"/>
        <w:ind w:left="10094"/>
        <w:rPr>
          <w:color w:val="000000"/>
          <w:spacing w:val="-2"/>
          <w:sz w:val="22"/>
          <w:szCs w:val="22"/>
        </w:rPr>
      </w:pPr>
    </w:p>
    <w:p w:rsidR="004A019A" w:rsidRPr="000A55C0" w:rsidRDefault="004A019A" w:rsidP="00C2009A">
      <w:pPr>
        <w:widowControl w:val="0"/>
        <w:autoSpaceDE w:val="0"/>
        <w:autoSpaceDN w:val="0"/>
        <w:adjustRightInd w:val="0"/>
        <w:spacing w:before="84" w:line="230" w:lineRule="exact"/>
        <w:ind w:left="10094"/>
        <w:rPr>
          <w:color w:val="000000"/>
          <w:spacing w:val="-2"/>
          <w:sz w:val="22"/>
          <w:szCs w:val="22"/>
        </w:rPr>
      </w:pPr>
      <w:r w:rsidRPr="000A55C0">
        <w:rPr>
          <w:color w:val="000000"/>
          <w:spacing w:val="-2"/>
          <w:sz w:val="22"/>
          <w:szCs w:val="22"/>
        </w:rPr>
        <w:t xml:space="preserve">CG/HU 111А </w:t>
      </w:r>
    </w:p>
    <w:p w:rsidR="004A019A" w:rsidRPr="000A55C0" w:rsidRDefault="004A019A" w:rsidP="00C2009A">
      <w:pPr>
        <w:widowControl w:val="0"/>
        <w:autoSpaceDE w:val="0"/>
        <w:autoSpaceDN w:val="0"/>
        <w:adjustRightInd w:val="0"/>
        <w:spacing w:before="29" w:line="207" w:lineRule="exact"/>
        <w:ind w:left="1134"/>
        <w:rPr>
          <w:color w:val="000000"/>
          <w:w w:val="101"/>
          <w:sz w:val="22"/>
          <w:szCs w:val="22"/>
        </w:rPr>
      </w:pPr>
      <w:r w:rsidRPr="000A55C0">
        <w:rPr>
          <w:color w:val="000000"/>
          <w:w w:val="101"/>
          <w:sz w:val="22"/>
          <w:szCs w:val="22"/>
        </w:rPr>
        <w:t xml:space="preserve">SPORAZUM IZMEĐU CRNE GORE I REPUBLIKE MAĐARSKE </w:t>
      </w:r>
    </w:p>
    <w:p w:rsidR="004A019A" w:rsidRPr="000A55C0" w:rsidRDefault="004A019A" w:rsidP="00C2009A">
      <w:pPr>
        <w:widowControl w:val="0"/>
        <w:autoSpaceDE w:val="0"/>
        <w:autoSpaceDN w:val="0"/>
        <w:adjustRightInd w:val="0"/>
        <w:spacing w:line="200" w:lineRule="exact"/>
        <w:ind w:left="1134" w:right="3493"/>
        <w:jc w:val="both"/>
        <w:rPr>
          <w:rFonts w:ascii="Arial monospaced Bold for SAP" w:hAnsi="Arial monospaced Bold for SAP" w:cs="Arial monospaced Bold for SAP"/>
          <w:color w:val="000000"/>
          <w:spacing w:val="-3"/>
          <w:sz w:val="22"/>
          <w:szCs w:val="22"/>
        </w:rPr>
      </w:pPr>
      <w:r w:rsidRPr="000A55C0">
        <w:rPr>
          <w:rFonts w:ascii="Arial monospaced Bold for SAP" w:hAnsi="Arial monospaced Bold for SAP" w:cs="Arial monospaced Bold for SAP"/>
          <w:color w:val="000000"/>
          <w:spacing w:val="-3"/>
          <w:sz w:val="22"/>
          <w:szCs w:val="22"/>
        </w:rPr>
        <w:t xml:space="preserve">O SOCIJALNOM OSIGURANJU I POJEDINIM PITANJIMA SOCIJALNE SIGURNOSTI EGYEZMÉNY A   MAGYAR KÖZTÁRSASÁG ÉS MONTENEGRÓ </w:t>
      </w:r>
    </w:p>
    <w:p w:rsidR="004A019A" w:rsidRPr="000A55C0" w:rsidRDefault="004A019A" w:rsidP="00C2009A">
      <w:pPr>
        <w:widowControl w:val="0"/>
        <w:autoSpaceDE w:val="0"/>
        <w:autoSpaceDN w:val="0"/>
        <w:adjustRightInd w:val="0"/>
        <w:spacing w:before="26" w:line="240" w:lineRule="exact"/>
        <w:ind w:left="1134" w:right="1960"/>
        <w:jc w:val="both"/>
        <w:rPr>
          <w:color w:val="000000"/>
          <w:sz w:val="22"/>
          <w:szCs w:val="22"/>
        </w:rPr>
      </w:pPr>
      <w:r w:rsidRPr="000A55C0">
        <w:rPr>
          <w:color w:val="000000"/>
          <w:sz w:val="22"/>
          <w:szCs w:val="22"/>
        </w:rPr>
        <w:t xml:space="preserve">KÖZÖTT A   TÁRSADALOMBIZTOSÍTÁSRÓL ÉS A SZOCIÁLIS BIZTONSÁG EGYES KÉRDÉSEIRŐL </w:t>
      </w:r>
    </w:p>
    <w:p w:rsidR="004A019A" w:rsidRPr="000A55C0" w:rsidRDefault="004A019A" w:rsidP="00C2009A">
      <w:pPr>
        <w:widowControl w:val="0"/>
        <w:tabs>
          <w:tab w:val="left" w:pos="5499"/>
        </w:tabs>
        <w:autoSpaceDE w:val="0"/>
        <w:autoSpaceDN w:val="0"/>
        <w:adjustRightInd w:val="0"/>
        <w:spacing w:before="217" w:line="220" w:lineRule="exact"/>
        <w:ind w:left="1411" w:right="979"/>
        <w:rPr>
          <w:rFonts w:ascii="Arial monospaced Bold for SAP" w:hAnsi="Arial monospaced Bold for SAP" w:cs="Arial monospaced Bold for SAP"/>
          <w:color w:val="000000"/>
          <w:spacing w:val="-1"/>
          <w:sz w:val="22"/>
          <w:szCs w:val="22"/>
        </w:rPr>
      </w:pPr>
      <w:r w:rsidRPr="000A55C0">
        <w:rPr>
          <w:rFonts w:ascii="Arial monospaced Bold for SAP" w:hAnsi="Arial monospaced Bold for SAP" w:cs="Arial monospaced Bold for SAP"/>
          <w:color w:val="000000"/>
          <w:sz w:val="22"/>
          <w:szCs w:val="22"/>
        </w:rPr>
        <w:t xml:space="preserve">ПОТВРДА О ПРАВУ НА ЗДРАВСТВЕНЕ УСЛУГЕ ЗА ЛИЦА КОЈА СУ ИЗ ЦРНE ГОРE НА РАД У РEПYБЛИЦИ </w:t>
      </w:r>
      <w:r w:rsidRPr="000A55C0">
        <w:rPr>
          <w:rFonts w:ascii="Arial monospaced Bold for SAP" w:hAnsi="Arial monospaced Bold for SAP" w:cs="Arial monospaced Bold for SAP"/>
          <w:color w:val="000000"/>
          <w:sz w:val="22"/>
          <w:szCs w:val="22"/>
        </w:rPr>
        <w:br/>
      </w:r>
      <w:r w:rsidRPr="000A55C0">
        <w:rPr>
          <w:rFonts w:ascii="Arial monospaced Bold for SAP" w:hAnsi="Arial monospaced Bold for SAP" w:cs="Arial monospaced Bold for SAP"/>
          <w:color w:val="000000"/>
          <w:sz w:val="22"/>
          <w:szCs w:val="22"/>
        </w:rPr>
        <w:tab/>
      </w:r>
      <w:r w:rsidRPr="000A55C0">
        <w:rPr>
          <w:rFonts w:ascii="Arial monospaced Bold for SAP" w:hAnsi="Arial monospaced Bold for SAP" w:cs="Arial monospaced Bold for SAP"/>
          <w:color w:val="000000"/>
          <w:spacing w:val="-1"/>
          <w:sz w:val="22"/>
          <w:szCs w:val="22"/>
        </w:rPr>
        <w:t xml:space="preserve">МAЂAPCKOJ </w:t>
      </w:r>
    </w:p>
    <w:p w:rsidR="004A019A" w:rsidRPr="000A55C0" w:rsidRDefault="004A019A" w:rsidP="00C2009A">
      <w:pPr>
        <w:widowControl w:val="0"/>
        <w:tabs>
          <w:tab w:val="left" w:pos="3483"/>
        </w:tabs>
        <w:autoSpaceDE w:val="0"/>
        <w:autoSpaceDN w:val="0"/>
        <w:adjustRightInd w:val="0"/>
        <w:spacing w:line="200" w:lineRule="exact"/>
        <w:ind w:left="1375" w:right="942"/>
        <w:rPr>
          <w:rFonts w:ascii="Arial monospaced Bold for SAP" w:hAnsi="Arial monospaced Bold for SAP" w:cs="Arial monospaced Bold for SAP"/>
          <w:color w:val="000000"/>
          <w:w w:val="107"/>
          <w:sz w:val="22"/>
          <w:szCs w:val="22"/>
        </w:rPr>
      </w:pPr>
      <w:r w:rsidRPr="000A55C0">
        <w:rPr>
          <w:rFonts w:ascii="Arial monospaced Bold for SAP" w:hAnsi="Arial monospaced Bold for SAP" w:cs="Arial monospaced Bold for SAP"/>
          <w:color w:val="000000"/>
          <w:w w:val="107"/>
          <w:sz w:val="22"/>
          <w:szCs w:val="22"/>
        </w:rPr>
        <w:t xml:space="preserve">IGAZOLÁS A MUNKAVÉGZÉS CÉLJÁBÓL MONTENEGRÓBÓL MAGYARORSZÁGRA KIKÜLDÖTT SZEMÉLYEK </w:t>
      </w:r>
      <w:r w:rsidRPr="000A55C0">
        <w:rPr>
          <w:rFonts w:ascii="Arial monospaced Bold for SAP" w:hAnsi="Arial monospaced Bold for SAP" w:cs="Arial monospaced Bold for SAP"/>
          <w:color w:val="000000"/>
          <w:w w:val="107"/>
          <w:sz w:val="22"/>
          <w:szCs w:val="22"/>
        </w:rPr>
        <w:br/>
      </w:r>
      <w:r w:rsidRPr="000A55C0">
        <w:rPr>
          <w:rFonts w:ascii="Arial monospaced Bold for SAP" w:hAnsi="Arial monospaced Bold for SAP" w:cs="Arial monospaced Bold for SAP"/>
          <w:color w:val="000000"/>
          <w:w w:val="107"/>
          <w:sz w:val="22"/>
          <w:szCs w:val="22"/>
        </w:rPr>
        <w:tab/>
        <w:t xml:space="preserve">EGÉSZSÉGÜGYI ELÁTÁSOKRA VALÓ JOGOSULTSÁGÁRÓL </w:t>
      </w:r>
    </w:p>
    <w:p w:rsidR="004A019A" w:rsidRPr="000A55C0" w:rsidRDefault="004A019A" w:rsidP="00C2009A">
      <w:pPr>
        <w:widowControl w:val="0"/>
        <w:autoSpaceDE w:val="0"/>
        <w:autoSpaceDN w:val="0"/>
        <w:adjustRightInd w:val="0"/>
        <w:spacing w:line="184" w:lineRule="exact"/>
        <w:ind w:left="3645"/>
        <w:rPr>
          <w:rFonts w:ascii="Arial monospaced Bold for SAP" w:hAnsi="Arial monospaced Bold for SAP" w:cs="Arial monospaced Bold for SAP"/>
          <w:color w:val="000000"/>
          <w:w w:val="107"/>
          <w:sz w:val="22"/>
          <w:szCs w:val="22"/>
        </w:rPr>
      </w:pPr>
    </w:p>
    <w:p w:rsidR="004A019A" w:rsidRPr="000A55C0" w:rsidRDefault="004A019A" w:rsidP="00C2009A">
      <w:pPr>
        <w:widowControl w:val="0"/>
        <w:autoSpaceDE w:val="0"/>
        <w:autoSpaceDN w:val="0"/>
        <w:adjustRightInd w:val="0"/>
        <w:spacing w:before="27" w:line="184" w:lineRule="exact"/>
        <w:ind w:left="3645"/>
        <w:rPr>
          <w:rFonts w:ascii="Arial" w:hAnsi="Arial" w:cs="Arial"/>
          <w:color w:val="000000"/>
          <w:spacing w:val="-1"/>
          <w:sz w:val="22"/>
          <w:szCs w:val="22"/>
        </w:rPr>
      </w:pPr>
      <w:r w:rsidRPr="000A55C0">
        <w:rPr>
          <w:rFonts w:ascii="Arial" w:hAnsi="Arial" w:cs="Arial"/>
          <w:color w:val="000000"/>
          <w:spacing w:val="-1"/>
          <w:sz w:val="22"/>
          <w:szCs w:val="22"/>
        </w:rPr>
        <w:t xml:space="preserve">Члан 12. ст. 2. и 5. Споразума /Egyezmény: 12. cikk (2) és (5). bek </w:t>
      </w:r>
    </w:p>
    <w:p w:rsidR="004A019A" w:rsidRPr="000A55C0" w:rsidRDefault="004A019A" w:rsidP="00C2009A">
      <w:pPr>
        <w:widowControl w:val="0"/>
        <w:autoSpaceDE w:val="0"/>
        <w:autoSpaceDN w:val="0"/>
        <w:adjustRightInd w:val="0"/>
        <w:spacing w:before="16" w:line="184" w:lineRule="exact"/>
        <w:ind w:left="3134"/>
        <w:rPr>
          <w:rFonts w:ascii="Arial" w:hAnsi="Arial" w:cs="Arial"/>
          <w:color w:val="000000"/>
          <w:w w:val="102"/>
          <w:sz w:val="22"/>
          <w:szCs w:val="22"/>
        </w:rPr>
      </w:pPr>
      <w:r w:rsidRPr="000A55C0">
        <w:rPr>
          <w:rFonts w:ascii="Arial" w:hAnsi="Arial" w:cs="Arial"/>
          <w:color w:val="000000"/>
          <w:w w:val="102"/>
          <w:sz w:val="22"/>
          <w:szCs w:val="22"/>
        </w:rPr>
        <w:t xml:space="preserve">Члан 5. став 1. Административног споразума </w:t>
      </w:r>
      <w:r w:rsidRPr="000A55C0">
        <w:rPr>
          <w:rFonts w:ascii="Arial" w:hAnsi="Arial" w:cs="Arial"/>
          <w:color w:val="000000"/>
          <w:w w:val="102"/>
          <w:sz w:val="22"/>
          <w:szCs w:val="22"/>
        </w:rPr>
        <w:lastRenderedPageBreak/>
        <w:t>/Igazgatási megállapodás 5. cikk</w:t>
      </w:r>
    </w:p>
    <w:p w:rsidR="004A019A" w:rsidRPr="000A55C0" w:rsidRDefault="004A019A" w:rsidP="00C2009A">
      <w:pPr>
        <w:widowControl w:val="0"/>
        <w:autoSpaceDE w:val="0"/>
        <w:autoSpaceDN w:val="0"/>
        <w:adjustRightInd w:val="0"/>
        <w:rPr>
          <w:rFonts w:ascii="Arial" w:hAnsi="Arial" w:cs="Arial"/>
          <w:color w:val="000000"/>
          <w:w w:val="102"/>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w w:val="102"/>
          <w:sz w:val="22"/>
          <w:szCs w:val="22"/>
        </w:rPr>
      </w:pPr>
    </w:p>
    <w:p w:rsidR="004A019A" w:rsidRPr="000A55C0" w:rsidRDefault="004A019A" w:rsidP="00C2009A">
      <w:pPr>
        <w:widowControl w:val="0"/>
        <w:tabs>
          <w:tab w:val="left" w:pos="7216"/>
        </w:tabs>
        <w:autoSpaceDE w:val="0"/>
        <w:autoSpaceDN w:val="0"/>
        <w:adjustRightInd w:val="0"/>
        <w:spacing w:before="120" w:line="184" w:lineRule="exact"/>
        <w:ind w:left="1134"/>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17"/>
          <w:sz w:val="22"/>
          <w:szCs w:val="22"/>
        </w:rPr>
        <w:t>JMBG</w:t>
      </w:r>
      <w:r w:rsidRPr="000A55C0">
        <w:rPr>
          <w:rFonts w:ascii="Arial monospaced Bold for SAP" w:hAnsi="Arial monospaced Bold for SAP" w:cs="Arial monospaced Bold for SAP"/>
          <w:color w:val="000000"/>
          <w:w w:val="117"/>
          <w:sz w:val="22"/>
          <w:szCs w:val="22"/>
        </w:rPr>
        <w:tab/>
      </w:r>
      <w:r w:rsidRPr="000A55C0">
        <w:rPr>
          <w:rFonts w:ascii="Arial monospaced Bold for SAP" w:hAnsi="Arial monospaced Bold for SAP" w:cs="Arial monospaced Bold for SAP"/>
          <w:color w:val="000000"/>
          <w:w w:val="101"/>
          <w:sz w:val="22"/>
          <w:szCs w:val="22"/>
        </w:rPr>
        <w:t>TAJ</w:t>
      </w:r>
    </w:p>
    <w:p w:rsidR="004A019A" w:rsidRPr="000A55C0" w:rsidRDefault="004A019A" w:rsidP="00C2009A">
      <w:pPr>
        <w:widowControl w:val="0"/>
        <w:autoSpaceDE w:val="0"/>
        <w:autoSpaceDN w:val="0"/>
        <w:adjustRightInd w:val="0"/>
        <w:spacing w:line="230" w:lineRule="exact"/>
        <w:ind w:left="1134"/>
        <w:rPr>
          <w:rFonts w:ascii="Arial monospaced Bold for SAP" w:hAnsi="Arial monospaced Bold for SAP" w:cs="Arial monospaced Bold for SAP"/>
          <w:color w:val="000000"/>
          <w:w w:val="101"/>
          <w:sz w:val="22"/>
          <w:szCs w:val="22"/>
        </w:rPr>
      </w:pPr>
    </w:p>
    <w:p w:rsidR="004A019A" w:rsidRPr="000A55C0" w:rsidRDefault="004A019A" w:rsidP="00C2009A">
      <w:pPr>
        <w:widowControl w:val="0"/>
        <w:autoSpaceDE w:val="0"/>
        <w:autoSpaceDN w:val="0"/>
        <w:adjustRightInd w:val="0"/>
        <w:spacing w:before="195" w:line="230" w:lineRule="exact"/>
        <w:ind w:left="4236"/>
        <w:rPr>
          <w:rFonts w:ascii="Arial monospaced Bold for SAP" w:hAnsi="Arial monospaced Bold for SAP" w:cs="Arial monospaced Bold for SAP"/>
          <w:color w:val="000000"/>
          <w:spacing w:val="-4"/>
          <w:sz w:val="22"/>
          <w:szCs w:val="22"/>
        </w:rPr>
      </w:pPr>
      <w:r w:rsidRPr="000A55C0">
        <w:rPr>
          <w:rFonts w:ascii="Arial monospaced Bold for SAP" w:hAnsi="Arial monospaced Bold for SAP" w:cs="Arial monospaced Bold for SAP"/>
          <w:color w:val="000000"/>
          <w:spacing w:val="-4"/>
          <w:sz w:val="22"/>
          <w:szCs w:val="22"/>
        </w:rPr>
        <w:t>ДЕО А RÉSZ - ИЗВЕШТАЈ / ÉRTESÍTÉS</w:t>
      </w:r>
    </w:p>
    <w:p w:rsidR="004A019A" w:rsidRPr="000A55C0" w:rsidRDefault="004A019A" w:rsidP="00C2009A">
      <w:pPr>
        <w:widowControl w:val="0"/>
        <w:tabs>
          <w:tab w:val="left" w:pos="1646"/>
        </w:tabs>
        <w:autoSpaceDE w:val="0"/>
        <w:autoSpaceDN w:val="0"/>
        <w:adjustRightInd w:val="0"/>
        <w:spacing w:before="85" w:line="207" w:lineRule="exact"/>
        <w:ind w:left="1134"/>
        <w:rPr>
          <w:rFonts w:ascii="Arial monospaced Bold for SAP" w:hAnsi="Arial monospaced Bold for SAP" w:cs="Arial monospaced Bold for SAP"/>
          <w:color w:val="000000"/>
          <w:spacing w:val="-8"/>
          <w:w w:val="83"/>
          <w:sz w:val="22"/>
          <w:szCs w:val="22"/>
        </w:rPr>
      </w:pPr>
      <w:r w:rsidRPr="000A55C0">
        <w:rPr>
          <w:rFonts w:ascii="Arial monospaced Bold for SAP" w:hAnsi="Arial monospaced Bold for SAP" w:cs="Arial monospaced Bold for SAP"/>
          <w:color w:val="000000"/>
          <w:spacing w:val="-8"/>
          <w:w w:val="72"/>
          <w:sz w:val="22"/>
          <w:szCs w:val="22"/>
        </w:rPr>
        <w:t>1.</w:t>
      </w:r>
      <w:r w:rsidRPr="000A55C0">
        <w:rPr>
          <w:rFonts w:ascii="Arial monospaced Bold for SAP" w:hAnsi="Arial monospaced Bold for SAP" w:cs="Arial monospaced Bold for SAP"/>
          <w:color w:val="000000"/>
          <w:spacing w:val="-8"/>
          <w:w w:val="72"/>
          <w:sz w:val="22"/>
          <w:szCs w:val="22"/>
        </w:rPr>
        <w:tab/>
      </w:r>
      <w:r w:rsidRPr="000A55C0">
        <w:rPr>
          <w:rFonts w:ascii="Arial monospaced Bold for SAP" w:hAnsi="Arial monospaced Bold for SAP" w:cs="Arial monospaced Bold for SAP"/>
          <w:color w:val="000000"/>
          <w:spacing w:val="-8"/>
          <w:w w:val="83"/>
          <w:sz w:val="22"/>
          <w:szCs w:val="22"/>
        </w:rPr>
        <w:t>Biztosított-foglalkoztatott / Осигураник - запослени</w:t>
      </w:r>
    </w:p>
    <w:p w:rsidR="004A019A" w:rsidRPr="000A55C0" w:rsidRDefault="004A019A" w:rsidP="00C2009A">
      <w:pPr>
        <w:widowControl w:val="0"/>
        <w:tabs>
          <w:tab w:val="left" w:pos="1646"/>
          <w:tab w:val="left" w:pos="5504"/>
        </w:tabs>
        <w:autoSpaceDE w:val="0"/>
        <w:autoSpaceDN w:val="0"/>
        <w:adjustRightInd w:val="0"/>
        <w:spacing w:before="89" w:line="207" w:lineRule="exact"/>
        <w:ind w:left="1134"/>
        <w:rPr>
          <w:rFonts w:ascii="Arial" w:hAnsi="Arial" w:cs="Arial"/>
          <w:color w:val="000000"/>
          <w:spacing w:val="-5"/>
          <w:sz w:val="22"/>
          <w:szCs w:val="22"/>
        </w:rPr>
      </w:pPr>
      <w:r w:rsidRPr="000A55C0">
        <w:rPr>
          <w:rFonts w:ascii="Arial" w:hAnsi="Arial" w:cs="Arial"/>
          <w:color w:val="000000"/>
          <w:spacing w:val="-2"/>
          <w:sz w:val="22"/>
          <w:szCs w:val="22"/>
        </w:rPr>
        <w:t>1.1.</w:t>
      </w:r>
      <w:r w:rsidRPr="000A55C0">
        <w:rPr>
          <w:rFonts w:ascii="Arial" w:hAnsi="Arial" w:cs="Arial"/>
          <w:color w:val="000000"/>
          <w:spacing w:val="-2"/>
          <w:sz w:val="22"/>
          <w:szCs w:val="22"/>
        </w:rPr>
        <w:tab/>
        <w:t xml:space="preserve">Презиме / Családi név </w:t>
      </w:r>
      <w:r w:rsidRPr="000A55C0">
        <w:rPr>
          <w:rFonts w:ascii="Arial" w:hAnsi="Arial" w:cs="Arial"/>
          <w:color w:val="000000"/>
          <w:spacing w:val="-2"/>
          <w:sz w:val="22"/>
          <w:szCs w:val="22"/>
          <w:vertAlign w:val="superscript"/>
        </w:rPr>
        <w:t>(1)</w:t>
      </w:r>
      <w:r w:rsidRPr="000A55C0">
        <w:rPr>
          <w:rFonts w:ascii="Arial" w:hAnsi="Arial" w:cs="Arial"/>
          <w:color w:val="000000"/>
          <w:spacing w:val="-2"/>
          <w:sz w:val="22"/>
          <w:szCs w:val="22"/>
          <w:vertAlign w:val="superscript"/>
        </w:rPr>
        <w:tab/>
      </w:r>
      <w:r w:rsidRPr="000A55C0">
        <w:rPr>
          <w:rFonts w:ascii="Arial" w:hAnsi="Arial" w:cs="Arial"/>
          <w:color w:val="000000"/>
          <w:spacing w:val="-5"/>
          <w:sz w:val="22"/>
          <w:szCs w:val="22"/>
        </w:rPr>
        <w:t>Име/   Utónév</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5"/>
          <w:sz w:val="22"/>
          <w:szCs w:val="22"/>
        </w:rPr>
      </w:pPr>
    </w:p>
    <w:p w:rsidR="004A019A" w:rsidRPr="000A55C0" w:rsidRDefault="004A019A" w:rsidP="00C2009A">
      <w:pPr>
        <w:widowControl w:val="0"/>
        <w:tabs>
          <w:tab w:val="left" w:pos="1646"/>
        </w:tabs>
        <w:autoSpaceDE w:val="0"/>
        <w:autoSpaceDN w:val="0"/>
        <w:adjustRightInd w:val="0"/>
        <w:spacing w:before="37" w:line="207" w:lineRule="exact"/>
        <w:ind w:left="1134"/>
        <w:rPr>
          <w:rFonts w:ascii="Arial" w:hAnsi="Arial" w:cs="Arial"/>
          <w:color w:val="000000"/>
          <w:spacing w:val="-2"/>
          <w:sz w:val="22"/>
          <w:szCs w:val="22"/>
          <w:vertAlign w:val="superscript"/>
        </w:rPr>
      </w:pPr>
      <w:r w:rsidRPr="000A55C0">
        <w:rPr>
          <w:rFonts w:ascii="Arial" w:hAnsi="Arial" w:cs="Arial"/>
          <w:color w:val="000000"/>
          <w:spacing w:val="-2"/>
          <w:sz w:val="22"/>
          <w:szCs w:val="22"/>
        </w:rPr>
        <w:t>1.2.</w:t>
      </w:r>
      <w:r w:rsidRPr="000A55C0">
        <w:rPr>
          <w:rFonts w:ascii="Arial" w:hAnsi="Arial" w:cs="Arial"/>
          <w:color w:val="000000"/>
          <w:spacing w:val="-2"/>
          <w:sz w:val="22"/>
          <w:szCs w:val="22"/>
        </w:rPr>
        <w:tab/>
        <w:t xml:space="preserve">Адреса у Црној Гори / Magyarországi cím </w:t>
      </w:r>
      <w:r w:rsidRPr="000A55C0">
        <w:rPr>
          <w:rFonts w:ascii="Arial" w:hAnsi="Arial" w:cs="Arial"/>
          <w:color w:val="000000"/>
          <w:spacing w:val="-2"/>
          <w:sz w:val="22"/>
          <w:szCs w:val="22"/>
          <w:vertAlign w:val="superscript"/>
        </w:rPr>
        <w:t>(2)</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tabs>
          <w:tab w:val="left" w:pos="1646"/>
        </w:tabs>
        <w:autoSpaceDE w:val="0"/>
        <w:autoSpaceDN w:val="0"/>
        <w:adjustRightInd w:val="0"/>
        <w:spacing w:before="158" w:line="207" w:lineRule="exact"/>
        <w:ind w:left="1134"/>
        <w:rPr>
          <w:rFonts w:ascii="Arial" w:hAnsi="Arial" w:cs="Arial"/>
          <w:color w:val="000000"/>
          <w:spacing w:val="-3"/>
          <w:sz w:val="22"/>
          <w:szCs w:val="22"/>
          <w:vertAlign w:val="superscript"/>
        </w:rPr>
      </w:pPr>
      <w:r w:rsidRPr="000A55C0">
        <w:rPr>
          <w:rFonts w:ascii="Arial" w:hAnsi="Arial" w:cs="Arial"/>
          <w:color w:val="000000"/>
          <w:spacing w:val="-2"/>
          <w:sz w:val="22"/>
          <w:szCs w:val="22"/>
        </w:rPr>
        <w:t>1.3.</w:t>
      </w:r>
      <w:r w:rsidRPr="000A55C0">
        <w:rPr>
          <w:rFonts w:ascii="Arial" w:hAnsi="Arial" w:cs="Arial"/>
          <w:color w:val="000000"/>
          <w:spacing w:val="-2"/>
          <w:sz w:val="22"/>
          <w:szCs w:val="22"/>
        </w:rPr>
        <w:tab/>
      </w:r>
      <w:r w:rsidRPr="000A55C0">
        <w:rPr>
          <w:rFonts w:ascii="Arial" w:hAnsi="Arial" w:cs="Arial"/>
          <w:color w:val="000000"/>
          <w:spacing w:val="-3"/>
          <w:sz w:val="22"/>
          <w:szCs w:val="22"/>
        </w:rPr>
        <w:t xml:space="preserve">Послодавац у Црној Гори / Foglalkoztató Montenegróban  </w:t>
      </w:r>
      <w:r w:rsidRPr="000A55C0">
        <w:rPr>
          <w:rFonts w:ascii="Arial" w:hAnsi="Arial" w:cs="Arial"/>
          <w:color w:val="000000"/>
          <w:spacing w:val="-3"/>
          <w:sz w:val="22"/>
          <w:szCs w:val="22"/>
          <w:vertAlign w:val="superscript"/>
        </w:rPr>
        <w:t xml:space="preserve"> (3)</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3"/>
          <w:sz w:val="22"/>
          <w:szCs w:val="22"/>
          <w:vertAlign w:val="superscript"/>
        </w:rPr>
      </w:pPr>
    </w:p>
    <w:p w:rsidR="004A019A" w:rsidRPr="000A55C0" w:rsidRDefault="004A019A" w:rsidP="00C2009A">
      <w:pPr>
        <w:widowControl w:val="0"/>
        <w:tabs>
          <w:tab w:val="left" w:pos="1645"/>
        </w:tabs>
        <w:autoSpaceDE w:val="0"/>
        <w:autoSpaceDN w:val="0"/>
        <w:adjustRightInd w:val="0"/>
        <w:spacing w:before="101" w:line="207" w:lineRule="exact"/>
        <w:ind w:left="1134"/>
        <w:rPr>
          <w:rFonts w:ascii="Arial" w:hAnsi="Arial" w:cs="Arial"/>
          <w:color w:val="000000"/>
          <w:spacing w:val="-2"/>
          <w:sz w:val="22"/>
          <w:szCs w:val="22"/>
          <w:vertAlign w:val="superscript"/>
        </w:rPr>
      </w:pPr>
      <w:r w:rsidRPr="000A55C0">
        <w:rPr>
          <w:rFonts w:ascii="Arial" w:hAnsi="Arial" w:cs="Arial"/>
          <w:color w:val="000000"/>
          <w:spacing w:val="-2"/>
          <w:sz w:val="22"/>
          <w:szCs w:val="22"/>
        </w:rPr>
        <w:t>1.4.</w:t>
      </w:r>
      <w:r w:rsidRPr="000A55C0">
        <w:rPr>
          <w:rFonts w:ascii="Arial" w:hAnsi="Arial" w:cs="Arial"/>
          <w:color w:val="000000"/>
          <w:spacing w:val="-2"/>
          <w:sz w:val="22"/>
          <w:szCs w:val="22"/>
        </w:rPr>
        <w:tab/>
        <w:t xml:space="preserve">Foglalkoztató Magyarországon / Послодавац у Републици Мађарској </w:t>
      </w:r>
      <w:r w:rsidRPr="000A55C0">
        <w:rPr>
          <w:rFonts w:ascii="Arial" w:hAnsi="Arial" w:cs="Arial"/>
          <w:color w:val="000000"/>
          <w:spacing w:val="-2"/>
          <w:sz w:val="22"/>
          <w:szCs w:val="22"/>
          <w:vertAlign w:val="superscript"/>
        </w:rPr>
        <w:t>(3)</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vertAlign w:val="superscript"/>
        </w:rPr>
      </w:pPr>
    </w:p>
    <w:p w:rsidR="004A019A" w:rsidRPr="000A55C0" w:rsidRDefault="004A019A" w:rsidP="00C2009A">
      <w:pPr>
        <w:widowControl w:val="0"/>
        <w:tabs>
          <w:tab w:val="left" w:pos="1580"/>
        </w:tabs>
        <w:autoSpaceDE w:val="0"/>
        <w:autoSpaceDN w:val="0"/>
        <w:adjustRightInd w:val="0"/>
        <w:spacing w:before="155" w:line="207" w:lineRule="exact"/>
        <w:ind w:left="1134"/>
        <w:rPr>
          <w:rFonts w:ascii="Arial monospaced Bold for SAP" w:hAnsi="Arial monospaced Bold for SAP" w:cs="Arial monospaced Bold for SAP"/>
          <w:color w:val="000000"/>
          <w:spacing w:val="-8"/>
          <w:w w:val="95"/>
          <w:sz w:val="22"/>
          <w:szCs w:val="22"/>
        </w:rPr>
      </w:pPr>
      <w:r w:rsidRPr="000A55C0">
        <w:rPr>
          <w:rFonts w:ascii="Arial monospaced Bold for SAP" w:hAnsi="Arial monospaced Bold for SAP" w:cs="Arial monospaced Bold for SAP"/>
          <w:color w:val="000000"/>
          <w:spacing w:val="-8"/>
          <w:w w:val="72"/>
          <w:sz w:val="22"/>
          <w:szCs w:val="22"/>
        </w:rPr>
        <w:t>2.</w:t>
      </w:r>
      <w:r w:rsidRPr="000A55C0">
        <w:rPr>
          <w:rFonts w:ascii="Arial monospaced Bold for SAP" w:hAnsi="Arial monospaced Bold for SAP" w:cs="Arial monospaced Bold for SAP"/>
          <w:color w:val="000000"/>
          <w:spacing w:val="-8"/>
          <w:w w:val="72"/>
          <w:sz w:val="22"/>
          <w:szCs w:val="22"/>
        </w:rPr>
        <w:tab/>
      </w:r>
      <w:r w:rsidRPr="000A55C0">
        <w:rPr>
          <w:rFonts w:ascii="Arial monospaced Bold for SAP" w:hAnsi="Arial monospaced Bold for SAP" w:cs="Arial monospaced Bold for SAP"/>
          <w:color w:val="000000"/>
          <w:spacing w:val="-8"/>
          <w:w w:val="95"/>
          <w:sz w:val="22"/>
          <w:szCs w:val="22"/>
        </w:rPr>
        <w:t>Чланови породице / Családtagok</w:t>
      </w: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r w:rsidRPr="000A55C0">
        <w:rPr>
          <w:rFonts w:ascii="Arial monospaced Bold for SAP" w:hAnsi="Arial monospaced Bold for SAP" w:cs="Arial monospaced Bold for SAP"/>
          <w:color w:val="000000"/>
          <w:spacing w:val="-8"/>
          <w:w w:val="95"/>
          <w:sz w:val="22"/>
          <w:szCs w:val="22"/>
        </w:rPr>
        <w:br w:type="column"/>
      </w: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line="207" w:lineRule="exact"/>
        <w:ind w:left="8351"/>
        <w:rPr>
          <w:rFonts w:ascii="Arial monospaced Bold for SAP" w:hAnsi="Arial monospaced Bold for SAP" w:cs="Arial monospaced Bold for SAP"/>
          <w:color w:val="000000"/>
          <w:spacing w:val="-8"/>
          <w:w w:val="95"/>
          <w:sz w:val="22"/>
          <w:szCs w:val="22"/>
        </w:rPr>
      </w:pPr>
    </w:p>
    <w:p w:rsidR="004A019A" w:rsidRPr="000A55C0" w:rsidRDefault="004A019A" w:rsidP="00C2009A">
      <w:pPr>
        <w:widowControl w:val="0"/>
        <w:autoSpaceDE w:val="0"/>
        <w:autoSpaceDN w:val="0"/>
        <w:adjustRightInd w:val="0"/>
        <w:spacing w:before="75" w:line="207" w:lineRule="exact"/>
        <w:ind w:left="20"/>
        <w:rPr>
          <w:rFonts w:ascii="Arial" w:hAnsi="Arial" w:cs="Arial"/>
          <w:color w:val="000000"/>
          <w:spacing w:val="-2"/>
          <w:sz w:val="22"/>
          <w:szCs w:val="22"/>
        </w:rPr>
      </w:pPr>
      <w:r w:rsidRPr="000A55C0">
        <w:rPr>
          <w:rFonts w:ascii="Arial" w:hAnsi="Arial" w:cs="Arial"/>
          <w:color w:val="000000"/>
          <w:spacing w:val="-2"/>
          <w:sz w:val="22"/>
          <w:szCs w:val="22"/>
        </w:rPr>
        <w:t>Датум рођења / Születési idő</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8191" w:space="160"/>
            <w:col w:w="3409"/>
          </w:cols>
          <w:noEndnote/>
        </w:sect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86"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2.1.</w:t>
      </w:r>
    </w:p>
    <w:p w:rsidR="004A019A" w:rsidRPr="000A55C0" w:rsidRDefault="004A019A" w:rsidP="00C2009A">
      <w:pPr>
        <w:widowControl w:val="0"/>
        <w:autoSpaceDE w:val="0"/>
        <w:autoSpaceDN w:val="0"/>
        <w:adjustRightInd w:val="0"/>
        <w:spacing w:before="13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2.2.</w:t>
      </w:r>
    </w:p>
    <w:p w:rsidR="004A019A" w:rsidRPr="000A55C0" w:rsidRDefault="004A019A" w:rsidP="00C2009A">
      <w:pPr>
        <w:widowControl w:val="0"/>
        <w:autoSpaceDE w:val="0"/>
        <w:autoSpaceDN w:val="0"/>
        <w:adjustRightInd w:val="0"/>
        <w:spacing w:before="13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2.3.</w:t>
      </w:r>
    </w:p>
    <w:p w:rsidR="004A019A" w:rsidRPr="000A55C0" w:rsidRDefault="004A019A" w:rsidP="00C2009A">
      <w:pPr>
        <w:widowControl w:val="0"/>
        <w:autoSpaceDE w:val="0"/>
        <w:autoSpaceDN w:val="0"/>
        <w:adjustRightInd w:val="0"/>
        <w:spacing w:before="13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2.4.</w:t>
      </w:r>
    </w:p>
    <w:p w:rsidR="004A019A" w:rsidRPr="000A55C0" w:rsidRDefault="004A019A" w:rsidP="00C2009A">
      <w:pPr>
        <w:widowControl w:val="0"/>
        <w:autoSpaceDE w:val="0"/>
        <w:autoSpaceDN w:val="0"/>
        <w:adjustRightInd w:val="0"/>
        <w:spacing w:before="138" w:line="207" w:lineRule="exact"/>
        <w:ind w:left="1134"/>
        <w:rPr>
          <w:rFonts w:ascii="Arial" w:hAnsi="Arial" w:cs="Arial"/>
          <w:color w:val="000000"/>
          <w:spacing w:val="-2"/>
          <w:sz w:val="22"/>
          <w:szCs w:val="22"/>
        </w:rPr>
      </w:pPr>
      <w:r w:rsidRPr="000A55C0">
        <w:rPr>
          <w:rFonts w:ascii="Arial" w:hAnsi="Arial" w:cs="Arial"/>
          <w:color w:val="000000"/>
          <w:spacing w:val="-2"/>
          <w:sz w:val="22"/>
          <w:szCs w:val="22"/>
        </w:rPr>
        <w:t>2.5.</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72" w:line="207" w:lineRule="exact"/>
        <w:ind w:left="1134"/>
        <w:rPr>
          <w:rFonts w:ascii="Arial monospaced Bold for SAP" w:hAnsi="Arial monospaced Bold for SAP" w:cs="Arial monospaced Bold for SAP"/>
          <w:color w:val="000000"/>
          <w:spacing w:val="-8"/>
          <w:w w:val="72"/>
          <w:sz w:val="22"/>
          <w:szCs w:val="22"/>
        </w:rPr>
      </w:pPr>
      <w:r w:rsidRPr="000A55C0">
        <w:rPr>
          <w:rFonts w:ascii="Arial monospaced Bold for SAP" w:hAnsi="Arial monospaced Bold for SAP" w:cs="Arial monospaced Bold for SAP"/>
          <w:color w:val="000000"/>
          <w:spacing w:val="-8"/>
          <w:w w:val="72"/>
          <w:sz w:val="22"/>
          <w:szCs w:val="22"/>
        </w:rPr>
        <w:t>3.</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72"/>
          <w:sz w:val="22"/>
          <w:szCs w:val="22"/>
        </w:rPr>
      </w:pPr>
    </w:p>
    <w:p w:rsidR="004A019A" w:rsidRPr="000A55C0" w:rsidRDefault="004A019A" w:rsidP="00C2009A">
      <w:pPr>
        <w:widowControl w:val="0"/>
        <w:autoSpaceDE w:val="0"/>
        <w:autoSpaceDN w:val="0"/>
        <w:adjustRightInd w:val="0"/>
        <w:spacing w:before="190" w:line="207" w:lineRule="exact"/>
        <w:ind w:left="1134"/>
        <w:rPr>
          <w:rFonts w:ascii="Arial monospaced Bold for SAP" w:hAnsi="Arial monospaced Bold for SAP" w:cs="Arial monospaced Bold for SAP"/>
          <w:color w:val="000000"/>
          <w:spacing w:val="-8"/>
          <w:w w:val="72"/>
          <w:sz w:val="22"/>
          <w:szCs w:val="22"/>
        </w:rPr>
      </w:pPr>
      <w:r w:rsidRPr="000A55C0">
        <w:rPr>
          <w:rFonts w:ascii="Arial monospaced Bold for SAP" w:hAnsi="Arial monospaced Bold for SAP" w:cs="Arial monospaced Bold for SAP"/>
          <w:color w:val="000000"/>
          <w:spacing w:val="-8"/>
          <w:w w:val="72"/>
          <w:sz w:val="22"/>
          <w:szCs w:val="22"/>
        </w:rPr>
        <w:t>4.</w:t>
      </w:r>
    </w:p>
    <w:p w:rsidR="004A019A" w:rsidRPr="000A55C0" w:rsidRDefault="004A019A" w:rsidP="00C2009A">
      <w:pPr>
        <w:widowControl w:val="0"/>
        <w:autoSpaceDE w:val="0"/>
        <w:autoSpaceDN w:val="0"/>
        <w:adjustRightInd w:val="0"/>
        <w:spacing w:line="207" w:lineRule="exact"/>
        <w:ind w:left="2552"/>
        <w:rPr>
          <w:rFonts w:ascii="Arial monospaced Bold for SAP" w:hAnsi="Arial monospaced Bold for SAP" w:cs="Arial monospaced Bold for SAP"/>
          <w:color w:val="000000"/>
          <w:spacing w:val="-8"/>
          <w:w w:val="72"/>
          <w:sz w:val="22"/>
          <w:szCs w:val="22"/>
        </w:rPr>
      </w:pPr>
      <w:r w:rsidRPr="000A55C0">
        <w:rPr>
          <w:rFonts w:ascii="Arial monospaced Bold for SAP" w:hAnsi="Arial monospaced Bold for SAP" w:cs="Arial monospaced Bold for SAP"/>
          <w:color w:val="000000"/>
          <w:spacing w:val="-8"/>
          <w:w w:val="72"/>
          <w:sz w:val="22"/>
          <w:szCs w:val="22"/>
        </w:rPr>
        <w:br w:type="column"/>
      </w:r>
    </w:p>
    <w:p w:rsidR="004A019A" w:rsidRPr="000A55C0" w:rsidRDefault="004A019A" w:rsidP="00C2009A">
      <w:pPr>
        <w:widowControl w:val="0"/>
        <w:tabs>
          <w:tab w:val="left" w:pos="3931"/>
          <w:tab w:val="left" w:pos="6117"/>
          <w:tab w:val="left" w:pos="7938"/>
        </w:tabs>
        <w:autoSpaceDE w:val="0"/>
        <w:autoSpaceDN w:val="0"/>
        <w:adjustRightInd w:val="0"/>
        <w:spacing w:before="14" w:line="207" w:lineRule="exact"/>
        <w:ind w:left="942"/>
        <w:rPr>
          <w:rFonts w:ascii="Arial" w:hAnsi="Arial" w:cs="Arial"/>
          <w:color w:val="000000"/>
          <w:spacing w:val="-2"/>
          <w:sz w:val="22"/>
          <w:szCs w:val="22"/>
        </w:rPr>
      </w:pPr>
      <w:r w:rsidRPr="000A55C0">
        <w:rPr>
          <w:rFonts w:ascii="Arial" w:hAnsi="Arial" w:cs="Arial"/>
          <w:color w:val="000000"/>
          <w:spacing w:val="-2"/>
          <w:sz w:val="22"/>
          <w:szCs w:val="22"/>
        </w:rPr>
        <w:t>Презиме/ Családi név</w:t>
      </w:r>
      <w:r w:rsidRPr="000A55C0">
        <w:rPr>
          <w:rFonts w:ascii="Arial" w:hAnsi="Arial" w:cs="Arial"/>
          <w:color w:val="000000"/>
          <w:spacing w:val="-2"/>
          <w:sz w:val="22"/>
          <w:szCs w:val="22"/>
        </w:rPr>
        <w:tab/>
      </w:r>
      <w:r w:rsidRPr="000A55C0">
        <w:rPr>
          <w:rFonts w:ascii="Arial" w:hAnsi="Arial" w:cs="Arial"/>
          <w:color w:val="000000"/>
          <w:spacing w:val="-5"/>
          <w:sz w:val="22"/>
          <w:szCs w:val="22"/>
        </w:rPr>
        <w:t>Име   / Utónév</w:t>
      </w:r>
      <w:r w:rsidRPr="000A55C0">
        <w:rPr>
          <w:rFonts w:ascii="Arial" w:hAnsi="Arial" w:cs="Arial"/>
          <w:color w:val="000000"/>
          <w:spacing w:val="-5"/>
          <w:sz w:val="22"/>
          <w:szCs w:val="22"/>
        </w:rPr>
        <w:tab/>
      </w:r>
      <w:r w:rsidRPr="000A55C0">
        <w:rPr>
          <w:rFonts w:ascii="Arial" w:hAnsi="Arial" w:cs="Arial"/>
          <w:color w:val="000000"/>
          <w:spacing w:val="-2"/>
          <w:sz w:val="22"/>
          <w:szCs w:val="22"/>
        </w:rPr>
        <w:t xml:space="preserve">Сродство </w:t>
      </w:r>
      <w:r w:rsidRPr="000A55C0">
        <w:rPr>
          <w:rFonts w:ascii="Arial" w:hAnsi="Arial" w:cs="Arial"/>
          <w:color w:val="000000"/>
          <w:spacing w:val="-2"/>
          <w:sz w:val="22"/>
          <w:szCs w:val="22"/>
        </w:rPr>
        <w:tab/>
        <w:t>Датум рођења</w:t>
      </w:r>
    </w:p>
    <w:p w:rsidR="004A019A" w:rsidRPr="000A55C0" w:rsidRDefault="004A019A" w:rsidP="00C2009A">
      <w:pPr>
        <w:widowControl w:val="0"/>
        <w:tabs>
          <w:tab w:val="left" w:pos="8035"/>
        </w:tabs>
        <w:autoSpaceDE w:val="0"/>
        <w:autoSpaceDN w:val="0"/>
        <w:adjustRightInd w:val="0"/>
        <w:spacing w:line="206" w:lineRule="exact"/>
        <w:ind w:left="5942"/>
        <w:rPr>
          <w:rFonts w:ascii="Arial" w:hAnsi="Arial" w:cs="Arial"/>
          <w:color w:val="000000"/>
          <w:spacing w:val="-2"/>
          <w:sz w:val="22"/>
          <w:szCs w:val="22"/>
        </w:rPr>
      </w:pPr>
      <w:r w:rsidRPr="000A55C0">
        <w:rPr>
          <w:rFonts w:ascii="Arial" w:hAnsi="Arial" w:cs="Arial"/>
          <w:color w:val="000000"/>
          <w:spacing w:val="-2"/>
          <w:sz w:val="22"/>
          <w:szCs w:val="22"/>
        </w:rPr>
        <w:t>Rokonsági fok</w:t>
      </w:r>
      <w:r w:rsidRPr="000A55C0">
        <w:rPr>
          <w:rFonts w:ascii="Arial" w:hAnsi="Arial" w:cs="Arial"/>
          <w:color w:val="000000"/>
          <w:spacing w:val="-2"/>
          <w:sz w:val="22"/>
          <w:szCs w:val="22"/>
        </w:rPr>
        <w:tab/>
        <w:t>Születési idő</w:t>
      </w: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630"/>
        <w:jc w:val="both"/>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01" w:line="184" w:lineRule="exact"/>
        <w:ind w:left="20" w:right="646"/>
        <w:jc w:val="both"/>
        <w:rPr>
          <w:rFonts w:ascii="Arial" w:hAnsi="Arial" w:cs="Arial"/>
          <w:color w:val="000000"/>
          <w:spacing w:val="-1"/>
          <w:sz w:val="22"/>
          <w:szCs w:val="22"/>
        </w:rPr>
      </w:pPr>
      <w:r w:rsidRPr="000A55C0">
        <w:rPr>
          <w:rFonts w:ascii="Arial" w:hAnsi="Arial" w:cs="Arial"/>
          <w:color w:val="000000"/>
          <w:spacing w:val="-1"/>
          <w:sz w:val="22"/>
          <w:szCs w:val="22"/>
        </w:rPr>
        <w:t xml:space="preserve">Наведени  осигураник  је  упућен  на  рад  у Републици  Мађарској  и  има  по  основу осигурања  у  Црну Гору за  себе  и  горе </w:t>
      </w:r>
      <w:r w:rsidRPr="000A55C0">
        <w:rPr>
          <w:rFonts w:ascii="Arial" w:hAnsi="Arial" w:cs="Arial"/>
          <w:color w:val="000000"/>
          <w:sz w:val="22"/>
          <w:szCs w:val="22"/>
        </w:rPr>
        <w:t xml:space="preserve">наведене чланове породице право на неопходна давања у натури. Ова потврда важи до одјаве на обрасцу CG/HU 108 коју </w:t>
      </w:r>
      <w:r w:rsidRPr="000A55C0">
        <w:rPr>
          <w:rFonts w:ascii="Arial" w:hAnsi="Arial" w:cs="Arial"/>
          <w:color w:val="000000"/>
          <w:spacing w:val="-1"/>
          <w:sz w:val="22"/>
          <w:szCs w:val="22"/>
        </w:rPr>
        <w:t xml:space="preserve">издаје  надлежни  носилац  у  Црној  Гори.  Потврда  се  сматра  беспредметном  ако  се  утврди  да  за  радника,  по  основу </w:t>
      </w:r>
      <w:r w:rsidRPr="000A55C0">
        <w:rPr>
          <w:rFonts w:ascii="Arial" w:hAnsi="Arial" w:cs="Arial"/>
          <w:color w:val="000000"/>
          <w:sz w:val="22"/>
          <w:szCs w:val="22"/>
        </w:rPr>
        <w:t xml:space="preserve">запослења  у  Републици  Мађарској,  важе  њени  правни  прописи  о  социјалном  осигурању,  те  је  стога  и  осигуран  код </w:t>
      </w:r>
      <w:r w:rsidRPr="000A55C0">
        <w:rPr>
          <w:rFonts w:ascii="Arial" w:hAnsi="Arial" w:cs="Arial"/>
          <w:color w:val="000000"/>
          <w:spacing w:val="-1"/>
          <w:sz w:val="22"/>
          <w:szCs w:val="22"/>
        </w:rPr>
        <w:t>надлежног носиоца у Републици Мађарској. У том случају молимо за писмено обавештење.</w:t>
      </w:r>
    </w:p>
    <w:p w:rsidR="004A019A" w:rsidRPr="000A55C0" w:rsidRDefault="004A019A" w:rsidP="00C2009A">
      <w:pPr>
        <w:widowControl w:val="0"/>
        <w:autoSpaceDE w:val="0"/>
        <w:autoSpaceDN w:val="0"/>
        <w:adjustRightInd w:val="0"/>
        <w:spacing w:line="184" w:lineRule="exact"/>
        <w:ind w:left="20" w:right="646"/>
        <w:jc w:val="both"/>
        <w:rPr>
          <w:rFonts w:ascii="Arial" w:hAnsi="Arial" w:cs="Arial"/>
          <w:color w:val="000000"/>
          <w:sz w:val="22"/>
          <w:szCs w:val="22"/>
        </w:rPr>
      </w:pPr>
      <w:r w:rsidRPr="000A55C0">
        <w:rPr>
          <w:rFonts w:ascii="Arial" w:hAnsi="Arial" w:cs="Arial"/>
          <w:color w:val="000000"/>
          <w:spacing w:val="-1"/>
          <w:sz w:val="22"/>
          <w:szCs w:val="22"/>
        </w:rPr>
        <w:t xml:space="preserve">Nevezett  biztosított  munkavállalás  céljából  Magyarországra  kiküldött  és  montenegrói  biztosítása  alapján  a  maga  és  nevezett </w:t>
      </w:r>
      <w:r w:rsidRPr="000A55C0">
        <w:rPr>
          <w:rFonts w:ascii="Arial" w:hAnsi="Arial" w:cs="Arial"/>
          <w:color w:val="000000"/>
          <w:sz w:val="22"/>
          <w:szCs w:val="22"/>
        </w:rPr>
        <w:t xml:space="preserve">családtagjai részére a szükséges mértékben természetbeni ellátásokra jogosult. Ez az igazolás az illetékes montenegrói teherviselő </w:t>
      </w:r>
      <w:r w:rsidRPr="000A55C0">
        <w:rPr>
          <w:rFonts w:ascii="Arial" w:hAnsi="Arial" w:cs="Arial"/>
          <w:color w:val="000000"/>
          <w:spacing w:val="-1"/>
          <w:sz w:val="22"/>
          <w:szCs w:val="22"/>
        </w:rPr>
        <w:t xml:space="preserve">áltat  kiállított  CG/HU </w:t>
      </w:r>
      <w:r w:rsidRPr="000A55C0">
        <w:rPr>
          <w:rFonts w:ascii="Arial" w:hAnsi="Arial" w:cs="Arial"/>
          <w:color w:val="000000"/>
          <w:sz w:val="22"/>
          <w:szCs w:val="22"/>
        </w:rPr>
        <w:t>108  jelzésű  nyomtatványon  történő  visszavonásáig  érvényes.  Az  igazolást  tárgytalannak  kell  tekinteni</w:t>
      </w:r>
    </w:p>
    <w:p w:rsidR="004A019A" w:rsidRPr="000A55C0" w:rsidRDefault="004A019A" w:rsidP="00C2009A">
      <w:pPr>
        <w:widowControl w:val="0"/>
        <w:autoSpaceDE w:val="0"/>
        <w:autoSpaceDN w:val="0"/>
        <w:adjustRightInd w:val="0"/>
        <w:spacing w:line="183" w:lineRule="exact"/>
        <w:ind w:left="20" w:right="646"/>
        <w:jc w:val="both"/>
        <w:rPr>
          <w:rFonts w:ascii="Arial" w:hAnsi="Arial" w:cs="Arial"/>
          <w:color w:val="000000"/>
          <w:spacing w:val="-1"/>
          <w:sz w:val="22"/>
          <w:szCs w:val="22"/>
        </w:rPr>
      </w:pPr>
      <w:r w:rsidRPr="000A55C0">
        <w:rPr>
          <w:rFonts w:ascii="Arial" w:hAnsi="Arial" w:cs="Arial"/>
          <w:color w:val="000000"/>
          <w:spacing w:val="-1"/>
          <w:sz w:val="22"/>
          <w:szCs w:val="22"/>
        </w:rPr>
        <w:t>amennyiben  megállapítást  nyer,  hogy  a  dolgozóra  foglalkoztatása  alapján  Magyarország  társadalombiztosítási  jogszabályai  az irányadóak és ezért az illetékes magyar teherviselőnél biztosított. Ez esetben írásbeli értesítést kérünk.</w:t>
      </w:r>
    </w:p>
    <w:p w:rsidR="004A019A" w:rsidRPr="000A55C0" w:rsidRDefault="004A019A" w:rsidP="00C2009A">
      <w:pPr>
        <w:widowControl w:val="0"/>
        <w:autoSpaceDE w:val="0"/>
        <w:autoSpaceDN w:val="0"/>
        <w:adjustRightInd w:val="0"/>
        <w:spacing w:line="207" w:lineRule="exact"/>
        <w:ind w:left="1634"/>
        <w:rPr>
          <w:rFonts w:ascii="Arial" w:hAnsi="Arial" w:cs="Arial"/>
          <w:color w:val="000000"/>
          <w:spacing w:val="-1"/>
          <w:sz w:val="22"/>
          <w:szCs w:val="22"/>
        </w:rPr>
      </w:pPr>
    </w:p>
    <w:p w:rsidR="004A019A" w:rsidRPr="000A55C0" w:rsidRDefault="004A019A" w:rsidP="00C2009A">
      <w:pPr>
        <w:widowControl w:val="0"/>
        <w:tabs>
          <w:tab w:val="left" w:pos="4787"/>
        </w:tabs>
        <w:autoSpaceDE w:val="0"/>
        <w:autoSpaceDN w:val="0"/>
        <w:adjustRightInd w:val="0"/>
        <w:spacing w:before="7" w:line="207" w:lineRule="exact"/>
        <w:ind w:left="24"/>
        <w:rPr>
          <w:rFonts w:ascii="Arial" w:hAnsi="Arial" w:cs="Arial"/>
          <w:color w:val="000000"/>
          <w:spacing w:val="-2"/>
          <w:sz w:val="22"/>
          <w:szCs w:val="22"/>
        </w:rPr>
      </w:pPr>
      <w:r w:rsidRPr="000A55C0">
        <w:rPr>
          <w:rFonts w:ascii="Arial" w:hAnsi="Arial" w:cs="Arial"/>
          <w:color w:val="000000"/>
          <w:spacing w:val="-4"/>
          <w:sz w:val="22"/>
          <w:szCs w:val="22"/>
        </w:rPr>
        <w:t xml:space="preserve">Ова потврда   важи од </w:t>
      </w:r>
      <w:r w:rsidRPr="000A55C0">
        <w:rPr>
          <w:rFonts w:ascii="Arial" w:hAnsi="Arial" w:cs="Arial"/>
          <w:color w:val="000000"/>
          <w:spacing w:val="-4"/>
          <w:sz w:val="22"/>
          <w:szCs w:val="22"/>
        </w:rPr>
        <w:tab/>
      </w:r>
      <w:r w:rsidRPr="000A55C0">
        <w:rPr>
          <w:rFonts w:ascii="Arial" w:hAnsi="Arial" w:cs="Arial"/>
          <w:color w:val="000000"/>
          <w:spacing w:val="-2"/>
          <w:sz w:val="22"/>
          <w:szCs w:val="22"/>
        </w:rPr>
        <w:t xml:space="preserve">до закључно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1520" w:space="110"/>
            <w:col w:w="10130"/>
          </w:cols>
          <w:noEndnote/>
        </w:sectPr>
      </w:pPr>
    </w:p>
    <w:p w:rsidR="004A019A" w:rsidRPr="000A55C0" w:rsidRDefault="004A019A" w:rsidP="00C2009A">
      <w:pPr>
        <w:widowControl w:val="0"/>
        <w:tabs>
          <w:tab w:val="left" w:pos="6824"/>
          <w:tab w:val="left" w:pos="10549"/>
        </w:tabs>
        <w:autoSpaceDE w:val="0"/>
        <w:autoSpaceDN w:val="0"/>
        <w:adjustRightInd w:val="0"/>
        <w:spacing w:before="1" w:line="207" w:lineRule="exact"/>
        <w:ind w:left="1634"/>
        <w:rPr>
          <w:rFonts w:ascii="Arial" w:hAnsi="Arial" w:cs="Arial"/>
          <w:color w:val="000000"/>
          <w:spacing w:val="-2"/>
          <w:position w:val="5"/>
          <w:sz w:val="22"/>
          <w:szCs w:val="22"/>
        </w:rPr>
      </w:pPr>
      <w:r w:rsidRPr="000A55C0">
        <w:rPr>
          <w:rFonts w:ascii="Arial" w:hAnsi="Arial" w:cs="Arial"/>
          <w:color w:val="000000"/>
          <w:spacing w:val="-2"/>
          <w:position w:val="-2"/>
          <w:sz w:val="22"/>
          <w:szCs w:val="22"/>
        </w:rPr>
        <w:t>Ez az igazolás érvényes</w:t>
      </w:r>
      <w:r w:rsidRPr="000A55C0">
        <w:rPr>
          <w:rFonts w:ascii="Arial" w:hAnsi="Arial" w:cs="Arial"/>
          <w:color w:val="000000"/>
          <w:spacing w:val="-2"/>
          <w:position w:val="-2"/>
          <w:sz w:val="22"/>
          <w:szCs w:val="22"/>
        </w:rPr>
        <w:tab/>
      </w:r>
      <w:r w:rsidRPr="000A55C0">
        <w:rPr>
          <w:rFonts w:ascii="Arial" w:hAnsi="Arial" w:cs="Arial"/>
          <w:color w:val="000000"/>
          <w:spacing w:val="-2"/>
          <w:position w:val="-3"/>
          <w:sz w:val="22"/>
          <w:szCs w:val="22"/>
        </w:rPr>
        <w:t>-tól</w:t>
      </w:r>
      <w:r w:rsidRPr="000A55C0">
        <w:rPr>
          <w:rFonts w:ascii="Arial" w:hAnsi="Arial" w:cs="Arial"/>
          <w:color w:val="000000"/>
          <w:spacing w:val="-2"/>
          <w:position w:val="-3"/>
          <w:sz w:val="22"/>
          <w:szCs w:val="22"/>
        </w:rPr>
        <w:tab/>
      </w:r>
      <w:r w:rsidRPr="000A55C0">
        <w:rPr>
          <w:rFonts w:ascii="Arial" w:hAnsi="Arial" w:cs="Arial"/>
          <w:color w:val="000000"/>
          <w:spacing w:val="-2"/>
          <w:position w:val="5"/>
          <w:sz w:val="22"/>
          <w:szCs w:val="22"/>
        </w:rPr>
        <w:t>-ig</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2"/>
          <w:position w:val="5"/>
          <w:sz w:val="22"/>
          <w:szCs w:val="22"/>
        </w:rPr>
      </w:pPr>
    </w:p>
    <w:p w:rsidR="004A019A" w:rsidRPr="000A55C0" w:rsidRDefault="004A019A" w:rsidP="00C2009A">
      <w:pPr>
        <w:widowControl w:val="0"/>
        <w:tabs>
          <w:tab w:val="left" w:pos="1785"/>
        </w:tabs>
        <w:autoSpaceDE w:val="0"/>
        <w:autoSpaceDN w:val="0"/>
        <w:adjustRightInd w:val="0"/>
        <w:spacing w:before="96" w:line="207" w:lineRule="exact"/>
        <w:ind w:left="1134"/>
        <w:rPr>
          <w:rFonts w:ascii="Arial monospaced Bold for SAP" w:hAnsi="Arial monospaced Bold for SAP" w:cs="Arial monospaced Bold for SAP"/>
          <w:color w:val="000000"/>
          <w:spacing w:val="-8"/>
          <w:w w:val="96"/>
          <w:sz w:val="22"/>
          <w:szCs w:val="22"/>
        </w:rPr>
      </w:pPr>
      <w:r w:rsidRPr="000A55C0">
        <w:rPr>
          <w:rFonts w:ascii="Arial monospaced Bold for SAP" w:hAnsi="Arial monospaced Bold for SAP" w:cs="Arial monospaced Bold for SAP"/>
          <w:color w:val="000000"/>
          <w:spacing w:val="-8"/>
          <w:w w:val="96"/>
          <w:sz w:val="22"/>
          <w:szCs w:val="22"/>
        </w:rPr>
        <w:t>5.</w:t>
      </w:r>
      <w:r w:rsidRPr="000A55C0">
        <w:rPr>
          <w:rFonts w:ascii="Arial monospaced Bold for SAP" w:hAnsi="Arial monospaced Bold for SAP" w:cs="Arial monospaced Bold for SAP"/>
          <w:color w:val="000000"/>
          <w:spacing w:val="-8"/>
          <w:w w:val="96"/>
          <w:sz w:val="22"/>
          <w:szCs w:val="22"/>
        </w:rPr>
        <w:tab/>
        <w:t>Надлежни носилац у Црној Гори / Illetékes montenegrói teherviselő</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96"/>
          <w:sz w:val="22"/>
          <w:szCs w:val="22"/>
        </w:rPr>
      </w:pPr>
    </w:p>
    <w:p w:rsidR="004A019A" w:rsidRPr="000A55C0" w:rsidRDefault="004A019A" w:rsidP="00C2009A">
      <w:pPr>
        <w:widowControl w:val="0"/>
        <w:tabs>
          <w:tab w:val="left" w:pos="1762"/>
        </w:tabs>
        <w:autoSpaceDE w:val="0"/>
        <w:autoSpaceDN w:val="0"/>
        <w:adjustRightInd w:val="0"/>
        <w:spacing w:before="22" w:line="207" w:lineRule="exact"/>
        <w:ind w:left="1134"/>
        <w:rPr>
          <w:rFonts w:ascii="Arial" w:hAnsi="Arial" w:cs="Arial"/>
          <w:color w:val="000000"/>
          <w:spacing w:val="-8"/>
          <w:w w:val="96"/>
          <w:sz w:val="22"/>
          <w:szCs w:val="22"/>
        </w:rPr>
      </w:pPr>
      <w:r w:rsidRPr="000A55C0">
        <w:rPr>
          <w:rFonts w:ascii="Arial" w:hAnsi="Arial" w:cs="Arial"/>
          <w:color w:val="000000"/>
          <w:spacing w:val="-8"/>
          <w:w w:val="96"/>
          <w:sz w:val="22"/>
          <w:szCs w:val="22"/>
        </w:rPr>
        <w:t>5.1.</w:t>
      </w:r>
      <w:r w:rsidRPr="000A55C0">
        <w:rPr>
          <w:rFonts w:ascii="Arial" w:hAnsi="Arial" w:cs="Arial"/>
          <w:color w:val="000000"/>
          <w:spacing w:val="-8"/>
          <w:w w:val="96"/>
          <w:sz w:val="22"/>
          <w:szCs w:val="22"/>
        </w:rPr>
        <w:tab/>
        <w:t>Назив /Név</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8"/>
          <w:w w:val="96"/>
          <w:sz w:val="22"/>
          <w:szCs w:val="22"/>
        </w:rPr>
      </w:pPr>
    </w:p>
    <w:p w:rsidR="004A019A" w:rsidRPr="000A55C0" w:rsidRDefault="004A019A" w:rsidP="00C2009A">
      <w:pPr>
        <w:widowControl w:val="0"/>
        <w:tabs>
          <w:tab w:val="left" w:pos="1762"/>
        </w:tabs>
        <w:autoSpaceDE w:val="0"/>
        <w:autoSpaceDN w:val="0"/>
        <w:adjustRightInd w:val="0"/>
        <w:spacing w:before="11" w:line="207" w:lineRule="exact"/>
        <w:ind w:left="1134"/>
        <w:rPr>
          <w:rFonts w:ascii="Arial" w:hAnsi="Arial" w:cs="Arial"/>
          <w:color w:val="000000"/>
          <w:spacing w:val="-7"/>
          <w:w w:val="96"/>
          <w:sz w:val="22"/>
          <w:szCs w:val="22"/>
          <w:vertAlign w:val="superscript"/>
        </w:rPr>
      </w:pPr>
      <w:r w:rsidRPr="000A55C0">
        <w:rPr>
          <w:rFonts w:ascii="Arial" w:hAnsi="Arial" w:cs="Arial"/>
          <w:color w:val="000000"/>
          <w:spacing w:val="-8"/>
          <w:w w:val="96"/>
          <w:sz w:val="22"/>
          <w:szCs w:val="22"/>
        </w:rPr>
        <w:t>5.2.</w:t>
      </w:r>
      <w:r w:rsidRPr="000A55C0">
        <w:rPr>
          <w:rFonts w:ascii="Arial" w:hAnsi="Arial" w:cs="Arial"/>
          <w:color w:val="000000"/>
          <w:spacing w:val="-8"/>
          <w:w w:val="96"/>
          <w:sz w:val="22"/>
          <w:szCs w:val="22"/>
        </w:rPr>
        <w:tab/>
      </w:r>
      <w:r w:rsidRPr="000A55C0">
        <w:rPr>
          <w:rFonts w:ascii="Arial" w:hAnsi="Arial" w:cs="Arial"/>
          <w:color w:val="000000"/>
          <w:spacing w:val="-7"/>
          <w:w w:val="96"/>
          <w:sz w:val="22"/>
          <w:szCs w:val="22"/>
        </w:rPr>
        <w:t xml:space="preserve">Адреса / Cím </w:t>
      </w:r>
      <w:r w:rsidRPr="000A55C0">
        <w:rPr>
          <w:rFonts w:ascii="Arial" w:hAnsi="Arial" w:cs="Arial"/>
          <w:color w:val="000000"/>
          <w:spacing w:val="-7"/>
          <w:w w:val="96"/>
          <w:sz w:val="22"/>
          <w:szCs w:val="22"/>
          <w:vertAlign w:val="superscript"/>
        </w:rPr>
        <w:t>(2)</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7"/>
          <w:w w:val="96"/>
          <w:sz w:val="22"/>
          <w:szCs w:val="22"/>
          <w:vertAlign w:val="superscript"/>
        </w:rPr>
      </w:pPr>
    </w:p>
    <w:p w:rsidR="004A019A" w:rsidRPr="000A55C0" w:rsidRDefault="004A019A" w:rsidP="00C2009A">
      <w:pPr>
        <w:widowControl w:val="0"/>
        <w:tabs>
          <w:tab w:val="left" w:pos="1762"/>
          <w:tab w:val="left" w:pos="5662"/>
          <w:tab w:val="left" w:pos="9119"/>
        </w:tabs>
        <w:autoSpaceDE w:val="0"/>
        <w:autoSpaceDN w:val="0"/>
        <w:adjustRightInd w:val="0"/>
        <w:spacing w:before="11" w:line="207" w:lineRule="exact"/>
        <w:ind w:left="1134"/>
        <w:rPr>
          <w:rFonts w:ascii="Arial" w:hAnsi="Arial" w:cs="Arial"/>
          <w:color w:val="000000"/>
          <w:spacing w:val="-8"/>
          <w:w w:val="96"/>
          <w:sz w:val="22"/>
          <w:szCs w:val="22"/>
        </w:rPr>
      </w:pPr>
      <w:r w:rsidRPr="000A55C0">
        <w:rPr>
          <w:rFonts w:ascii="Arial" w:hAnsi="Arial" w:cs="Arial"/>
          <w:color w:val="000000"/>
          <w:spacing w:val="-8"/>
          <w:w w:val="96"/>
          <w:sz w:val="22"/>
          <w:szCs w:val="22"/>
        </w:rPr>
        <w:t>5.3.</w:t>
      </w:r>
      <w:r w:rsidRPr="000A55C0">
        <w:rPr>
          <w:rFonts w:ascii="Arial" w:hAnsi="Arial" w:cs="Arial"/>
          <w:color w:val="000000"/>
          <w:spacing w:val="-8"/>
          <w:w w:val="96"/>
          <w:sz w:val="22"/>
          <w:szCs w:val="22"/>
        </w:rPr>
        <w:tab/>
        <w:t>Датум / Dátum</w:t>
      </w:r>
      <w:r w:rsidRPr="000A55C0">
        <w:rPr>
          <w:rFonts w:ascii="Arial" w:hAnsi="Arial" w:cs="Arial"/>
          <w:color w:val="000000"/>
          <w:spacing w:val="-8"/>
          <w:w w:val="96"/>
          <w:sz w:val="22"/>
          <w:szCs w:val="22"/>
        </w:rPr>
        <w:tab/>
        <w:t>Печат / Pecsét</w:t>
      </w:r>
      <w:r w:rsidRPr="000A55C0">
        <w:rPr>
          <w:rFonts w:ascii="Arial" w:hAnsi="Arial" w:cs="Arial"/>
          <w:color w:val="000000"/>
          <w:spacing w:val="-8"/>
          <w:w w:val="96"/>
          <w:sz w:val="22"/>
          <w:szCs w:val="22"/>
        </w:rPr>
        <w:tab/>
        <w:t>Потпис / Aláírás</w:t>
      </w:r>
    </w:p>
    <w:p w:rsidR="004A019A" w:rsidRPr="000A55C0" w:rsidRDefault="004A019A" w:rsidP="00C2009A">
      <w:pPr>
        <w:widowControl w:val="0"/>
        <w:autoSpaceDE w:val="0"/>
        <w:autoSpaceDN w:val="0"/>
        <w:adjustRightInd w:val="0"/>
        <w:rPr>
          <w:rFonts w:ascii="Arial" w:hAnsi="Arial" w:cs="Arial"/>
          <w:color w:val="000000"/>
          <w:spacing w:val="-8"/>
          <w:w w:val="96"/>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8"/>
          <w:w w:val="96"/>
          <w:sz w:val="22"/>
          <w:szCs w:val="22"/>
        </w:rPr>
      </w:pPr>
      <w:r w:rsidRPr="000A55C0">
        <w:rPr>
          <w:noProof/>
          <w:sz w:val="22"/>
          <w:szCs w:val="22"/>
        </w:rPr>
        <w:lastRenderedPageBreak/>
        <w:drawing>
          <wp:anchor distT="0" distB="0" distL="114300" distR="114300" simplePos="0" relativeHeight="251659776"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6"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64"/>
                    <a:srcRect/>
                    <a:stretch>
                      <a:fillRect/>
                    </a:stretch>
                  </pic:blipFill>
                  <pic:spPr bwMode="auto">
                    <a:xfrm>
                      <a:off x="0" y="0"/>
                      <a:ext cx="7556500" cy="10693400"/>
                    </a:xfrm>
                    <a:prstGeom prst="rect">
                      <a:avLst/>
                    </a:prstGeom>
                    <a:noFill/>
                  </pic:spPr>
                </pic:pic>
              </a:graphicData>
            </a:graphic>
          </wp:anchor>
        </w:drawing>
      </w:r>
      <w:bookmarkStart w:id="68" w:name="Pg25"/>
      <w:bookmarkEnd w:id="68"/>
    </w:p>
    <w:p w:rsidR="004A019A" w:rsidRPr="000A55C0" w:rsidRDefault="004A019A" w:rsidP="00C2009A">
      <w:pPr>
        <w:widowControl w:val="0"/>
        <w:autoSpaceDE w:val="0"/>
        <w:autoSpaceDN w:val="0"/>
        <w:adjustRightInd w:val="0"/>
        <w:spacing w:line="230" w:lineRule="exact"/>
        <w:ind w:left="9704"/>
        <w:rPr>
          <w:rFonts w:ascii="Arial" w:hAnsi="Arial" w:cs="Arial"/>
          <w:color w:val="000000"/>
          <w:spacing w:val="-8"/>
          <w:w w:val="96"/>
          <w:sz w:val="22"/>
          <w:szCs w:val="22"/>
        </w:rPr>
      </w:pPr>
    </w:p>
    <w:p w:rsidR="004A019A" w:rsidRPr="000A55C0" w:rsidRDefault="004A019A" w:rsidP="00C2009A">
      <w:pPr>
        <w:widowControl w:val="0"/>
        <w:autoSpaceDE w:val="0"/>
        <w:autoSpaceDN w:val="0"/>
        <w:adjustRightInd w:val="0"/>
        <w:spacing w:line="230" w:lineRule="exact"/>
        <w:ind w:left="9704"/>
        <w:rPr>
          <w:rFonts w:ascii="Arial" w:hAnsi="Arial" w:cs="Arial"/>
          <w:color w:val="000000"/>
          <w:spacing w:val="-8"/>
          <w:w w:val="96"/>
          <w:sz w:val="22"/>
          <w:szCs w:val="22"/>
        </w:rPr>
      </w:pPr>
    </w:p>
    <w:p w:rsidR="004A019A" w:rsidRPr="000A55C0" w:rsidRDefault="004A019A" w:rsidP="00C2009A">
      <w:pPr>
        <w:widowControl w:val="0"/>
        <w:autoSpaceDE w:val="0"/>
        <w:autoSpaceDN w:val="0"/>
        <w:adjustRightInd w:val="0"/>
        <w:spacing w:line="230" w:lineRule="exact"/>
        <w:ind w:left="9704"/>
        <w:rPr>
          <w:rFonts w:ascii="Arial" w:hAnsi="Arial" w:cs="Arial"/>
          <w:color w:val="000000"/>
          <w:spacing w:val="-8"/>
          <w:w w:val="96"/>
          <w:sz w:val="22"/>
          <w:szCs w:val="22"/>
        </w:rPr>
      </w:pPr>
    </w:p>
    <w:p w:rsidR="004A019A" w:rsidRPr="000A55C0" w:rsidRDefault="004A019A" w:rsidP="00C2009A">
      <w:pPr>
        <w:widowControl w:val="0"/>
        <w:autoSpaceDE w:val="0"/>
        <w:autoSpaceDN w:val="0"/>
        <w:adjustRightInd w:val="0"/>
        <w:spacing w:before="180" w:line="230" w:lineRule="exact"/>
        <w:ind w:left="9704"/>
        <w:rPr>
          <w:color w:val="000000"/>
          <w:spacing w:val="-2"/>
          <w:sz w:val="22"/>
          <w:szCs w:val="22"/>
        </w:rPr>
      </w:pPr>
      <w:r w:rsidRPr="000A55C0">
        <w:rPr>
          <w:color w:val="000000"/>
          <w:spacing w:val="-2"/>
          <w:sz w:val="22"/>
          <w:szCs w:val="22"/>
        </w:rPr>
        <w:t xml:space="preserve">CG/HU 111А </w:t>
      </w:r>
    </w:p>
    <w:p w:rsidR="004A019A" w:rsidRPr="000A55C0" w:rsidRDefault="004A019A" w:rsidP="00C2009A">
      <w:pPr>
        <w:widowControl w:val="0"/>
        <w:autoSpaceDE w:val="0"/>
        <w:autoSpaceDN w:val="0"/>
        <w:adjustRightInd w:val="0"/>
        <w:spacing w:line="230" w:lineRule="exact"/>
        <w:ind w:left="3906"/>
        <w:rPr>
          <w:color w:val="000000"/>
          <w:spacing w:val="-2"/>
          <w:sz w:val="22"/>
          <w:szCs w:val="22"/>
        </w:rPr>
      </w:pPr>
    </w:p>
    <w:p w:rsidR="004A019A" w:rsidRPr="000A55C0" w:rsidRDefault="004A019A" w:rsidP="00C2009A">
      <w:pPr>
        <w:widowControl w:val="0"/>
        <w:autoSpaceDE w:val="0"/>
        <w:autoSpaceDN w:val="0"/>
        <w:adjustRightInd w:val="0"/>
        <w:spacing w:before="100" w:line="230" w:lineRule="exact"/>
        <w:ind w:left="3906"/>
        <w:rPr>
          <w:rFonts w:ascii="Arial monospaced Bold for SAP" w:hAnsi="Arial monospaced Bold for SAP" w:cs="Arial monospaced Bold for SAP"/>
          <w:color w:val="000000"/>
          <w:spacing w:val="-4"/>
          <w:sz w:val="22"/>
          <w:szCs w:val="22"/>
        </w:rPr>
      </w:pPr>
      <w:r w:rsidRPr="000A55C0">
        <w:rPr>
          <w:rFonts w:ascii="Arial monospaced Bold for SAP" w:hAnsi="Arial monospaced Bold for SAP" w:cs="Arial monospaced Bold for SAP"/>
          <w:color w:val="000000"/>
          <w:spacing w:val="-4"/>
          <w:sz w:val="22"/>
          <w:szCs w:val="22"/>
        </w:rPr>
        <w:t xml:space="preserve">ДЕО Б B Rész - ÉRTESÍTÉS / ОБАВЕШТЕЊЕ </w:t>
      </w:r>
    </w:p>
    <w:p w:rsidR="004A019A" w:rsidRPr="000A55C0" w:rsidRDefault="004A019A" w:rsidP="00C2009A">
      <w:pPr>
        <w:widowControl w:val="0"/>
        <w:tabs>
          <w:tab w:val="left" w:pos="1684"/>
        </w:tabs>
        <w:autoSpaceDE w:val="0"/>
        <w:autoSpaceDN w:val="0"/>
        <w:adjustRightInd w:val="0"/>
        <w:spacing w:before="56" w:line="207" w:lineRule="exact"/>
        <w:ind w:left="1134"/>
        <w:rPr>
          <w:rFonts w:ascii="Arial monospaced Bold for SAP" w:hAnsi="Arial monospaced Bold for SAP" w:cs="Arial monospaced Bold for SAP"/>
          <w:color w:val="000000"/>
          <w:spacing w:val="-8"/>
          <w:w w:val="92"/>
          <w:sz w:val="22"/>
          <w:szCs w:val="22"/>
        </w:rPr>
      </w:pPr>
      <w:r w:rsidRPr="000A55C0">
        <w:rPr>
          <w:rFonts w:ascii="Arial monospaced Bold for SAP" w:hAnsi="Arial monospaced Bold for SAP" w:cs="Arial monospaced Bold for SAP"/>
          <w:color w:val="000000"/>
          <w:spacing w:val="-8"/>
          <w:w w:val="92"/>
          <w:sz w:val="22"/>
          <w:szCs w:val="22"/>
        </w:rPr>
        <w:t>6.</w:t>
      </w:r>
      <w:r w:rsidRPr="000A55C0">
        <w:rPr>
          <w:rFonts w:ascii="Arial monospaced Bold for SAP" w:hAnsi="Arial monospaced Bold for SAP" w:cs="Arial monospaced Bold for SAP"/>
          <w:color w:val="000000"/>
          <w:spacing w:val="-8"/>
          <w:w w:val="92"/>
          <w:sz w:val="22"/>
          <w:szCs w:val="22"/>
        </w:rPr>
        <w:tab/>
        <w:t>Надлежни носилац у Црној Гори / Illetékes montenegrói teherviselő</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92"/>
          <w:sz w:val="22"/>
          <w:szCs w:val="22"/>
        </w:rPr>
      </w:pPr>
    </w:p>
    <w:p w:rsidR="004A019A" w:rsidRPr="000A55C0" w:rsidRDefault="004A019A" w:rsidP="00C2009A">
      <w:pPr>
        <w:widowControl w:val="0"/>
        <w:tabs>
          <w:tab w:val="left" w:pos="1761"/>
        </w:tabs>
        <w:autoSpaceDE w:val="0"/>
        <w:autoSpaceDN w:val="0"/>
        <w:adjustRightInd w:val="0"/>
        <w:spacing w:before="24" w:line="207" w:lineRule="exact"/>
        <w:ind w:left="1134"/>
        <w:rPr>
          <w:rFonts w:ascii="Arial" w:hAnsi="Arial" w:cs="Arial"/>
          <w:color w:val="000000"/>
          <w:spacing w:val="-8"/>
          <w:w w:val="92"/>
          <w:sz w:val="22"/>
          <w:szCs w:val="22"/>
        </w:rPr>
      </w:pPr>
      <w:r w:rsidRPr="000A55C0">
        <w:rPr>
          <w:rFonts w:ascii="Arial" w:hAnsi="Arial" w:cs="Arial"/>
          <w:color w:val="000000"/>
          <w:spacing w:val="-8"/>
          <w:w w:val="92"/>
          <w:sz w:val="22"/>
          <w:szCs w:val="22"/>
        </w:rPr>
        <w:t>6.1.</w:t>
      </w:r>
      <w:r w:rsidRPr="000A55C0">
        <w:rPr>
          <w:rFonts w:ascii="Arial" w:hAnsi="Arial" w:cs="Arial"/>
          <w:color w:val="000000"/>
          <w:spacing w:val="-8"/>
          <w:w w:val="92"/>
          <w:sz w:val="22"/>
          <w:szCs w:val="22"/>
        </w:rPr>
        <w:tab/>
        <w:t>Név / Назив</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8"/>
          <w:w w:val="92"/>
          <w:sz w:val="22"/>
          <w:szCs w:val="22"/>
        </w:rPr>
      </w:pPr>
    </w:p>
    <w:p w:rsidR="004A019A" w:rsidRPr="000A55C0" w:rsidRDefault="004A019A" w:rsidP="00C2009A">
      <w:pPr>
        <w:widowControl w:val="0"/>
        <w:tabs>
          <w:tab w:val="left" w:pos="1762"/>
        </w:tabs>
        <w:autoSpaceDE w:val="0"/>
        <w:autoSpaceDN w:val="0"/>
        <w:adjustRightInd w:val="0"/>
        <w:spacing w:before="9" w:line="207" w:lineRule="exact"/>
        <w:ind w:left="1134"/>
        <w:rPr>
          <w:rFonts w:ascii="Arial" w:hAnsi="Arial" w:cs="Arial"/>
          <w:color w:val="000000"/>
          <w:spacing w:val="-7"/>
          <w:w w:val="92"/>
          <w:sz w:val="22"/>
          <w:szCs w:val="22"/>
          <w:vertAlign w:val="superscript"/>
        </w:rPr>
      </w:pPr>
      <w:r w:rsidRPr="000A55C0">
        <w:rPr>
          <w:rFonts w:ascii="Arial" w:hAnsi="Arial" w:cs="Arial"/>
          <w:color w:val="000000"/>
          <w:spacing w:val="-8"/>
          <w:w w:val="92"/>
          <w:sz w:val="22"/>
          <w:szCs w:val="22"/>
        </w:rPr>
        <w:t>6.2.</w:t>
      </w:r>
      <w:r w:rsidRPr="000A55C0">
        <w:rPr>
          <w:rFonts w:ascii="Arial" w:hAnsi="Arial" w:cs="Arial"/>
          <w:color w:val="000000"/>
          <w:spacing w:val="-8"/>
          <w:w w:val="92"/>
          <w:sz w:val="22"/>
          <w:szCs w:val="22"/>
        </w:rPr>
        <w:tab/>
      </w:r>
      <w:r w:rsidRPr="000A55C0">
        <w:rPr>
          <w:rFonts w:ascii="Arial" w:hAnsi="Arial" w:cs="Arial"/>
          <w:color w:val="000000"/>
          <w:spacing w:val="-7"/>
          <w:w w:val="92"/>
          <w:sz w:val="22"/>
          <w:szCs w:val="22"/>
        </w:rPr>
        <w:t xml:space="preserve">Cím / Адреса </w:t>
      </w:r>
      <w:r w:rsidRPr="000A55C0">
        <w:rPr>
          <w:rFonts w:ascii="Arial" w:hAnsi="Arial" w:cs="Arial"/>
          <w:color w:val="000000"/>
          <w:spacing w:val="-7"/>
          <w:w w:val="92"/>
          <w:sz w:val="22"/>
          <w:szCs w:val="22"/>
          <w:vertAlign w:val="superscript"/>
        </w:rPr>
        <w:t>(2)</w:t>
      </w:r>
    </w:p>
    <w:p w:rsidR="004A019A" w:rsidRPr="000A55C0" w:rsidRDefault="004A019A" w:rsidP="00C2009A">
      <w:pPr>
        <w:widowControl w:val="0"/>
        <w:autoSpaceDE w:val="0"/>
        <w:autoSpaceDN w:val="0"/>
        <w:adjustRightInd w:val="0"/>
        <w:spacing w:line="200" w:lineRule="exact"/>
        <w:ind w:left="1134"/>
        <w:jc w:val="both"/>
        <w:rPr>
          <w:rFonts w:ascii="Arial" w:hAnsi="Arial" w:cs="Arial"/>
          <w:color w:val="000000"/>
          <w:spacing w:val="-7"/>
          <w:w w:val="92"/>
          <w:sz w:val="22"/>
          <w:szCs w:val="22"/>
          <w:vertAlign w:val="superscript"/>
        </w:rPr>
      </w:pPr>
    </w:p>
    <w:p w:rsidR="004A019A" w:rsidRPr="000A55C0" w:rsidRDefault="004A019A" w:rsidP="00C2009A">
      <w:pPr>
        <w:widowControl w:val="0"/>
        <w:autoSpaceDE w:val="0"/>
        <w:autoSpaceDN w:val="0"/>
        <w:adjustRightInd w:val="0"/>
        <w:spacing w:line="200" w:lineRule="exact"/>
        <w:ind w:left="1134"/>
        <w:jc w:val="both"/>
        <w:rPr>
          <w:rFonts w:ascii="Arial" w:hAnsi="Arial" w:cs="Arial"/>
          <w:color w:val="000000"/>
          <w:spacing w:val="-7"/>
          <w:w w:val="92"/>
          <w:sz w:val="22"/>
          <w:szCs w:val="22"/>
          <w:vertAlign w:val="superscript"/>
        </w:rPr>
      </w:pPr>
    </w:p>
    <w:p w:rsidR="004A019A" w:rsidRPr="000A55C0" w:rsidRDefault="004A019A" w:rsidP="00C2009A">
      <w:pPr>
        <w:widowControl w:val="0"/>
        <w:tabs>
          <w:tab w:val="left" w:pos="1494"/>
        </w:tabs>
        <w:autoSpaceDE w:val="0"/>
        <w:autoSpaceDN w:val="0"/>
        <w:adjustRightInd w:val="0"/>
        <w:spacing w:before="51" w:line="200" w:lineRule="exact"/>
        <w:ind w:left="1134" w:right="484"/>
        <w:jc w:val="both"/>
        <w:rPr>
          <w:rFonts w:ascii="Arial monospaced Bold for SAP" w:hAnsi="Arial monospaced Bold for SAP" w:cs="Arial monospaced Bold for SAP"/>
          <w:color w:val="000000"/>
          <w:spacing w:val="-8"/>
          <w:w w:val="87"/>
          <w:sz w:val="22"/>
          <w:szCs w:val="22"/>
        </w:rPr>
      </w:pPr>
      <w:r w:rsidRPr="000A55C0">
        <w:rPr>
          <w:rFonts w:ascii="Arial monospaced Bold for SAP" w:hAnsi="Arial monospaced Bold for SAP" w:cs="Arial monospaced Bold for SAP"/>
          <w:color w:val="000000"/>
          <w:spacing w:val="-7"/>
          <w:w w:val="87"/>
          <w:sz w:val="22"/>
          <w:szCs w:val="22"/>
        </w:rPr>
        <w:t xml:space="preserve">7.  Ezennel  igazoljuk,  hogy  a  foglalkoztatottat  ás  családtagjait  az  Egyezménnyel  összhangban  ellátásra </w:t>
      </w:r>
      <w:r w:rsidRPr="000A55C0">
        <w:rPr>
          <w:rFonts w:ascii="Arial monospaced Bold for SAP" w:hAnsi="Arial monospaced Bold for SAP" w:cs="Arial monospaced Bold for SAP"/>
          <w:color w:val="000000"/>
          <w:spacing w:val="-7"/>
          <w:w w:val="87"/>
          <w:sz w:val="22"/>
          <w:szCs w:val="22"/>
        </w:rPr>
        <w:br/>
      </w:r>
      <w:r w:rsidRPr="000A55C0">
        <w:rPr>
          <w:rFonts w:ascii="Arial monospaced Bold for SAP" w:hAnsi="Arial monospaced Bold for SAP" w:cs="Arial monospaced Bold for SAP"/>
          <w:color w:val="000000"/>
          <w:spacing w:val="-7"/>
          <w:w w:val="87"/>
          <w:sz w:val="22"/>
          <w:szCs w:val="22"/>
        </w:rPr>
        <w:tab/>
      </w:r>
      <w:r w:rsidRPr="000A55C0">
        <w:rPr>
          <w:rFonts w:ascii="Arial monospaced Bold for SAP" w:hAnsi="Arial monospaced Bold for SAP" w:cs="Arial monospaced Bold for SAP"/>
          <w:color w:val="000000"/>
          <w:spacing w:val="-8"/>
          <w:w w:val="87"/>
          <w:sz w:val="22"/>
          <w:szCs w:val="22"/>
        </w:rPr>
        <w:t xml:space="preserve">jogosultként bejegyeztük. </w:t>
      </w:r>
    </w:p>
    <w:p w:rsidR="004A019A" w:rsidRPr="000A55C0" w:rsidRDefault="004A019A" w:rsidP="00C2009A">
      <w:pPr>
        <w:widowControl w:val="0"/>
        <w:autoSpaceDE w:val="0"/>
        <w:autoSpaceDN w:val="0"/>
        <w:adjustRightInd w:val="0"/>
        <w:spacing w:before="20" w:line="200" w:lineRule="exact"/>
        <w:ind w:left="1435" w:right="1926"/>
        <w:jc w:val="both"/>
        <w:rPr>
          <w:rFonts w:ascii="Arial monospaced Bold for SAP" w:hAnsi="Arial monospaced Bold for SAP" w:cs="Arial monospaced Bold for SAP"/>
          <w:color w:val="000000"/>
          <w:spacing w:val="-8"/>
          <w:w w:val="97"/>
          <w:sz w:val="22"/>
          <w:szCs w:val="22"/>
        </w:rPr>
      </w:pPr>
      <w:r w:rsidRPr="000A55C0">
        <w:rPr>
          <w:rFonts w:ascii="Arial monospaced Bold for SAP" w:hAnsi="Arial monospaced Bold for SAP" w:cs="Arial monospaced Bold for SAP"/>
          <w:color w:val="000000"/>
          <w:spacing w:val="-7"/>
          <w:w w:val="97"/>
          <w:sz w:val="22"/>
          <w:szCs w:val="22"/>
        </w:rPr>
        <w:t xml:space="preserve">Овим потврђујемо да смо радника и чланове породице евидентирали као кориснике права </w:t>
      </w:r>
      <w:r w:rsidRPr="000A55C0">
        <w:rPr>
          <w:rFonts w:ascii="Arial monospaced Bold for SAP" w:hAnsi="Arial monospaced Bold for SAP" w:cs="Arial monospaced Bold for SAP"/>
          <w:color w:val="000000"/>
          <w:spacing w:val="-8"/>
          <w:w w:val="97"/>
          <w:sz w:val="22"/>
          <w:szCs w:val="22"/>
        </w:rPr>
        <w:t xml:space="preserve">на давања у складу са Споразумом. </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97"/>
          <w:sz w:val="22"/>
          <w:szCs w:val="22"/>
        </w:rPr>
      </w:pPr>
    </w:p>
    <w:p w:rsidR="004A019A" w:rsidRPr="000A55C0" w:rsidRDefault="004A019A" w:rsidP="00C2009A">
      <w:pPr>
        <w:widowControl w:val="0"/>
        <w:tabs>
          <w:tab w:val="left" w:pos="1779"/>
        </w:tabs>
        <w:autoSpaceDE w:val="0"/>
        <w:autoSpaceDN w:val="0"/>
        <w:adjustRightInd w:val="0"/>
        <w:spacing w:before="35" w:line="207" w:lineRule="exact"/>
        <w:ind w:left="1134"/>
        <w:rPr>
          <w:rFonts w:ascii="Arial monospaced Bold for SAP" w:hAnsi="Arial monospaced Bold for SAP" w:cs="Arial monospaced Bold for SAP"/>
          <w:color w:val="000000"/>
          <w:spacing w:val="-8"/>
          <w:w w:val="94"/>
          <w:sz w:val="22"/>
          <w:szCs w:val="22"/>
        </w:rPr>
      </w:pPr>
      <w:r w:rsidRPr="000A55C0">
        <w:rPr>
          <w:rFonts w:ascii="Arial monospaced Bold for SAP" w:hAnsi="Arial monospaced Bold for SAP" w:cs="Arial monospaced Bold for SAP"/>
          <w:color w:val="000000"/>
          <w:spacing w:val="-8"/>
          <w:w w:val="94"/>
          <w:sz w:val="22"/>
          <w:szCs w:val="22"/>
        </w:rPr>
        <w:t>7.1.</w:t>
      </w:r>
      <w:r w:rsidRPr="000A55C0">
        <w:rPr>
          <w:rFonts w:ascii="Arial monospaced Bold for SAP" w:hAnsi="Arial monospaced Bold for SAP" w:cs="Arial monospaced Bold for SAP"/>
          <w:color w:val="000000"/>
          <w:spacing w:val="-8"/>
          <w:w w:val="94"/>
          <w:sz w:val="22"/>
          <w:szCs w:val="22"/>
        </w:rPr>
        <w:tab/>
        <w:t>A tartózkodási hely és a munkavégzés helye szerinti magyar teherviselő</w:t>
      </w:r>
    </w:p>
    <w:p w:rsidR="004A019A" w:rsidRPr="000A55C0" w:rsidRDefault="004A019A" w:rsidP="00C2009A">
      <w:pPr>
        <w:widowControl w:val="0"/>
        <w:autoSpaceDE w:val="0"/>
        <w:autoSpaceDN w:val="0"/>
        <w:adjustRightInd w:val="0"/>
        <w:spacing w:line="206" w:lineRule="exact"/>
        <w:ind w:left="1134" w:firstLine="708"/>
        <w:rPr>
          <w:rFonts w:ascii="Arial monospaced Bold for SAP" w:hAnsi="Arial monospaced Bold for SAP" w:cs="Arial monospaced Bold for SAP"/>
          <w:color w:val="000000"/>
          <w:spacing w:val="-8"/>
          <w:w w:val="94"/>
          <w:sz w:val="22"/>
          <w:szCs w:val="22"/>
        </w:rPr>
      </w:pPr>
      <w:r w:rsidRPr="000A55C0">
        <w:rPr>
          <w:rFonts w:ascii="Arial monospaced Bold for SAP" w:hAnsi="Arial monospaced Bold for SAP" w:cs="Arial monospaced Bold for SAP"/>
          <w:color w:val="000000"/>
          <w:spacing w:val="-8"/>
          <w:w w:val="94"/>
          <w:sz w:val="22"/>
          <w:szCs w:val="22"/>
        </w:rPr>
        <w:t>Носилац у месту боравка и рада у Републици Мађарској</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8"/>
          <w:w w:val="94"/>
          <w:sz w:val="22"/>
          <w:szCs w:val="22"/>
        </w:rPr>
      </w:pPr>
    </w:p>
    <w:p w:rsidR="004A019A" w:rsidRPr="000A55C0" w:rsidRDefault="004A019A" w:rsidP="00C2009A">
      <w:pPr>
        <w:widowControl w:val="0"/>
        <w:tabs>
          <w:tab w:val="left" w:pos="1761"/>
        </w:tabs>
        <w:autoSpaceDE w:val="0"/>
        <w:autoSpaceDN w:val="0"/>
        <w:adjustRightInd w:val="0"/>
        <w:spacing w:before="23" w:line="207" w:lineRule="exact"/>
        <w:ind w:left="1134"/>
        <w:rPr>
          <w:rFonts w:ascii="Arial" w:hAnsi="Arial" w:cs="Arial"/>
          <w:color w:val="000000"/>
          <w:spacing w:val="-8"/>
          <w:w w:val="94"/>
          <w:sz w:val="22"/>
          <w:szCs w:val="22"/>
        </w:rPr>
      </w:pPr>
      <w:r w:rsidRPr="000A55C0">
        <w:rPr>
          <w:rFonts w:ascii="Arial" w:hAnsi="Arial" w:cs="Arial"/>
          <w:color w:val="000000"/>
          <w:spacing w:val="-8"/>
          <w:w w:val="94"/>
          <w:sz w:val="22"/>
          <w:szCs w:val="22"/>
        </w:rPr>
        <w:t>7.2.</w:t>
      </w:r>
      <w:r w:rsidRPr="000A55C0">
        <w:rPr>
          <w:rFonts w:ascii="Arial" w:hAnsi="Arial" w:cs="Arial"/>
          <w:color w:val="000000"/>
          <w:spacing w:val="-8"/>
          <w:w w:val="94"/>
          <w:sz w:val="22"/>
          <w:szCs w:val="22"/>
        </w:rPr>
        <w:tab/>
        <w:t>Név / Назив</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8"/>
          <w:w w:val="94"/>
          <w:sz w:val="22"/>
          <w:szCs w:val="22"/>
        </w:rPr>
      </w:pPr>
    </w:p>
    <w:p w:rsidR="004A019A" w:rsidRPr="000A55C0" w:rsidRDefault="004A019A" w:rsidP="00C2009A">
      <w:pPr>
        <w:widowControl w:val="0"/>
        <w:tabs>
          <w:tab w:val="left" w:pos="1762"/>
        </w:tabs>
        <w:autoSpaceDE w:val="0"/>
        <w:autoSpaceDN w:val="0"/>
        <w:adjustRightInd w:val="0"/>
        <w:spacing w:before="8" w:line="207" w:lineRule="exact"/>
        <w:ind w:left="1134"/>
        <w:rPr>
          <w:rFonts w:ascii="Arial" w:hAnsi="Arial" w:cs="Arial"/>
          <w:color w:val="000000"/>
          <w:spacing w:val="-7"/>
          <w:w w:val="94"/>
          <w:sz w:val="22"/>
          <w:szCs w:val="22"/>
          <w:vertAlign w:val="superscript"/>
        </w:rPr>
      </w:pPr>
      <w:r w:rsidRPr="000A55C0">
        <w:rPr>
          <w:rFonts w:ascii="Arial" w:hAnsi="Arial" w:cs="Arial"/>
          <w:color w:val="000000"/>
          <w:spacing w:val="-8"/>
          <w:w w:val="94"/>
          <w:sz w:val="22"/>
          <w:szCs w:val="22"/>
        </w:rPr>
        <w:t>7.3.</w:t>
      </w:r>
      <w:r w:rsidRPr="000A55C0">
        <w:rPr>
          <w:rFonts w:ascii="Arial" w:hAnsi="Arial" w:cs="Arial"/>
          <w:color w:val="000000"/>
          <w:spacing w:val="-8"/>
          <w:w w:val="94"/>
          <w:sz w:val="22"/>
          <w:szCs w:val="22"/>
        </w:rPr>
        <w:tab/>
      </w:r>
      <w:r w:rsidRPr="000A55C0">
        <w:rPr>
          <w:rFonts w:ascii="Arial" w:hAnsi="Arial" w:cs="Arial"/>
          <w:color w:val="000000"/>
          <w:spacing w:val="-7"/>
          <w:w w:val="94"/>
          <w:sz w:val="22"/>
          <w:szCs w:val="22"/>
        </w:rPr>
        <w:t xml:space="preserve">Cím / Адреса </w:t>
      </w:r>
      <w:r w:rsidRPr="000A55C0">
        <w:rPr>
          <w:rFonts w:ascii="Arial" w:hAnsi="Arial" w:cs="Arial"/>
          <w:color w:val="000000"/>
          <w:spacing w:val="-7"/>
          <w:w w:val="94"/>
          <w:sz w:val="22"/>
          <w:szCs w:val="22"/>
          <w:vertAlign w:val="superscript"/>
        </w:rPr>
        <w:t>(2)</w:t>
      </w:r>
    </w:p>
    <w:p w:rsidR="004A019A" w:rsidRPr="000A55C0" w:rsidRDefault="004A019A" w:rsidP="00C2009A">
      <w:pPr>
        <w:widowControl w:val="0"/>
        <w:autoSpaceDE w:val="0"/>
        <w:autoSpaceDN w:val="0"/>
        <w:adjustRightInd w:val="0"/>
        <w:spacing w:line="207" w:lineRule="exact"/>
        <w:ind w:left="1134"/>
        <w:rPr>
          <w:rFonts w:ascii="Arial" w:hAnsi="Arial" w:cs="Arial"/>
          <w:color w:val="000000"/>
          <w:spacing w:val="-7"/>
          <w:w w:val="94"/>
          <w:sz w:val="22"/>
          <w:szCs w:val="22"/>
          <w:vertAlign w:val="superscript"/>
        </w:rPr>
      </w:pPr>
    </w:p>
    <w:p w:rsidR="004A019A" w:rsidRPr="000A55C0" w:rsidRDefault="004A019A" w:rsidP="00C2009A">
      <w:pPr>
        <w:widowControl w:val="0"/>
        <w:tabs>
          <w:tab w:val="left" w:pos="1761"/>
          <w:tab w:val="left" w:pos="5612"/>
          <w:tab w:val="left" w:pos="9068"/>
        </w:tabs>
        <w:autoSpaceDE w:val="0"/>
        <w:autoSpaceDN w:val="0"/>
        <w:adjustRightInd w:val="0"/>
        <w:spacing w:before="11" w:line="207" w:lineRule="exact"/>
        <w:ind w:left="1134"/>
        <w:rPr>
          <w:rFonts w:ascii="Arial" w:hAnsi="Arial" w:cs="Arial"/>
          <w:color w:val="000000"/>
          <w:spacing w:val="-8"/>
          <w:w w:val="94"/>
          <w:sz w:val="22"/>
          <w:szCs w:val="22"/>
        </w:rPr>
      </w:pPr>
      <w:r w:rsidRPr="000A55C0">
        <w:rPr>
          <w:rFonts w:ascii="Arial" w:hAnsi="Arial" w:cs="Arial"/>
          <w:color w:val="000000"/>
          <w:spacing w:val="-8"/>
          <w:w w:val="94"/>
          <w:sz w:val="22"/>
          <w:szCs w:val="22"/>
        </w:rPr>
        <w:t>7.4.</w:t>
      </w:r>
      <w:r w:rsidRPr="000A55C0">
        <w:rPr>
          <w:rFonts w:ascii="Arial" w:hAnsi="Arial" w:cs="Arial"/>
          <w:color w:val="000000"/>
          <w:spacing w:val="-8"/>
          <w:w w:val="94"/>
          <w:sz w:val="22"/>
          <w:szCs w:val="22"/>
        </w:rPr>
        <w:tab/>
        <w:t>Dátum / Датум</w:t>
      </w:r>
      <w:r w:rsidRPr="000A55C0">
        <w:rPr>
          <w:rFonts w:ascii="Arial" w:hAnsi="Arial" w:cs="Arial"/>
          <w:color w:val="000000"/>
          <w:spacing w:val="-8"/>
          <w:w w:val="94"/>
          <w:sz w:val="22"/>
          <w:szCs w:val="22"/>
        </w:rPr>
        <w:tab/>
        <w:t>Pecsét / Печат</w:t>
      </w:r>
      <w:r w:rsidRPr="000A55C0">
        <w:rPr>
          <w:rFonts w:ascii="Arial" w:hAnsi="Arial" w:cs="Arial"/>
          <w:color w:val="000000"/>
          <w:spacing w:val="-8"/>
          <w:w w:val="94"/>
          <w:sz w:val="22"/>
          <w:szCs w:val="22"/>
        </w:rPr>
        <w:tab/>
        <w:t>Aláírás / Потпис</w:t>
      </w:r>
    </w:p>
    <w:p w:rsidR="004A019A" w:rsidRPr="000A55C0" w:rsidRDefault="004A019A" w:rsidP="00C2009A">
      <w:pPr>
        <w:widowControl w:val="0"/>
        <w:autoSpaceDE w:val="0"/>
        <w:autoSpaceDN w:val="0"/>
        <w:adjustRightInd w:val="0"/>
        <w:spacing w:line="260" w:lineRule="exact"/>
        <w:ind w:left="5601"/>
        <w:jc w:val="both"/>
        <w:rPr>
          <w:rFonts w:ascii="Arial" w:hAnsi="Arial" w:cs="Arial"/>
          <w:color w:val="000000"/>
          <w:spacing w:val="-8"/>
          <w:w w:val="94"/>
          <w:sz w:val="22"/>
          <w:szCs w:val="22"/>
        </w:rPr>
      </w:pPr>
    </w:p>
    <w:p w:rsidR="004A019A" w:rsidRPr="000A55C0" w:rsidRDefault="004A019A" w:rsidP="00C2009A">
      <w:pPr>
        <w:widowControl w:val="0"/>
        <w:autoSpaceDE w:val="0"/>
        <w:autoSpaceDN w:val="0"/>
        <w:adjustRightInd w:val="0"/>
        <w:spacing w:line="260" w:lineRule="exact"/>
        <w:ind w:left="5601"/>
        <w:jc w:val="both"/>
        <w:rPr>
          <w:rFonts w:ascii="Arial" w:hAnsi="Arial" w:cs="Arial"/>
          <w:color w:val="000000"/>
          <w:spacing w:val="-8"/>
          <w:w w:val="94"/>
          <w:sz w:val="22"/>
          <w:szCs w:val="22"/>
        </w:rPr>
      </w:pPr>
    </w:p>
    <w:p w:rsidR="004A019A" w:rsidRPr="000A55C0" w:rsidRDefault="004A019A" w:rsidP="00C2009A">
      <w:pPr>
        <w:widowControl w:val="0"/>
        <w:autoSpaceDE w:val="0"/>
        <w:autoSpaceDN w:val="0"/>
        <w:adjustRightInd w:val="0"/>
        <w:spacing w:before="154" w:line="260" w:lineRule="exact"/>
        <w:ind w:left="5601" w:right="5048"/>
        <w:jc w:val="both"/>
        <w:rPr>
          <w:rFonts w:ascii="Arial monospaced Bold for SAP" w:hAnsi="Arial monospaced Bold for SAP" w:cs="Arial monospaced Bold for SAP"/>
          <w:color w:val="000000"/>
          <w:spacing w:val="-9"/>
          <w:sz w:val="22"/>
          <w:szCs w:val="22"/>
        </w:rPr>
      </w:pPr>
      <w:r w:rsidRPr="000A55C0">
        <w:rPr>
          <w:rFonts w:ascii="Arial monospaced Bold for SAP" w:hAnsi="Arial monospaced Bold for SAP" w:cs="Arial monospaced Bold for SAP"/>
          <w:color w:val="000000"/>
          <w:spacing w:val="-9"/>
          <w:sz w:val="22"/>
          <w:szCs w:val="22"/>
        </w:rPr>
        <w:t xml:space="preserve">Упутства </w:t>
      </w:r>
      <w:r w:rsidRPr="000A55C0">
        <w:rPr>
          <w:rFonts w:ascii="Arial monospaced Bold for SAP" w:hAnsi="Arial monospaced Bold for SAP" w:cs="Arial monospaced Bold for SAP"/>
          <w:color w:val="000000"/>
          <w:spacing w:val="-9"/>
          <w:sz w:val="22"/>
          <w:szCs w:val="22"/>
        </w:rPr>
        <w:br/>
        <w:t>Ú</w:t>
      </w:r>
      <w:r w:rsidRPr="000A55C0">
        <w:rPr>
          <w:rFonts w:ascii="Arial monospaced Bold for SAP" w:hAnsi="Arial monospaced Bold for SAP" w:cs="Arial monospaced Bold for SAP"/>
          <w:color w:val="000000"/>
          <w:spacing w:val="-9"/>
          <w:sz w:val="22"/>
          <w:szCs w:val="22"/>
        </w:rPr>
        <w:lastRenderedPageBreak/>
        <w:t xml:space="preserve">tmutató </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9"/>
          <w:sz w:val="22"/>
          <w:szCs w:val="22"/>
        </w:rPr>
      </w:pPr>
    </w:p>
    <w:p w:rsidR="004A019A" w:rsidRPr="000A55C0" w:rsidRDefault="004A019A" w:rsidP="00C2009A">
      <w:pPr>
        <w:widowControl w:val="0"/>
        <w:autoSpaceDE w:val="0"/>
        <w:autoSpaceDN w:val="0"/>
        <w:adjustRightInd w:val="0"/>
        <w:spacing w:before="37" w:line="207" w:lineRule="exact"/>
        <w:ind w:left="1134"/>
        <w:rPr>
          <w:color w:val="000000"/>
          <w:spacing w:val="-1"/>
          <w:sz w:val="22"/>
          <w:szCs w:val="22"/>
        </w:rPr>
      </w:pPr>
      <w:r w:rsidRPr="000A55C0">
        <w:rPr>
          <w:color w:val="000000"/>
          <w:spacing w:val="-1"/>
          <w:sz w:val="22"/>
          <w:szCs w:val="22"/>
        </w:rPr>
        <w:t xml:space="preserve">Потврду попуњава надлежни носилац у Црној Гори, у два примерка, и уручује је осигуранику или доставља ом носиоцу </w:t>
      </w:r>
    </w:p>
    <w:p w:rsidR="004A019A" w:rsidRPr="000A55C0" w:rsidRDefault="004A019A" w:rsidP="00C2009A">
      <w:pPr>
        <w:widowControl w:val="0"/>
        <w:autoSpaceDE w:val="0"/>
        <w:autoSpaceDN w:val="0"/>
        <w:adjustRightInd w:val="0"/>
        <w:spacing w:before="1" w:line="198" w:lineRule="exact"/>
        <w:ind w:left="1133"/>
        <w:rPr>
          <w:color w:val="000000"/>
          <w:spacing w:val="-3"/>
          <w:sz w:val="22"/>
          <w:szCs w:val="22"/>
        </w:rPr>
      </w:pPr>
      <w:r w:rsidRPr="000A55C0">
        <w:rPr>
          <w:color w:val="000000"/>
          <w:spacing w:val="-3"/>
          <w:sz w:val="22"/>
          <w:szCs w:val="22"/>
        </w:rPr>
        <w:t xml:space="preserve">здравственог осигурања у месту боравка. У случају када се потврда уручује осигуранику, потврду треба хитно доставити </w:t>
      </w:r>
    </w:p>
    <w:p w:rsidR="004A019A" w:rsidRPr="000A55C0" w:rsidRDefault="004A019A" w:rsidP="00C2009A">
      <w:pPr>
        <w:widowControl w:val="0"/>
        <w:autoSpaceDE w:val="0"/>
        <w:autoSpaceDN w:val="0"/>
        <w:adjustRightInd w:val="0"/>
        <w:spacing w:line="220" w:lineRule="exact"/>
        <w:ind w:left="1133" w:right="735"/>
        <w:jc w:val="both"/>
        <w:rPr>
          <w:color w:val="000000"/>
          <w:spacing w:val="-2"/>
          <w:sz w:val="22"/>
          <w:szCs w:val="22"/>
        </w:rPr>
      </w:pPr>
      <w:r w:rsidRPr="000A55C0">
        <w:rPr>
          <w:color w:val="000000"/>
          <w:spacing w:val="-1"/>
          <w:sz w:val="22"/>
          <w:szCs w:val="22"/>
        </w:rPr>
        <w:t xml:space="preserve">носиоцу здравственог осигурања у месту боравка у Републици Мађарској. Носилац у месту боравка хитно враћа један примерак </w:t>
      </w:r>
      <w:r w:rsidRPr="000A55C0">
        <w:rPr>
          <w:color w:val="000000"/>
          <w:spacing w:val="-2"/>
          <w:sz w:val="22"/>
          <w:szCs w:val="22"/>
        </w:rPr>
        <w:t xml:space="preserve">потврђеног обрасца надлежном носиоцу. </w:t>
      </w:r>
    </w:p>
    <w:p w:rsidR="004A019A" w:rsidRPr="000A55C0" w:rsidRDefault="004A019A" w:rsidP="00C2009A">
      <w:pPr>
        <w:widowControl w:val="0"/>
        <w:autoSpaceDE w:val="0"/>
        <w:autoSpaceDN w:val="0"/>
        <w:adjustRightInd w:val="0"/>
        <w:spacing w:before="96" w:line="206" w:lineRule="exact"/>
        <w:ind w:left="1133" w:right="702"/>
        <w:jc w:val="both"/>
        <w:rPr>
          <w:rFonts w:ascii="Arial" w:hAnsi="Arial" w:cs="Arial"/>
          <w:color w:val="000000"/>
          <w:sz w:val="22"/>
          <w:szCs w:val="22"/>
        </w:rPr>
      </w:pPr>
      <w:r w:rsidRPr="000A55C0">
        <w:rPr>
          <w:rFonts w:ascii="Arial" w:hAnsi="Arial" w:cs="Arial"/>
          <w:color w:val="000000"/>
          <w:sz w:val="22"/>
          <w:szCs w:val="22"/>
        </w:rPr>
        <w:t xml:space="preserve">Az igazolást az illetékes montenegrói teherviselő állítja ki két példányban és továbbítja a biztosítottnak vagy a tartózkodási </w:t>
      </w:r>
      <w:r w:rsidRPr="000A55C0">
        <w:rPr>
          <w:rFonts w:ascii="Arial" w:hAnsi="Arial" w:cs="Arial"/>
          <w:color w:val="000000"/>
          <w:sz w:val="22"/>
          <w:szCs w:val="22"/>
        </w:rPr>
        <w:br/>
        <w:t xml:space="preserve">hely  szerinti  egészségbiztosítási  teherviselőnek.  Az  igazolás  biztosítottnak  történő  kézbesítése  esetén  az  igazolást </w:t>
      </w:r>
      <w:r w:rsidRPr="000A55C0">
        <w:rPr>
          <w:rFonts w:ascii="Arial" w:hAnsi="Arial" w:cs="Arial"/>
          <w:color w:val="000000"/>
          <w:sz w:val="22"/>
          <w:szCs w:val="22"/>
        </w:rPr>
        <w:br/>
        <w:t xml:space="preserve">haladéktalanul  továbbítani  kell  a  tartózkodási  hely  szerinti  magyar  egészségbiztosítási  teherviselőhöz.  A  jóváhagyott </w:t>
      </w:r>
      <w:r w:rsidRPr="000A55C0">
        <w:rPr>
          <w:rFonts w:ascii="Arial" w:hAnsi="Arial" w:cs="Arial"/>
          <w:color w:val="000000"/>
          <w:sz w:val="22"/>
          <w:szCs w:val="22"/>
        </w:rPr>
        <w:br/>
        <w:t>igazolás egy példányát a tartózkodási hely szerinti teherviselő haladéktalanul visszaküldi az illetékes teherviselőnek.</w:t>
      </w:r>
    </w:p>
    <w:p w:rsidR="004A019A" w:rsidRPr="000A55C0" w:rsidRDefault="004A019A" w:rsidP="00C2009A">
      <w:pPr>
        <w:widowControl w:val="0"/>
        <w:autoSpaceDE w:val="0"/>
        <w:autoSpaceDN w:val="0"/>
        <w:adjustRightInd w:val="0"/>
        <w:rPr>
          <w:rFonts w:ascii="Arial" w:hAnsi="Arial" w:cs="Arial"/>
          <w:color w:val="000000"/>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494"/>
        <w:rPr>
          <w:rFonts w:ascii="Arial" w:hAnsi="Arial" w:cs="Arial"/>
          <w:color w:val="000000"/>
          <w:sz w:val="22"/>
          <w:szCs w:val="22"/>
        </w:rPr>
      </w:pPr>
    </w:p>
    <w:p w:rsidR="004A019A" w:rsidRPr="000A55C0" w:rsidRDefault="004A019A" w:rsidP="00C2009A">
      <w:pPr>
        <w:widowControl w:val="0"/>
        <w:autoSpaceDE w:val="0"/>
        <w:autoSpaceDN w:val="0"/>
        <w:adjustRightInd w:val="0"/>
        <w:spacing w:line="184" w:lineRule="exact"/>
        <w:ind w:left="1494"/>
        <w:rPr>
          <w:rFonts w:ascii="Arial" w:hAnsi="Arial" w:cs="Arial"/>
          <w:color w:val="000000"/>
          <w:sz w:val="22"/>
          <w:szCs w:val="22"/>
        </w:rPr>
      </w:pPr>
    </w:p>
    <w:p w:rsidR="004A019A" w:rsidRPr="000A55C0" w:rsidRDefault="004A019A" w:rsidP="00C2009A">
      <w:pPr>
        <w:widowControl w:val="0"/>
        <w:autoSpaceDE w:val="0"/>
        <w:autoSpaceDN w:val="0"/>
        <w:adjustRightInd w:val="0"/>
        <w:spacing w:line="184" w:lineRule="exact"/>
        <w:ind w:left="1494"/>
        <w:rPr>
          <w:rFonts w:ascii="Arial" w:hAnsi="Arial" w:cs="Arial"/>
          <w:color w:val="000000"/>
          <w:sz w:val="22"/>
          <w:szCs w:val="22"/>
        </w:rPr>
      </w:pPr>
    </w:p>
    <w:p w:rsidR="004A019A" w:rsidRPr="000A55C0" w:rsidRDefault="004A019A" w:rsidP="00C2009A">
      <w:pPr>
        <w:widowControl w:val="0"/>
        <w:autoSpaceDE w:val="0"/>
        <w:autoSpaceDN w:val="0"/>
        <w:adjustRightInd w:val="0"/>
        <w:spacing w:before="67" w:line="184" w:lineRule="exact"/>
        <w:ind w:left="1494"/>
        <w:rPr>
          <w:color w:val="000000"/>
          <w:spacing w:val="-5"/>
          <w:sz w:val="22"/>
          <w:szCs w:val="22"/>
        </w:rPr>
      </w:pPr>
      <w:r w:rsidRPr="000A55C0">
        <w:rPr>
          <w:color w:val="000000"/>
          <w:spacing w:val="-5"/>
          <w:sz w:val="22"/>
          <w:szCs w:val="22"/>
        </w:rPr>
        <w:t>MEGJEGYZÉSEK</w:t>
      </w:r>
    </w:p>
    <w:p w:rsidR="004A019A" w:rsidRPr="000A55C0" w:rsidRDefault="004A019A" w:rsidP="00C2009A">
      <w:pPr>
        <w:widowControl w:val="0"/>
        <w:autoSpaceDE w:val="0"/>
        <w:autoSpaceDN w:val="0"/>
        <w:adjustRightInd w:val="0"/>
        <w:spacing w:line="184" w:lineRule="exact"/>
        <w:ind w:left="5606"/>
        <w:rPr>
          <w:color w:val="000000"/>
          <w:spacing w:val="-5"/>
          <w:sz w:val="22"/>
          <w:szCs w:val="22"/>
        </w:rPr>
      </w:pPr>
      <w:r w:rsidRPr="000A55C0">
        <w:rPr>
          <w:color w:val="000000"/>
          <w:spacing w:val="-5"/>
          <w:sz w:val="22"/>
          <w:szCs w:val="22"/>
        </w:rPr>
        <w:br w:type="column"/>
      </w:r>
    </w:p>
    <w:p w:rsidR="004A019A" w:rsidRPr="000A55C0" w:rsidRDefault="004A019A" w:rsidP="00C2009A">
      <w:pPr>
        <w:widowControl w:val="0"/>
        <w:autoSpaceDE w:val="0"/>
        <w:autoSpaceDN w:val="0"/>
        <w:adjustRightInd w:val="0"/>
        <w:spacing w:line="184" w:lineRule="exact"/>
        <w:ind w:left="5606"/>
        <w:rPr>
          <w:color w:val="000000"/>
          <w:spacing w:val="-5"/>
          <w:sz w:val="22"/>
          <w:szCs w:val="22"/>
        </w:rPr>
      </w:pPr>
    </w:p>
    <w:p w:rsidR="004A019A" w:rsidRPr="000A55C0" w:rsidRDefault="004A019A" w:rsidP="00C2009A">
      <w:pPr>
        <w:widowControl w:val="0"/>
        <w:autoSpaceDE w:val="0"/>
        <w:autoSpaceDN w:val="0"/>
        <w:adjustRightInd w:val="0"/>
        <w:spacing w:line="184" w:lineRule="exact"/>
        <w:ind w:left="5606"/>
        <w:rPr>
          <w:color w:val="000000"/>
          <w:spacing w:val="-5"/>
          <w:sz w:val="22"/>
          <w:szCs w:val="22"/>
        </w:rPr>
      </w:pPr>
    </w:p>
    <w:p w:rsidR="004A019A" w:rsidRPr="000A55C0" w:rsidRDefault="004A019A" w:rsidP="00C2009A">
      <w:pPr>
        <w:widowControl w:val="0"/>
        <w:autoSpaceDE w:val="0"/>
        <w:autoSpaceDN w:val="0"/>
        <w:adjustRightInd w:val="0"/>
        <w:spacing w:line="184" w:lineRule="exact"/>
        <w:ind w:left="5606"/>
        <w:rPr>
          <w:color w:val="000000"/>
          <w:spacing w:val="-5"/>
          <w:sz w:val="22"/>
          <w:szCs w:val="22"/>
        </w:rPr>
      </w:pPr>
    </w:p>
    <w:p w:rsidR="004A019A" w:rsidRPr="000A55C0" w:rsidRDefault="004A019A" w:rsidP="00C2009A">
      <w:pPr>
        <w:widowControl w:val="0"/>
        <w:autoSpaceDE w:val="0"/>
        <w:autoSpaceDN w:val="0"/>
        <w:adjustRightInd w:val="0"/>
        <w:spacing w:before="70" w:line="184" w:lineRule="exact"/>
        <w:ind w:left="20"/>
        <w:rPr>
          <w:color w:val="000000"/>
          <w:w w:val="104"/>
          <w:sz w:val="22"/>
          <w:szCs w:val="22"/>
        </w:rPr>
      </w:pPr>
      <w:r w:rsidRPr="000A55C0">
        <w:rPr>
          <w:color w:val="000000"/>
          <w:w w:val="104"/>
          <w:sz w:val="22"/>
          <w:szCs w:val="22"/>
        </w:rPr>
        <w:t xml:space="preserve">НAПOMEНE </w:t>
      </w:r>
    </w:p>
    <w:p w:rsidR="004A019A" w:rsidRPr="000A55C0" w:rsidRDefault="004A019A" w:rsidP="00C2009A">
      <w:pPr>
        <w:widowControl w:val="0"/>
        <w:autoSpaceDE w:val="0"/>
        <w:autoSpaceDN w:val="0"/>
        <w:adjustRightInd w:val="0"/>
        <w:rPr>
          <w:color w:val="000000"/>
          <w:w w:val="104"/>
          <w:sz w:val="22"/>
          <w:szCs w:val="22"/>
        </w:rPr>
        <w:sectPr w:rsidR="004A019A" w:rsidRPr="000A55C0">
          <w:type w:val="continuous"/>
          <w:pgSz w:w="11900" w:h="16840"/>
          <w:pgMar w:top="0" w:right="0" w:bottom="0" w:left="0" w:header="708" w:footer="708" w:gutter="0"/>
          <w:cols w:num="2" w:space="708" w:equalWidth="0">
            <w:col w:w="5446" w:space="160"/>
            <w:col w:w="6154"/>
          </w:cols>
          <w:noEndnote/>
        </w:sectPr>
      </w:pPr>
    </w:p>
    <w:p w:rsidR="004A019A" w:rsidRPr="000A55C0" w:rsidRDefault="004A019A" w:rsidP="00C2009A">
      <w:pPr>
        <w:widowControl w:val="0"/>
        <w:autoSpaceDE w:val="0"/>
        <w:autoSpaceDN w:val="0"/>
        <w:adjustRightInd w:val="0"/>
        <w:spacing w:line="180" w:lineRule="exact"/>
        <w:ind w:left="1491"/>
        <w:jc w:val="both"/>
        <w:rPr>
          <w:color w:val="000000"/>
          <w:w w:val="104"/>
          <w:sz w:val="22"/>
          <w:szCs w:val="22"/>
        </w:rPr>
      </w:pPr>
    </w:p>
    <w:p w:rsidR="004A019A" w:rsidRPr="000A55C0" w:rsidRDefault="004A019A" w:rsidP="00C2009A">
      <w:pPr>
        <w:widowControl w:val="0"/>
        <w:autoSpaceDE w:val="0"/>
        <w:autoSpaceDN w:val="0"/>
        <w:adjustRightInd w:val="0"/>
        <w:spacing w:line="180" w:lineRule="exact"/>
        <w:ind w:left="1491"/>
        <w:jc w:val="both"/>
        <w:rPr>
          <w:color w:val="000000"/>
          <w:w w:val="104"/>
          <w:sz w:val="22"/>
          <w:szCs w:val="22"/>
        </w:rPr>
      </w:pPr>
    </w:p>
    <w:p w:rsidR="004A019A" w:rsidRPr="000A55C0" w:rsidRDefault="004A019A" w:rsidP="00C2009A">
      <w:pPr>
        <w:widowControl w:val="0"/>
        <w:tabs>
          <w:tab w:val="left" w:pos="1848"/>
        </w:tabs>
        <w:autoSpaceDE w:val="0"/>
        <w:autoSpaceDN w:val="0"/>
        <w:adjustRightInd w:val="0"/>
        <w:spacing w:before="147" w:line="180" w:lineRule="exact"/>
        <w:ind w:left="1491" w:right="692"/>
        <w:jc w:val="both"/>
        <w:rPr>
          <w:rFonts w:ascii="Arial" w:hAnsi="Arial" w:cs="Arial"/>
          <w:color w:val="000000"/>
          <w:w w:val="102"/>
          <w:sz w:val="22"/>
          <w:szCs w:val="22"/>
        </w:rPr>
      </w:pPr>
      <w:r w:rsidRPr="000A55C0">
        <w:rPr>
          <w:rFonts w:ascii="Arial" w:hAnsi="Arial" w:cs="Arial"/>
          <w:color w:val="000000"/>
          <w:w w:val="102"/>
          <w:sz w:val="22"/>
          <w:szCs w:val="22"/>
        </w:rPr>
        <w:t xml:space="preserve">(1)   Amennyiben a nyomtatványt cirill betűkkel töltik ki, a nevet/cégnevet a hivatalos átírás szerint, latin betűkkel is fel kell tűntetni. </w:t>
      </w:r>
      <w:r w:rsidRPr="000A55C0">
        <w:rPr>
          <w:rFonts w:ascii="Arial" w:hAnsi="Arial" w:cs="Arial"/>
          <w:color w:val="000000"/>
          <w:w w:val="102"/>
          <w:sz w:val="22"/>
          <w:szCs w:val="22"/>
        </w:rPr>
        <w:br/>
      </w:r>
      <w:r w:rsidRPr="000A55C0">
        <w:rPr>
          <w:rFonts w:ascii="Arial" w:hAnsi="Arial" w:cs="Arial"/>
          <w:color w:val="000000"/>
          <w:w w:val="102"/>
          <w:sz w:val="22"/>
          <w:szCs w:val="22"/>
        </w:rPr>
        <w:tab/>
        <w:t xml:space="preserve">Ukoliko se obrazac popunjava ćirilicom, ime/naziv firme   treba navesti i latinicom, u skladu sa službenim prepisom. </w:t>
      </w:r>
    </w:p>
    <w:p w:rsidR="004A019A" w:rsidRPr="000A55C0" w:rsidRDefault="004A019A" w:rsidP="00C2009A">
      <w:pPr>
        <w:widowControl w:val="0"/>
        <w:autoSpaceDE w:val="0"/>
        <w:autoSpaceDN w:val="0"/>
        <w:adjustRightInd w:val="0"/>
        <w:spacing w:before="118" w:line="207" w:lineRule="exact"/>
        <w:ind w:left="1494"/>
        <w:rPr>
          <w:rFonts w:ascii="Arial" w:hAnsi="Arial" w:cs="Arial"/>
          <w:color w:val="000000"/>
          <w:spacing w:val="-1"/>
          <w:sz w:val="22"/>
          <w:szCs w:val="22"/>
        </w:rPr>
      </w:pPr>
      <w:r w:rsidRPr="000A55C0">
        <w:rPr>
          <w:rFonts w:ascii="Arial" w:hAnsi="Arial" w:cs="Arial"/>
          <w:color w:val="000000"/>
          <w:spacing w:val="-1"/>
          <w:sz w:val="22"/>
          <w:szCs w:val="22"/>
        </w:rPr>
        <w:t xml:space="preserve">(2)  Irányítószám, város, utca, házszám. / Поштански број, место, улица, кућни број. </w:t>
      </w:r>
    </w:p>
    <w:p w:rsidR="004A019A" w:rsidRPr="000A55C0" w:rsidRDefault="004A019A" w:rsidP="00C2009A">
      <w:pPr>
        <w:widowControl w:val="0"/>
        <w:autoSpaceDE w:val="0"/>
        <w:autoSpaceDN w:val="0"/>
        <w:adjustRightInd w:val="0"/>
        <w:spacing w:before="13" w:line="207" w:lineRule="exact"/>
        <w:ind w:left="1485"/>
        <w:rPr>
          <w:rFonts w:ascii="Arial" w:hAnsi="Arial" w:cs="Arial"/>
          <w:color w:val="000000"/>
          <w:spacing w:val="-4"/>
          <w:sz w:val="22"/>
          <w:szCs w:val="22"/>
        </w:rPr>
      </w:pPr>
      <w:r w:rsidRPr="000A55C0">
        <w:rPr>
          <w:rFonts w:ascii="Arial" w:hAnsi="Arial" w:cs="Arial"/>
          <w:color w:val="000000"/>
          <w:spacing w:val="-4"/>
          <w:sz w:val="22"/>
          <w:szCs w:val="22"/>
        </w:rPr>
        <w:t xml:space="preserve">(3)    Név és cím / Назив и адреса </w:t>
      </w:r>
    </w:p>
    <w:p w:rsidR="004A019A" w:rsidRPr="000A55C0" w:rsidRDefault="004A019A" w:rsidP="00C2009A">
      <w:pPr>
        <w:widowControl w:val="0"/>
        <w:autoSpaceDE w:val="0"/>
        <w:autoSpaceDN w:val="0"/>
        <w:adjustRightInd w:val="0"/>
        <w:rPr>
          <w:rFonts w:ascii="Arial" w:hAnsi="Arial" w:cs="Arial"/>
          <w:color w:val="000000"/>
          <w:spacing w:val="-4"/>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4"/>
          <w:sz w:val="22"/>
          <w:szCs w:val="22"/>
        </w:rPr>
      </w:pPr>
      <w:r w:rsidRPr="000A55C0">
        <w:rPr>
          <w:noProof/>
          <w:sz w:val="22"/>
          <w:szCs w:val="22"/>
        </w:rPr>
        <w:lastRenderedPageBreak/>
        <w:drawing>
          <wp:anchor distT="0" distB="0" distL="114300" distR="114300" simplePos="0" relativeHeight="251660800"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65"/>
                    <a:srcRect/>
                    <a:stretch>
                      <a:fillRect/>
                    </a:stretch>
                  </pic:blipFill>
                  <pic:spPr bwMode="auto">
                    <a:xfrm>
                      <a:off x="0" y="0"/>
                      <a:ext cx="7556500" cy="10693400"/>
                    </a:xfrm>
                    <a:prstGeom prst="rect">
                      <a:avLst/>
                    </a:prstGeom>
                    <a:noFill/>
                  </pic:spPr>
                </pic:pic>
              </a:graphicData>
            </a:graphic>
          </wp:anchor>
        </w:drawing>
      </w:r>
      <w:bookmarkStart w:id="69" w:name="Pg26"/>
      <w:bookmarkEnd w:id="69"/>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4"/>
          <w:sz w:val="22"/>
          <w:szCs w:val="22"/>
        </w:rPr>
      </w:pPr>
    </w:p>
    <w:p w:rsidR="004A019A" w:rsidRPr="000A55C0" w:rsidRDefault="004A019A" w:rsidP="00C2009A">
      <w:pPr>
        <w:widowControl w:val="0"/>
        <w:autoSpaceDE w:val="0"/>
        <w:autoSpaceDN w:val="0"/>
        <w:adjustRightInd w:val="0"/>
        <w:spacing w:line="207" w:lineRule="exact"/>
        <w:ind w:left="9964"/>
        <w:rPr>
          <w:rFonts w:ascii="Arial" w:hAnsi="Arial" w:cs="Arial"/>
          <w:color w:val="000000"/>
          <w:spacing w:val="-4"/>
          <w:sz w:val="22"/>
          <w:szCs w:val="22"/>
        </w:rPr>
      </w:pPr>
    </w:p>
    <w:p w:rsidR="004A019A" w:rsidRPr="000A55C0" w:rsidRDefault="004A019A" w:rsidP="00C2009A">
      <w:pPr>
        <w:widowControl w:val="0"/>
        <w:autoSpaceDE w:val="0"/>
        <w:autoSpaceDN w:val="0"/>
        <w:adjustRightInd w:val="0"/>
        <w:spacing w:before="154" w:line="207" w:lineRule="exact"/>
        <w:ind w:left="9639"/>
        <w:rPr>
          <w:rFonts w:ascii="H-OptimaBold" w:hAnsi="H-OptimaBold"/>
          <w:sz w:val="22"/>
          <w:szCs w:val="22"/>
        </w:rPr>
      </w:pPr>
      <w:r w:rsidRPr="000A55C0">
        <w:rPr>
          <w:rFonts w:ascii="H-OptimaBold" w:hAnsi="H-OptimaBold"/>
          <w:sz w:val="22"/>
          <w:szCs w:val="22"/>
        </w:rPr>
        <w:t xml:space="preserve">15. sz. melléklet </w:t>
      </w:r>
    </w:p>
    <w:p w:rsidR="004A019A" w:rsidRPr="000A55C0" w:rsidRDefault="004A019A" w:rsidP="00C2009A">
      <w:pPr>
        <w:widowControl w:val="0"/>
        <w:autoSpaceDE w:val="0"/>
        <w:autoSpaceDN w:val="0"/>
        <w:adjustRightInd w:val="0"/>
        <w:spacing w:line="230" w:lineRule="exact"/>
        <w:ind w:left="9633"/>
        <w:rPr>
          <w:color w:val="000000"/>
          <w:spacing w:val="-2"/>
          <w:sz w:val="22"/>
          <w:szCs w:val="22"/>
        </w:rPr>
      </w:pPr>
    </w:p>
    <w:p w:rsidR="004A019A" w:rsidRPr="000A55C0" w:rsidRDefault="004A019A" w:rsidP="00C2009A">
      <w:pPr>
        <w:widowControl w:val="0"/>
        <w:autoSpaceDE w:val="0"/>
        <w:autoSpaceDN w:val="0"/>
        <w:adjustRightInd w:val="0"/>
        <w:spacing w:before="44" w:line="230" w:lineRule="exact"/>
        <w:ind w:left="9633"/>
        <w:rPr>
          <w:rFonts w:ascii="Arial monospaced Bold for SAP" w:hAnsi="Arial monospaced Bold for SAP" w:cs="Arial monospaced Bold for SAP"/>
          <w:color w:val="000000"/>
          <w:spacing w:val="-6"/>
          <w:sz w:val="22"/>
          <w:szCs w:val="22"/>
        </w:rPr>
      </w:pPr>
      <w:r w:rsidRPr="000A55C0">
        <w:rPr>
          <w:rFonts w:ascii="Arial monospaced Bold for SAP" w:hAnsi="Arial monospaced Bold for SAP" w:cs="Arial monospaced Bold for SAP"/>
          <w:color w:val="000000"/>
          <w:spacing w:val="-6"/>
          <w:sz w:val="22"/>
          <w:szCs w:val="22"/>
        </w:rPr>
        <w:t xml:space="preserve">CG/HU 112 </w:t>
      </w:r>
    </w:p>
    <w:p w:rsidR="004A019A" w:rsidRPr="000A55C0" w:rsidRDefault="004A019A" w:rsidP="00C2009A">
      <w:pPr>
        <w:widowControl w:val="0"/>
        <w:autoSpaceDE w:val="0"/>
        <w:autoSpaceDN w:val="0"/>
        <w:adjustRightInd w:val="0"/>
        <w:spacing w:line="207" w:lineRule="exact"/>
        <w:ind w:left="1134"/>
        <w:rPr>
          <w:rFonts w:ascii="Arial monospaced Bold for SAP" w:hAnsi="Arial monospaced Bold for SAP" w:cs="Arial monospaced Bold for SAP"/>
          <w:color w:val="000000"/>
          <w:spacing w:val="-6"/>
          <w:sz w:val="22"/>
          <w:szCs w:val="22"/>
        </w:rPr>
      </w:pPr>
    </w:p>
    <w:p w:rsidR="004A019A" w:rsidRPr="000A55C0" w:rsidRDefault="004A019A" w:rsidP="00C2009A">
      <w:pPr>
        <w:widowControl w:val="0"/>
        <w:autoSpaceDE w:val="0"/>
        <w:autoSpaceDN w:val="0"/>
        <w:adjustRightInd w:val="0"/>
        <w:spacing w:before="162" w:line="207" w:lineRule="exact"/>
        <w:ind w:left="1134"/>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 xml:space="preserve">EGYEZMÉNY A   MAGYAR KÖZTÁRSASÁG ÉS MONTENEGRÓ </w:t>
      </w:r>
    </w:p>
    <w:p w:rsidR="004A019A" w:rsidRPr="000A55C0" w:rsidRDefault="004A019A" w:rsidP="00C2009A">
      <w:pPr>
        <w:widowControl w:val="0"/>
        <w:autoSpaceDE w:val="0"/>
        <w:autoSpaceDN w:val="0"/>
        <w:adjustRightInd w:val="0"/>
        <w:spacing w:line="200" w:lineRule="exact"/>
        <w:ind w:left="1152" w:right="2245"/>
        <w:jc w:val="both"/>
        <w:rPr>
          <w:rFonts w:ascii="Arial monospaced Bold for SAP" w:hAnsi="Arial monospaced Bold for SAP" w:cs="Arial monospaced Bold for SAP"/>
          <w:color w:val="000000"/>
          <w:spacing w:val="-2"/>
          <w:sz w:val="22"/>
          <w:szCs w:val="22"/>
        </w:rPr>
      </w:pPr>
      <w:r w:rsidRPr="000A55C0">
        <w:rPr>
          <w:rFonts w:ascii="Arial monospaced Bold for SAP" w:hAnsi="Arial monospaced Bold for SAP" w:cs="Arial monospaced Bold for SAP"/>
          <w:color w:val="000000"/>
          <w:spacing w:val="-1"/>
          <w:sz w:val="22"/>
          <w:szCs w:val="22"/>
        </w:rPr>
        <w:t xml:space="preserve">KÖZÖTT A   TÁRSADALOMBIZTOSÍTÁSRÓL ÉS A SZOCIÁLIS BIZTONSÁG EGYES KÉRDÉSEIRŐL </w:t>
      </w:r>
      <w:r w:rsidRPr="000A55C0">
        <w:rPr>
          <w:rFonts w:ascii="Arial monospaced Bold for SAP" w:hAnsi="Arial monospaced Bold for SAP" w:cs="Arial monospaced Bold for SAP"/>
          <w:color w:val="000000"/>
          <w:spacing w:val="-2"/>
          <w:sz w:val="22"/>
          <w:szCs w:val="22"/>
        </w:rPr>
        <w:t xml:space="preserve">SPORAZUM IZMEĐU REPUBLIKE MAĐARSKE I CRNE GORE </w:t>
      </w:r>
    </w:p>
    <w:p w:rsidR="004A019A" w:rsidRPr="000A55C0" w:rsidRDefault="004A019A" w:rsidP="00C2009A">
      <w:pPr>
        <w:widowControl w:val="0"/>
        <w:autoSpaceDE w:val="0"/>
        <w:autoSpaceDN w:val="0"/>
        <w:adjustRightInd w:val="0"/>
        <w:spacing w:before="14" w:line="207" w:lineRule="exact"/>
        <w:ind w:left="1134"/>
        <w:rPr>
          <w:rFonts w:ascii="Arial monospaced Bold for SAP" w:hAnsi="Arial monospaced Bold for SAP" w:cs="Arial monospaced Bold for SAP"/>
          <w:color w:val="000000"/>
          <w:spacing w:val="-3"/>
          <w:sz w:val="22"/>
          <w:szCs w:val="22"/>
        </w:rPr>
      </w:pPr>
      <w:r w:rsidRPr="000A55C0">
        <w:rPr>
          <w:rFonts w:ascii="Arial monospaced Bold for SAP" w:hAnsi="Arial monospaced Bold for SAP" w:cs="Arial monospaced Bold for SAP"/>
          <w:color w:val="000000"/>
          <w:spacing w:val="-3"/>
          <w:sz w:val="22"/>
          <w:szCs w:val="22"/>
        </w:rPr>
        <w:t xml:space="preserve">O SOCIJALNOM OSIGURANJU I POJEDINIM PITANJIMA SOCIJALNE SIGURNOSTI </w:t>
      </w:r>
    </w:p>
    <w:p w:rsidR="004A019A" w:rsidRPr="000A55C0" w:rsidRDefault="004A019A" w:rsidP="00C2009A">
      <w:pPr>
        <w:widowControl w:val="0"/>
        <w:autoSpaceDE w:val="0"/>
        <w:autoSpaceDN w:val="0"/>
        <w:adjustRightInd w:val="0"/>
        <w:spacing w:line="240" w:lineRule="exact"/>
        <w:ind w:left="3064"/>
        <w:jc w:val="both"/>
        <w:rPr>
          <w:rFonts w:ascii="Arial monospaced Bold for SAP" w:hAnsi="Arial monospaced Bold for SAP" w:cs="Arial monospaced Bold for SAP"/>
          <w:color w:val="000000"/>
          <w:spacing w:val="-3"/>
          <w:sz w:val="22"/>
          <w:szCs w:val="22"/>
        </w:rPr>
      </w:pPr>
    </w:p>
    <w:p w:rsidR="004A019A" w:rsidRPr="000A55C0" w:rsidRDefault="004A019A" w:rsidP="00C2009A">
      <w:pPr>
        <w:widowControl w:val="0"/>
        <w:autoSpaceDE w:val="0"/>
        <w:autoSpaceDN w:val="0"/>
        <w:adjustRightInd w:val="0"/>
        <w:spacing w:before="166" w:line="240" w:lineRule="exact"/>
        <w:ind w:left="3064" w:right="2650" w:firstLine="100"/>
        <w:jc w:val="both"/>
        <w:rPr>
          <w:rFonts w:ascii="Arial monospaced Bold for SAP" w:hAnsi="Arial monospaced Bold for SAP" w:cs="Arial monospaced Bold for SAP"/>
          <w:color w:val="000000"/>
          <w:w w:val="103"/>
          <w:sz w:val="22"/>
          <w:szCs w:val="22"/>
        </w:rPr>
      </w:pPr>
      <w:r w:rsidRPr="000A55C0">
        <w:rPr>
          <w:rFonts w:ascii="Arial monospaced Bold for SAP" w:hAnsi="Arial monospaced Bold for SAP" w:cs="Arial monospaced Bold for SAP"/>
          <w:color w:val="000000"/>
          <w:w w:val="102"/>
          <w:sz w:val="22"/>
          <w:szCs w:val="22"/>
        </w:rPr>
        <w:t xml:space="preserve">HOZZÁJÁRULÁS A BETEGSÉGI ÉS ANYASÁGI ELLÁTÁSOK NYÚJTÁSÁHOZ </w:t>
      </w:r>
      <w:r w:rsidRPr="000A55C0">
        <w:rPr>
          <w:rFonts w:ascii="Arial monospaced Bold for SAP" w:hAnsi="Arial monospaced Bold for SAP" w:cs="Arial monospaced Bold for SAP"/>
          <w:color w:val="000000"/>
          <w:w w:val="102"/>
          <w:sz w:val="22"/>
          <w:szCs w:val="22"/>
        </w:rPr>
        <w:br/>
      </w:r>
      <w:r w:rsidRPr="000A55C0">
        <w:rPr>
          <w:rFonts w:ascii="Arial monospaced Bold for SAP" w:hAnsi="Arial monospaced Bold for SAP" w:cs="Arial monospaced Bold for SAP"/>
          <w:color w:val="000000"/>
          <w:w w:val="103"/>
          <w:sz w:val="22"/>
          <w:szCs w:val="22"/>
        </w:rPr>
        <w:t xml:space="preserve">SAGLASNOST ZA PRUŽANJE DAVANJA ZA SLUČAJ BOLESTI I MATERINSTVA </w:t>
      </w:r>
    </w:p>
    <w:p w:rsidR="004A019A" w:rsidRPr="000A55C0" w:rsidRDefault="004A019A" w:rsidP="00C2009A">
      <w:pPr>
        <w:widowControl w:val="0"/>
        <w:autoSpaceDE w:val="0"/>
        <w:autoSpaceDN w:val="0"/>
        <w:adjustRightInd w:val="0"/>
        <w:spacing w:line="184" w:lineRule="exact"/>
        <w:ind w:left="3693"/>
        <w:rPr>
          <w:rFonts w:ascii="Arial monospaced Bold for SAP" w:hAnsi="Arial monospaced Bold for SAP" w:cs="Arial monospaced Bold for SAP"/>
          <w:color w:val="000000"/>
          <w:w w:val="103"/>
          <w:sz w:val="22"/>
          <w:szCs w:val="22"/>
        </w:rPr>
      </w:pPr>
    </w:p>
    <w:p w:rsidR="004A019A" w:rsidRPr="000A55C0" w:rsidRDefault="004A019A" w:rsidP="00C2009A">
      <w:pPr>
        <w:widowControl w:val="0"/>
        <w:autoSpaceDE w:val="0"/>
        <w:autoSpaceDN w:val="0"/>
        <w:adjustRightInd w:val="0"/>
        <w:spacing w:line="184" w:lineRule="exact"/>
        <w:ind w:left="3693"/>
        <w:rPr>
          <w:rFonts w:ascii="Arial monospaced Bold for SAP" w:hAnsi="Arial monospaced Bold for SAP" w:cs="Arial monospaced Bold for SAP"/>
          <w:color w:val="000000"/>
          <w:w w:val="103"/>
          <w:sz w:val="22"/>
          <w:szCs w:val="22"/>
        </w:rPr>
      </w:pPr>
    </w:p>
    <w:p w:rsidR="004A019A" w:rsidRPr="000A55C0" w:rsidRDefault="004A019A" w:rsidP="00C2009A">
      <w:pPr>
        <w:widowControl w:val="0"/>
        <w:autoSpaceDE w:val="0"/>
        <w:autoSpaceDN w:val="0"/>
        <w:adjustRightInd w:val="0"/>
        <w:spacing w:before="99" w:line="184" w:lineRule="exact"/>
        <w:ind w:left="3693"/>
        <w:rPr>
          <w:rFonts w:ascii="Arial" w:hAnsi="Arial" w:cs="Arial"/>
          <w:color w:val="000000"/>
          <w:spacing w:val="-2"/>
          <w:sz w:val="22"/>
          <w:szCs w:val="22"/>
        </w:rPr>
      </w:pPr>
      <w:r w:rsidRPr="000A55C0">
        <w:rPr>
          <w:rFonts w:ascii="Arial" w:hAnsi="Arial" w:cs="Arial"/>
          <w:color w:val="000000"/>
          <w:spacing w:val="-2"/>
          <w:sz w:val="22"/>
          <w:szCs w:val="22"/>
        </w:rPr>
        <w:t xml:space="preserve">Egyezmény , és   12 cikk (3 )bekezdés / Član 12. stav 3. Sporazuma </w:t>
      </w:r>
    </w:p>
    <w:p w:rsidR="004A019A" w:rsidRPr="000A55C0" w:rsidRDefault="004A019A" w:rsidP="00C2009A">
      <w:pPr>
        <w:widowControl w:val="0"/>
        <w:autoSpaceDE w:val="0"/>
        <w:autoSpaceDN w:val="0"/>
        <w:adjustRightInd w:val="0"/>
        <w:spacing w:before="56" w:line="184" w:lineRule="exact"/>
        <w:ind w:left="2845"/>
        <w:rPr>
          <w:rFonts w:ascii="Arial" w:hAnsi="Arial" w:cs="Arial"/>
          <w:color w:val="000000"/>
          <w:spacing w:val="-1"/>
          <w:sz w:val="22"/>
          <w:szCs w:val="22"/>
        </w:rPr>
      </w:pPr>
      <w:r w:rsidRPr="000A55C0">
        <w:rPr>
          <w:rFonts w:ascii="Arial" w:hAnsi="Arial" w:cs="Arial"/>
          <w:color w:val="000000"/>
          <w:spacing w:val="-1"/>
          <w:sz w:val="22"/>
          <w:szCs w:val="22"/>
        </w:rPr>
        <w:t xml:space="preserve">Igazgatási megállapodás 8 cikk (2) bekezdése / Član </w:t>
      </w:r>
      <w:r w:rsidRPr="000A55C0">
        <w:rPr>
          <w:rFonts w:ascii="Arial" w:hAnsi="Arial" w:cs="Arial"/>
          <w:color w:val="000000"/>
          <w:spacing w:val="-1"/>
          <w:sz w:val="22"/>
          <w:szCs w:val="22"/>
        </w:rPr>
        <w:lastRenderedPageBreak/>
        <w:t>8. stav 2. Administrativnog sporazuma</w:t>
      </w:r>
    </w:p>
    <w:p w:rsidR="004A019A" w:rsidRPr="000A55C0" w:rsidRDefault="004A019A" w:rsidP="00C2009A">
      <w:pPr>
        <w:widowControl w:val="0"/>
        <w:autoSpaceDE w:val="0"/>
        <w:autoSpaceDN w:val="0"/>
        <w:adjustRightInd w:val="0"/>
        <w:rPr>
          <w:rFonts w:ascii="Arial" w:hAnsi="Arial" w:cs="Arial"/>
          <w:color w:val="000000"/>
          <w:spacing w:val="-1"/>
          <w:sz w:val="22"/>
          <w:szCs w:val="22"/>
        </w:rPr>
        <w:sectPr w:rsidR="004A019A" w:rsidRPr="000A55C0">
          <w:pgSz w:w="11900" w:h="16840"/>
          <w:pgMar w:top="0" w:right="0" w:bottom="0" w:left="0" w:header="708" w:footer="708" w:gutter="0"/>
          <w:cols w:space="708"/>
          <w:noEndnote/>
        </w:sectPr>
      </w:pPr>
    </w:p>
    <w:p w:rsidR="004A019A" w:rsidRPr="000A55C0" w:rsidRDefault="004A019A" w:rsidP="00C2009A">
      <w:pPr>
        <w:widowControl w:val="0"/>
        <w:autoSpaceDE w:val="0"/>
        <w:autoSpaceDN w:val="0"/>
        <w:adjustRightInd w:val="0"/>
        <w:spacing w:line="184" w:lineRule="exact"/>
        <w:ind w:left="1133"/>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3"/>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3"/>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3"/>
        <w:rPr>
          <w:rFonts w:ascii="Arial" w:hAnsi="Arial" w:cs="Arial"/>
          <w:color w:val="000000"/>
          <w:spacing w:val="-1"/>
          <w:sz w:val="22"/>
          <w:szCs w:val="22"/>
        </w:rPr>
      </w:pPr>
    </w:p>
    <w:p w:rsidR="004A019A" w:rsidRPr="000A55C0" w:rsidRDefault="004A019A" w:rsidP="00C2009A">
      <w:pPr>
        <w:widowControl w:val="0"/>
        <w:tabs>
          <w:tab w:val="left" w:pos="6816"/>
        </w:tabs>
        <w:autoSpaceDE w:val="0"/>
        <w:autoSpaceDN w:val="0"/>
        <w:adjustRightInd w:val="0"/>
        <w:spacing w:before="56" w:line="184" w:lineRule="exact"/>
        <w:ind w:left="1133"/>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17"/>
          <w:sz w:val="22"/>
          <w:szCs w:val="22"/>
        </w:rPr>
        <w:t>JMBG</w:t>
      </w:r>
      <w:r w:rsidRPr="000A55C0">
        <w:rPr>
          <w:rFonts w:ascii="Arial monospaced Bold for SAP" w:hAnsi="Arial monospaced Bold for SAP" w:cs="Arial monospaced Bold for SAP"/>
          <w:color w:val="000000"/>
          <w:w w:val="117"/>
          <w:sz w:val="22"/>
          <w:szCs w:val="22"/>
        </w:rPr>
        <w:tab/>
      </w:r>
      <w:r w:rsidRPr="000A55C0">
        <w:rPr>
          <w:rFonts w:ascii="Arial monospaced Bold for SAP" w:hAnsi="Arial monospaced Bold for SAP" w:cs="Arial monospaced Bold for SAP"/>
          <w:color w:val="000000"/>
          <w:w w:val="101"/>
          <w:sz w:val="22"/>
          <w:szCs w:val="22"/>
        </w:rPr>
        <w:t>TAJ</w:t>
      </w: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01"/>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01"/>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01"/>
          <w:sz w:val="22"/>
          <w:szCs w:val="22"/>
        </w:rPr>
      </w:pPr>
    </w:p>
    <w:p w:rsidR="004A019A" w:rsidRPr="000A55C0" w:rsidRDefault="004A019A" w:rsidP="00C2009A">
      <w:pPr>
        <w:widowControl w:val="0"/>
        <w:tabs>
          <w:tab w:val="left" w:pos="1783"/>
        </w:tabs>
        <w:autoSpaceDE w:val="0"/>
        <w:autoSpaceDN w:val="0"/>
        <w:adjustRightInd w:val="0"/>
        <w:spacing w:before="4"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w:t>
      </w:r>
      <w:r w:rsidRPr="000A55C0">
        <w:rPr>
          <w:rFonts w:ascii="Arial" w:hAnsi="Arial" w:cs="Arial"/>
          <w:color w:val="000000"/>
          <w:spacing w:val="-2"/>
          <w:sz w:val="22"/>
          <w:szCs w:val="22"/>
        </w:rPr>
        <w:tab/>
        <w:t>A jogosult személy / Ovlašćeno lice</w:t>
      </w:r>
    </w:p>
    <w:p w:rsidR="004A019A" w:rsidRPr="000A55C0" w:rsidRDefault="004A019A" w:rsidP="00C2009A">
      <w:pPr>
        <w:widowControl w:val="0"/>
        <w:tabs>
          <w:tab w:val="left" w:pos="1738"/>
        </w:tabs>
        <w:autoSpaceDE w:val="0"/>
        <w:autoSpaceDN w:val="0"/>
        <w:adjustRightInd w:val="0"/>
        <w:spacing w:before="66" w:line="184" w:lineRule="exact"/>
        <w:ind w:left="1134"/>
        <w:rPr>
          <w:rFonts w:ascii="Arial" w:hAnsi="Arial" w:cs="Arial"/>
          <w:color w:val="000000"/>
          <w:spacing w:val="-2"/>
          <w:sz w:val="22"/>
          <w:szCs w:val="22"/>
          <w:vertAlign w:val="superscript"/>
        </w:rPr>
      </w:pPr>
      <w:r w:rsidRPr="000A55C0">
        <w:rPr>
          <w:rFonts w:ascii="Arial" w:hAnsi="Arial" w:cs="Arial"/>
          <w:color w:val="000000"/>
          <w:spacing w:val="-2"/>
          <w:sz w:val="22"/>
          <w:szCs w:val="22"/>
        </w:rPr>
        <w:t>1.1</w:t>
      </w:r>
      <w:r w:rsidRPr="000A55C0">
        <w:rPr>
          <w:rFonts w:ascii="Arial" w:hAnsi="Arial" w:cs="Arial"/>
          <w:color w:val="000000"/>
          <w:spacing w:val="-2"/>
          <w:sz w:val="22"/>
          <w:szCs w:val="22"/>
        </w:rPr>
        <w:tab/>
        <w:t>Családi név / Prezime</w:t>
      </w:r>
      <w:r w:rsidRPr="000A55C0">
        <w:rPr>
          <w:rFonts w:ascii="Arial" w:hAnsi="Arial" w:cs="Arial"/>
          <w:color w:val="000000"/>
          <w:spacing w:val="-2"/>
          <w:sz w:val="22"/>
          <w:szCs w:val="22"/>
          <w:vertAlign w:val="superscript"/>
        </w:rPr>
        <w:t>(1)</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vertAlign w:val="superscript"/>
        </w:rPr>
      </w:pPr>
    </w:p>
    <w:p w:rsidR="004A019A" w:rsidRPr="000A55C0" w:rsidRDefault="004A019A" w:rsidP="00C2009A">
      <w:pPr>
        <w:widowControl w:val="0"/>
        <w:tabs>
          <w:tab w:val="left" w:pos="1738"/>
          <w:tab w:val="left" w:pos="4616"/>
        </w:tabs>
        <w:autoSpaceDE w:val="0"/>
        <w:autoSpaceDN w:val="0"/>
        <w:adjustRightInd w:val="0"/>
        <w:spacing w:before="112"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1.2</w:t>
      </w:r>
      <w:r w:rsidRPr="000A55C0">
        <w:rPr>
          <w:rFonts w:ascii="Arial" w:hAnsi="Arial" w:cs="Arial"/>
          <w:color w:val="000000"/>
          <w:spacing w:val="-2"/>
          <w:sz w:val="22"/>
          <w:szCs w:val="22"/>
        </w:rPr>
        <w:tab/>
        <w:t>Utónév(nevek) / Ime(na)</w:t>
      </w:r>
      <w:r w:rsidRPr="000A55C0">
        <w:rPr>
          <w:rFonts w:ascii="Arial" w:hAnsi="Arial" w:cs="Arial"/>
          <w:color w:val="000000"/>
          <w:spacing w:val="-2"/>
          <w:sz w:val="22"/>
          <w:szCs w:val="22"/>
        </w:rPr>
        <w:tab/>
        <w:t>Születési név / Devojačko ime</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1738"/>
        </w:tabs>
        <w:autoSpaceDE w:val="0"/>
        <w:autoSpaceDN w:val="0"/>
        <w:adjustRightInd w:val="0"/>
        <w:spacing w:before="112"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1.3</w:t>
      </w:r>
      <w:r w:rsidRPr="000A55C0">
        <w:rPr>
          <w:rFonts w:ascii="Arial" w:hAnsi="Arial" w:cs="Arial"/>
          <w:color w:val="000000"/>
          <w:spacing w:val="-2"/>
          <w:sz w:val="22"/>
          <w:szCs w:val="22"/>
        </w:rPr>
        <w:tab/>
        <w:t>Lakcím az illetékes országban / Adresa u nadležnoj državi</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1738"/>
        </w:tabs>
        <w:autoSpaceDE w:val="0"/>
        <w:autoSpaceDN w:val="0"/>
        <w:adjustRightInd w:val="0"/>
        <w:spacing w:before="112" w:line="184" w:lineRule="exact"/>
        <w:ind w:left="1134"/>
        <w:rPr>
          <w:rFonts w:ascii="Arial" w:hAnsi="Arial" w:cs="Arial"/>
          <w:color w:val="000000"/>
          <w:spacing w:val="-1"/>
          <w:sz w:val="22"/>
          <w:szCs w:val="22"/>
        </w:rPr>
      </w:pPr>
      <w:r w:rsidRPr="000A55C0">
        <w:rPr>
          <w:rFonts w:ascii="Arial" w:hAnsi="Arial" w:cs="Arial"/>
          <w:color w:val="000000"/>
          <w:spacing w:val="-2"/>
          <w:sz w:val="22"/>
          <w:szCs w:val="22"/>
        </w:rPr>
        <w:t>1.4</w:t>
      </w:r>
      <w:r w:rsidRPr="000A55C0">
        <w:rPr>
          <w:rFonts w:ascii="Arial" w:hAnsi="Arial" w:cs="Arial"/>
          <w:color w:val="000000"/>
          <w:spacing w:val="-2"/>
          <w:sz w:val="22"/>
          <w:szCs w:val="22"/>
        </w:rPr>
        <w:tab/>
      </w:r>
      <w:r w:rsidRPr="000A55C0">
        <w:rPr>
          <w:rFonts w:ascii="Arial" w:hAnsi="Arial" w:cs="Arial"/>
          <w:color w:val="000000"/>
          <w:spacing w:val="-1"/>
          <w:sz w:val="22"/>
          <w:szCs w:val="22"/>
        </w:rPr>
        <w:t>Cím abban az országban, amelybe a biztosított személy vagy nyugdíjas utazik</w:t>
      </w:r>
    </w:p>
    <w:p w:rsidR="004A019A" w:rsidRPr="000A55C0" w:rsidRDefault="004A019A" w:rsidP="00C2009A">
      <w:pPr>
        <w:widowControl w:val="0"/>
        <w:autoSpaceDE w:val="0"/>
        <w:autoSpaceDN w:val="0"/>
        <w:adjustRightInd w:val="0"/>
        <w:spacing w:before="56" w:line="184" w:lineRule="exact"/>
        <w:ind w:left="1743"/>
        <w:rPr>
          <w:rFonts w:ascii="Arial" w:hAnsi="Arial" w:cs="Arial"/>
          <w:color w:val="000000"/>
          <w:spacing w:val="-2"/>
          <w:sz w:val="22"/>
          <w:szCs w:val="22"/>
        </w:rPr>
      </w:pPr>
      <w:r w:rsidRPr="000A55C0">
        <w:rPr>
          <w:rFonts w:ascii="Arial" w:hAnsi="Arial" w:cs="Arial"/>
          <w:color w:val="000000"/>
          <w:spacing w:val="-2"/>
          <w:sz w:val="22"/>
          <w:szCs w:val="22"/>
        </w:rPr>
        <w:t>Adresa u državi u koju osigurano lice ili penzioner putuje</w:t>
      </w: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r w:rsidRPr="000A55C0">
        <w:rPr>
          <w:rFonts w:ascii="Arial" w:hAnsi="Arial" w:cs="Arial"/>
          <w:color w:val="000000"/>
          <w:spacing w:val="-2"/>
          <w:sz w:val="22"/>
          <w:szCs w:val="22"/>
        </w:rPr>
        <w:br w:type="column"/>
      </w: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7820"/>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54" w:line="184" w:lineRule="exact"/>
        <w:ind w:left="20"/>
        <w:rPr>
          <w:rFonts w:ascii="Arial" w:hAnsi="Arial" w:cs="Arial"/>
          <w:color w:val="000000"/>
          <w:spacing w:val="-2"/>
          <w:sz w:val="22"/>
          <w:szCs w:val="22"/>
        </w:rPr>
      </w:pPr>
      <w:r w:rsidRPr="000A55C0">
        <w:rPr>
          <w:rFonts w:ascii="Arial" w:hAnsi="Arial" w:cs="Arial"/>
          <w:color w:val="000000"/>
          <w:spacing w:val="-2"/>
          <w:sz w:val="22"/>
          <w:szCs w:val="22"/>
        </w:rPr>
        <w:t xml:space="preserve">Születés ideje / Datum rođenja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num="2" w:space="708" w:equalWidth="0">
            <w:col w:w="7660" w:space="160"/>
            <w:col w:w="3940"/>
          </w:cols>
          <w:noEndnote/>
        </w:sect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1674"/>
        </w:tabs>
        <w:autoSpaceDE w:val="0"/>
        <w:autoSpaceDN w:val="0"/>
        <w:adjustRightInd w:val="0"/>
        <w:spacing w:before="34"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 xml:space="preserve">2 </w:t>
      </w:r>
      <w:r w:rsidRPr="000A55C0">
        <w:rPr>
          <w:rFonts w:ascii="Arial" w:hAnsi="Arial" w:cs="Arial"/>
          <w:color w:val="000000"/>
          <w:spacing w:val="-2"/>
          <w:sz w:val="22"/>
          <w:szCs w:val="22"/>
        </w:rPr>
        <w:tab/>
        <w:t xml:space="preserve">Az 1. rovatban megnevezett személynek joga van / Lice navedeno u   rublici   1. ima pravo na </w:t>
      </w:r>
    </w:p>
    <w:p w:rsidR="004A019A" w:rsidRPr="000A55C0" w:rsidRDefault="004A019A" w:rsidP="00C2009A">
      <w:pPr>
        <w:widowControl w:val="0"/>
        <w:autoSpaceDE w:val="0"/>
        <w:autoSpaceDN w:val="0"/>
        <w:adjustRightInd w:val="0"/>
        <w:spacing w:before="10" w:line="240" w:lineRule="exact"/>
        <w:ind w:left="1674" w:right="4524"/>
        <w:jc w:val="both"/>
        <w:rPr>
          <w:rFonts w:ascii="Arial" w:hAnsi="Arial" w:cs="Arial"/>
          <w:color w:val="000000"/>
          <w:spacing w:val="-2"/>
          <w:sz w:val="22"/>
          <w:szCs w:val="22"/>
        </w:rPr>
      </w:pPr>
      <w:r w:rsidRPr="000A55C0">
        <w:rPr>
          <w:rFonts w:ascii="Arial" w:hAnsi="Arial" w:cs="Arial"/>
          <w:color w:val="000000"/>
          <w:spacing w:val="-1"/>
          <w:sz w:val="22"/>
          <w:szCs w:val="22"/>
        </w:rPr>
        <w:t xml:space="preserve">a természetbeni ellátásokra Montenegróban, ahová abból a célból utazik, hogy </w:t>
      </w:r>
      <w:r w:rsidRPr="000A55C0">
        <w:rPr>
          <w:rFonts w:ascii="Arial" w:hAnsi="Arial" w:cs="Arial"/>
          <w:color w:val="000000"/>
          <w:spacing w:val="-2"/>
          <w:sz w:val="22"/>
          <w:szCs w:val="22"/>
        </w:rPr>
        <w:t xml:space="preserve">davanja u naturi u Crnoj Gori u koju putuje sa ciljem </w:t>
      </w:r>
    </w:p>
    <w:p w:rsidR="004A019A" w:rsidRPr="000A55C0" w:rsidRDefault="004A019A" w:rsidP="00C2009A">
      <w:pPr>
        <w:widowControl w:val="0"/>
        <w:tabs>
          <w:tab w:val="left" w:pos="1674"/>
        </w:tabs>
        <w:autoSpaceDE w:val="0"/>
        <w:autoSpaceDN w:val="0"/>
        <w:adjustRightInd w:val="0"/>
        <w:spacing w:line="240" w:lineRule="exact"/>
        <w:ind w:left="1134" w:right="1869"/>
        <w:jc w:val="both"/>
        <w:rPr>
          <w:rFonts w:ascii="Arial" w:hAnsi="Arial" w:cs="Arial"/>
          <w:color w:val="000000"/>
          <w:spacing w:val="-2"/>
          <w:sz w:val="22"/>
          <w:szCs w:val="22"/>
        </w:rPr>
      </w:pPr>
      <w:r w:rsidRPr="000A55C0">
        <w:rPr>
          <w:rFonts w:ascii="Arial" w:hAnsi="Arial" w:cs="Arial"/>
          <w:color w:val="000000"/>
          <w:spacing w:val="-1"/>
          <w:sz w:val="22"/>
          <w:szCs w:val="22"/>
        </w:rPr>
        <w:t xml:space="preserve">2.1. </w:t>
      </w:r>
      <w:r w:rsidRPr="000A55C0">
        <w:rPr>
          <w:rFonts w:ascii="Webdings" w:hAnsi="Webdings" w:cs="Webdings"/>
          <w:color w:val="000000"/>
          <w:spacing w:val="-1"/>
          <w:sz w:val="22"/>
          <w:szCs w:val="22"/>
        </w:rPr>
        <w:t></w:t>
      </w:r>
      <w:r w:rsidRPr="000A55C0">
        <w:rPr>
          <w:rFonts w:ascii="Arial" w:hAnsi="Arial" w:cs="Arial"/>
          <w:color w:val="000000"/>
          <w:spacing w:val="-1"/>
          <w:sz w:val="22"/>
          <w:szCs w:val="22"/>
        </w:rPr>
        <w:t xml:space="preserve"> korišćenja medicinskig tretmana ……………………………………………………………………..kezelésben részesüljön </w:t>
      </w:r>
      <w:r w:rsidRPr="000A55C0">
        <w:rPr>
          <w:rFonts w:ascii="Arial" w:hAnsi="Arial" w:cs="Arial"/>
          <w:color w:val="000000"/>
          <w:spacing w:val="-1"/>
          <w:sz w:val="22"/>
          <w:szCs w:val="22"/>
        </w:rPr>
        <w:br/>
      </w:r>
      <w:r w:rsidRPr="000A55C0">
        <w:rPr>
          <w:rFonts w:ascii="Arial" w:hAnsi="Arial" w:cs="Arial"/>
          <w:color w:val="000000"/>
          <w:spacing w:val="-1"/>
          <w:sz w:val="22"/>
          <w:szCs w:val="22"/>
        </w:rPr>
        <w:tab/>
      </w:r>
      <w:r w:rsidRPr="000A55C0">
        <w:rPr>
          <w:rFonts w:ascii="Arial" w:hAnsi="Arial" w:cs="Arial"/>
          <w:color w:val="000000"/>
          <w:spacing w:val="-2"/>
          <w:sz w:val="22"/>
          <w:szCs w:val="22"/>
        </w:rPr>
        <w:t xml:space="preserve">od/kod ... </w:t>
      </w:r>
    </w:p>
    <w:p w:rsidR="004A019A" w:rsidRPr="000A55C0" w:rsidRDefault="004A019A" w:rsidP="00C2009A">
      <w:pPr>
        <w:widowControl w:val="0"/>
        <w:autoSpaceDE w:val="0"/>
        <w:autoSpaceDN w:val="0"/>
        <w:adjustRightInd w:val="0"/>
        <w:spacing w:before="57" w:line="172" w:lineRule="exact"/>
        <w:ind w:left="9147"/>
        <w:rPr>
          <w:rFonts w:ascii="Arial" w:hAnsi="Arial" w:cs="Arial"/>
          <w:color w:val="000000"/>
          <w:w w:val="101"/>
          <w:sz w:val="22"/>
          <w:szCs w:val="22"/>
          <w:vertAlign w:val="superscript"/>
        </w:rPr>
      </w:pPr>
      <w:r w:rsidRPr="000A55C0">
        <w:rPr>
          <w:rFonts w:ascii="Arial" w:hAnsi="Arial" w:cs="Arial"/>
          <w:color w:val="000000"/>
          <w:w w:val="101"/>
          <w:sz w:val="22"/>
          <w:szCs w:val="22"/>
        </w:rPr>
        <w:t xml:space="preserve">...-nél/től </w:t>
      </w:r>
      <w:r w:rsidRPr="000A55C0">
        <w:rPr>
          <w:rFonts w:ascii="Arial" w:hAnsi="Arial" w:cs="Arial"/>
          <w:color w:val="000000"/>
          <w:w w:val="101"/>
          <w:sz w:val="22"/>
          <w:szCs w:val="22"/>
          <w:vertAlign w:val="superscript"/>
        </w:rPr>
        <w:t xml:space="preserve">(2) </w:t>
      </w:r>
    </w:p>
    <w:p w:rsidR="004A019A" w:rsidRPr="000A55C0" w:rsidRDefault="004A019A" w:rsidP="00C2009A">
      <w:pPr>
        <w:widowControl w:val="0"/>
        <w:autoSpaceDE w:val="0"/>
        <w:autoSpaceDN w:val="0"/>
        <w:adjustRightInd w:val="0"/>
        <w:spacing w:before="12" w:line="240" w:lineRule="exact"/>
        <w:ind w:left="1674" w:right="1098"/>
        <w:jc w:val="both"/>
        <w:rPr>
          <w:rFonts w:ascii="Arial" w:hAnsi="Arial" w:cs="Arial"/>
          <w:color w:val="000000"/>
          <w:spacing w:val="-1"/>
          <w:sz w:val="22"/>
          <w:szCs w:val="22"/>
        </w:rPr>
      </w:pPr>
      <w:r w:rsidRPr="000A55C0">
        <w:rPr>
          <w:rFonts w:ascii="Arial" w:hAnsi="Arial" w:cs="Arial"/>
          <w:color w:val="000000"/>
          <w:spacing w:val="-1"/>
          <w:sz w:val="22"/>
          <w:szCs w:val="22"/>
        </w:rPr>
        <w:t xml:space="preserve">vagy bármilyen hasonló jellegű intézménytől, amelybe az átszállítása orvosi szempontból szükséges ezen kezelésre tekintettel. ili bilo koje druge institucije sličnog karaktera u koju se iz medicinskih razlog treba prebaciti sa obzirom na ovaj tretman. </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1674"/>
        </w:tabs>
        <w:autoSpaceDE w:val="0"/>
        <w:autoSpaceDN w:val="0"/>
        <w:adjustRightInd w:val="0"/>
        <w:spacing w:before="120" w:line="184" w:lineRule="exact"/>
        <w:ind w:left="1134"/>
        <w:rPr>
          <w:rFonts w:ascii="Arial" w:hAnsi="Arial" w:cs="Arial"/>
          <w:color w:val="000000"/>
          <w:spacing w:val="-1"/>
          <w:sz w:val="22"/>
          <w:szCs w:val="22"/>
        </w:rPr>
      </w:pPr>
      <w:r w:rsidRPr="000A55C0">
        <w:rPr>
          <w:rFonts w:ascii="Arial" w:hAnsi="Arial" w:cs="Arial"/>
          <w:color w:val="000000"/>
          <w:spacing w:val="-1"/>
          <w:sz w:val="22"/>
          <w:szCs w:val="22"/>
        </w:rPr>
        <w:lastRenderedPageBreak/>
        <w:t>3.</w:t>
      </w:r>
      <w:r w:rsidRPr="000A55C0">
        <w:rPr>
          <w:rFonts w:ascii="Arial" w:hAnsi="Arial" w:cs="Arial"/>
          <w:color w:val="000000"/>
          <w:spacing w:val="-1"/>
          <w:sz w:val="22"/>
          <w:szCs w:val="22"/>
        </w:rPr>
        <w:tab/>
        <w:t>Ezeket az ellátásokat ennek az igazolásnak a bemutatása után lehet nyújtani</w:t>
      </w:r>
    </w:p>
    <w:p w:rsidR="004A019A" w:rsidRPr="000A55C0" w:rsidRDefault="004A019A" w:rsidP="00C2009A">
      <w:pPr>
        <w:widowControl w:val="0"/>
        <w:autoSpaceDE w:val="0"/>
        <w:autoSpaceDN w:val="0"/>
        <w:adjustRightInd w:val="0"/>
        <w:spacing w:before="56" w:line="184" w:lineRule="exact"/>
        <w:ind w:left="1134" w:firstLine="540"/>
        <w:rPr>
          <w:rFonts w:ascii="Arial" w:hAnsi="Arial" w:cs="Arial"/>
          <w:color w:val="000000"/>
          <w:spacing w:val="-1"/>
          <w:sz w:val="22"/>
          <w:szCs w:val="22"/>
        </w:rPr>
      </w:pPr>
      <w:r w:rsidRPr="000A55C0">
        <w:rPr>
          <w:rFonts w:ascii="Arial" w:hAnsi="Arial" w:cs="Arial"/>
          <w:color w:val="000000"/>
          <w:spacing w:val="-1"/>
          <w:sz w:val="22"/>
          <w:szCs w:val="22"/>
        </w:rPr>
        <w:t>Ova davanja se mogu pružiti nakon prikazivanja ove potvrde</w:t>
      </w:r>
    </w:p>
    <w:p w:rsidR="004A019A" w:rsidRPr="000A55C0" w:rsidRDefault="004A019A" w:rsidP="00C2009A">
      <w:pPr>
        <w:widowControl w:val="0"/>
        <w:tabs>
          <w:tab w:val="left" w:pos="1674"/>
          <w:tab w:val="left" w:leader="dot" w:pos="3763"/>
          <w:tab w:val="left" w:leader="dot" w:pos="6655"/>
        </w:tabs>
        <w:autoSpaceDE w:val="0"/>
        <w:autoSpaceDN w:val="0"/>
        <w:adjustRightInd w:val="0"/>
        <w:spacing w:before="56" w:line="184" w:lineRule="exact"/>
        <w:ind w:left="1134"/>
        <w:rPr>
          <w:rFonts w:ascii="Arial" w:hAnsi="Arial" w:cs="Arial"/>
          <w:color w:val="000000"/>
          <w:spacing w:val="-1"/>
          <w:sz w:val="22"/>
          <w:szCs w:val="22"/>
        </w:rPr>
      </w:pPr>
      <w:r w:rsidRPr="000A55C0">
        <w:rPr>
          <w:rFonts w:ascii="Arial" w:hAnsi="Arial" w:cs="Arial"/>
          <w:color w:val="000000"/>
          <w:spacing w:val="-1"/>
          <w:sz w:val="22"/>
          <w:szCs w:val="22"/>
        </w:rPr>
        <w:t>3.1.</w:t>
      </w:r>
      <w:r w:rsidRPr="000A55C0">
        <w:rPr>
          <w:rFonts w:ascii="Arial" w:hAnsi="Arial" w:cs="Arial"/>
          <w:color w:val="000000"/>
          <w:spacing w:val="-1"/>
          <w:sz w:val="22"/>
          <w:szCs w:val="22"/>
        </w:rPr>
        <w:tab/>
        <w:t>.od...</w:t>
      </w:r>
      <w:r w:rsidRPr="000A55C0">
        <w:rPr>
          <w:rFonts w:ascii="Arial" w:hAnsi="Arial" w:cs="Arial"/>
          <w:color w:val="000000"/>
          <w:spacing w:val="-1"/>
          <w:sz w:val="22"/>
          <w:szCs w:val="22"/>
        </w:rPr>
        <w:tab/>
        <w:t>...-tól - do ...</w:t>
      </w:r>
      <w:r w:rsidRPr="000A55C0">
        <w:rPr>
          <w:rFonts w:ascii="Arial" w:hAnsi="Arial" w:cs="Arial"/>
          <w:color w:val="000000"/>
          <w:spacing w:val="-1"/>
          <w:sz w:val="22"/>
          <w:szCs w:val="22"/>
        </w:rPr>
        <w:tab/>
        <w:t>..-ig.</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1"/>
          <w:sz w:val="22"/>
          <w:szCs w:val="22"/>
        </w:rPr>
      </w:pPr>
    </w:p>
    <w:p w:rsidR="004A019A" w:rsidRPr="000A55C0" w:rsidRDefault="004A019A" w:rsidP="00C2009A">
      <w:pPr>
        <w:widowControl w:val="0"/>
        <w:tabs>
          <w:tab w:val="left" w:pos="2131"/>
        </w:tabs>
        <w:autoSpaceDE w:val="0"/>
        <w:autoSpaceDN w:val="0"/>
        <w:adjustRightInd w:val="0"/>
        <w:spacing w:before="59" w:line="184" w:lineRule="exact"/>
        <w:ind w:left="1203"/>
        <w:rPr>
          <w:rFonts w:ascii="Arial" w:hAnsi="Arial" w:cs="Arial"/>
          <w:color w:val="000000"/>
          <w:spacing w:val="-2"/>
          <w:sz w:val="22"/>
          <w:szCs w:val="22"/>
        </w:rPr>
      </w:pPr>
      <w:r w:rsidRPr="000A55C0">
        <w:rPr>
          <w:rFonts w:ascii="Arial monospaced Bold for SAP" w:hAnsi="Arial monospaced Bold for SAP" w:cs="Arial monospaced Bold for SAP"/>
          <w:color w:val="000000"/>
          <w:spacing w:val="-2"/>
          <w:sz w:val="22"/>
          <w:szCs w:val="22"/>
        </w:rPr>
        <w:t>4.</w:t>
      </w:r>
      <w:r w:rsidRPr="000A55C0">
        <w:rPr>
          <w:rFonts w:ascii="Arial monospaced Bold for SAP" w:hAnsi="Arial monospaced Bold for SAP" w:cs="Arial monospaced Bold for SAP"/>
          <w:color w:val="000000"/>
          <w:spacing w:val="-2"/>
          <w:sz w:val="22"/>
          <w:szCs w:val="22"/>
        </w:rPr>
        <w:tab/>
      </w:r>
      <w:r w:rsidRPr="000A55C0">
        <w:rPr>
          <w:rFonts w:ascii="Arial" w:hAnsi="Arial" w:cs="Arial"/>
          <w:color w:val="000000"/>
          <w:spacing w:val="-2"/>
          <w:sz w:val="22"/>
          <w:szCs w:val="22"/>
        </w:rPr>
        <w:t>Illetékes teherviselő / Nadležni nosilac</w:t>
      </w:r>
    </w:p>
    <w:p w:rsidR="004A019A" w:rsidRPr="000A55C0" w:rsidRDefault="004A019A" w:rsidP="00C2009A">
      <w:pPr>
        <w:widowControl w:val="0"/>
        <w:tabs>
          <w:tab w:val="left" w:pos="1771"/>
        </w:tabs>
        <w:autoSpaceDE w:val="0"/>
        <w:autoSpaceDN w:val="0"/>
        <w:adjustRightInd w:val="0"/>
        <w:spacing w:before="169" w:line="184" w:lineRule="exact"/>
        <w:ind w:left="1203"/>
        <w:rPr>
          <w:rFonts w:ascii="Arial" w:hAnsi="Arial" w:cs="Arial"/>
          <w:color w:val="000000"/>
          <w:spacing w:val="-2"/>
          <w:sz w:val="22"/>
          <w:szCs w:val="22"/>
        </w:rPr>
      </w:pPr>
      <w:r w:rsidRPr="000A55C0">
        <w:rPr>
          <w:rFonts w:ascii="Arial" w:hAnsi="Arial" w:cs="Arial"/>
          <w:color w:val="000000"/>
          <w:spacing w:val="-2"/>
          <w:sz w:val="22"/>
          <w:szCs w:val="22"/>
        </w:rPr>
        <w:t>4.1.</w:t>
      </w:r>
      <w:r w:rsidRPr="000A55C0">
        <w:rPr>
          <w:rFonts w:ascii="Arial" w:hAnsi="Arial" w:cs="Arial"/>
          <w:color w:val="000000"/>
          <w:spacing w:val="-2"/>
          <w:sz w:val="22"/>
          <w:szCs w:val="22"/>
        </w:rPr>
        <w:tab/>
        <w:t>Név Naziv:………………………………………………………………….:………………………………………………………..</w:t>
      </w:r>
    </w:p>
    <w:p w:rsidR="004A019A" w:rsidRPr="000A55C0" w:rsidRDefault="004A019A" w:rsidP="00C2009A">
      <w:pPr>
        <w:widowControl w:val="0"/>
        <w:tabs>
          <w:tab w:val="left" w:pos="1771"/>
        </w:tabs>
        <w:autoSpaceDE w:val="0"/>
        <w:autoSpaceDN w:val="0"/>
        <w:adjustRightInd w:val="0"/>
        <w:spacing w:before="80" w:line="184" w:lineRule="exact"/>
        <w:ind w:left="1203"/>
        <w:rPr>
          <w:rFonts w:ascii="Arial" w:hAnsi="Arial" w:cs="Arial"/>
          <w:color w:val="000000"/>
          <w:spacing w:val="-2"/>
          <w:position w:val="-3"/>
          <w:sz w:val="22"/>
          <w:szCs w:val="22"/>
        </w:rPr>
      </w:pPr>
      <w:r w:rsidRPr="000A55C0">
        <w:rPr>
          <w:rFonts w:ascii="Arial" w:hAnsi="Arial" w:cs="Arial"/>
          <w:color w:val="000000"/>
          <w:spacing w:val="-2"/>
          <w:position w:val="3"/>
          <w:sz w:val="22"/>
          <w:szCs w:val="22"/>
        </w:rPr>
        <w:t>4.2.</w:t>
      </w:r>
      <w:r w:rsidRPr="000A55C0">
        <w:rPr>
          <w:rFonts w:ascii="Arial" w:hAnsi="Arial" w:cs="Arial"/>
          <w:color w:val="000000"/>
          <w:spacing w:val="-2"/>
          <w:position w:val="3"/>
          <w:sz w:val="22"/>
          <w:szCs w:val="22"/>
        </w:rPr>
        <w:tab/>
      </w:r>
      <w:r w:rsidRPr="000A55C0">
        <w:rPr>
          <w:rFonts w:ascii="Arial" w:hAnsi="Arial" w:cs="Arial"/>
          <w:color w:val="000000"/>
          <w:spacing w:val="-2"/>
          <w:position w:val="-3"/>
          <w:sz w:val="22"/>
          <w:szCs w:val="22"/>
        </w:rPr>
        <w:t>Cím / Adresa...</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position w:val="-3"/>
          <w:sz w:val="22"/>
          <w:szCs w:val="22"/>
        </w:rPr>
      </w:pPr>
    </w:p>
    <w:p w:rsidR="004A019A" w:rsidRPr="000A55C0" w:rsidRDefault="004A019A" w:rsidP="00C2009A">
      <w:pPr>
        <w:widowControl w:val="0"/>
        <w:autoSpaceDE w:val="0"/>
        <w:autoSpaceDN w:val="0"/>
        <w:adjustRightInd w:val="0"/>
        <w:spacing w:line="144" w:lineRule="exact"/>
        <w:ind w:left="1203" w:firstLine="567"/>
        <w:rPr>
          <w:rFonts w:ascii="Arial" w:hAnsi="Arial" w:cs="Arial"/>
          <w:color w:val="000000"/>
          <w:spacing w:val="-2"/>
          <w:sz w:val="22"/>
          <w:szCs w:val="22"/>
        </w:rPr>
      </w:pPr>
      <w:r w:rsidRPr="000A55C0">
        <w:rPr>
          <w:rFonts w:ascii="Arial" w:hAnsi="Arial" w:cs="Arial"/>
          <w:color w:val="000000"/>
          <w:spacing w:val="-2"/>
          <w:sz w:val="22"/>
          <w:szCs w:val="22"/>
        </w:rPr>
        <w:t>Azonosító szám / Identifikacioni broj ...</w:t>
      </w:r>
    </w:p>
    <w:p w:rsidR="004A019A" w:rsidRPr="000A55C0" w:rsidRDefault="004A019A" w:rsidP="00C2009A">
      <w:pPr>
        <w:widowControl w:val="0"/>
        <w:tabs>
          <w:tab w:val="left" w:pos="1771"/>
        </w:tabs>
        <w:autoSpaceDE w:val="0"/>
        <w:autoSpaceDN w:val="0"/>
        <w:adjustRightInd w:val="0"/>
        <w:spacing w:before="17" w:line="184" w:lineRule="exact"/>
        <w:ind w:left="1203"/>
        <w:rPr>
          <w:rFonts w:ascii="Arial" w:hAnsi="Arial" w:cs="Arial"/>
          <w:color w:val="000000"/>
          <w:spacing w:val="-2"/>
          <w:position w:val="-3"/>
          <w:sz w:val="22"/>
          <w:szCs w:val="22"/>
        </w:rPr>
      </w:pPr>
      <w:r w:rsidRPr="000A55C0">
        <w:rPr>
          <w:rFonts w:ascii="Arial" w:hAnsi="Arial" w:cs="Arial"/>
          <w:color w:val="000000"/>
          <w:spacing w:val="-2"/>
          <w:position w:val="2"/>
          <w:sz w:val="22"/>
          <w:szCs w:val="22"/>
        </w:rPr>
        <w:t>4.3.</w:t>
      </w:r>
      <w:r w:rsidRPr="000A55C0">
        <w:rPr>
          <w:rFonts w:ascii="Arial" w:hAnsi="Arial" w:cs="Arial"/>
          <w:color w:val="000000"/>
          <w:spacing w:val="-2"/>
          <w:position w:val="2"/>
          <w:sz w:val="22"/>
          <w:szCs w:val="22"/>
        </w:rPr>
        <w:tab/>
      </w:r>
      <w:r w:rsidRPr="000A55C0">
        <w:rPr>
          <w:rFonts w:ascii="Arial" w:hAnsi="Arial" w:cs="Arial"/>
          <w:color w:val="000000"/>
          <w:spacing w:val="-2"/>
          <w:position w:val="-3"/>
          <w:sz w:val="22"/>
          <w:szCs w:val="22"/>
        </w:rPr>
        <w:t>Pecsét / Pečat</w:t>
      </w:r>
    </w:p>
    <w:p w:rsidR="004A019A" w:rsidRPr="000A55C0" w:rsidRDefault="004A019A" w:rsidP="00C2009A">
      <w:pPr>
        <w:widowControl w:val="0"/>
        <w:autoSpaceDE w:val="0"/>
        <w:autoSpaceDN w:val="0"/>
        <w:adjustRightInd w:val="0"/>
        <w:spacing w:line="184" w:lineRule="exact"/>
        <w:ind w:left="1203"/>
        <w:rPr>
          <w:rFonts w:ascii="Arial" w:hAnsi="Arial" w:cs="Arial"/>
          <w:color w:val="000000"/>
          <w:spacing w:val="-2"/>
          <w:position w:val="-3"/>
          <w:sz w:val="22"/>
          <w:szCs w:val="22"/>
        </w:rPr>
      </w:pPr>
    </w:p>
    <w:p w:rsidR="004A019A" w:rsidRPr="000A55C0" w:rsidRDefault="004A019A" w:rsidP="00C2009A">
      <w:pPr>
        <w:widowControl w:val="0"/>
        <w:tabs>
          <w:tab w:val="left" w:pos="6559"/>
        </w:tabs>
        <w:autoSpaceDE w:val="0"/>
        <w:autoSpaceDN w:val="0"/>
        <w:adjustRightInd w:val="0"/>
        <w:spacing w:line="144" w:lineRule="exact"/>
        <w:ind w:left="1203" w:firstLine="4888"/>
        <w:rPr>
          <w:rFonts w:ascii="Arial" w:hAnsi="Arial" w:cs="Arial"/>
          <w:color w:val="000000"/>
          <w:spacing w:val="-2"/>
          <w:sz w:val="22"/>
          <w:szCs w:val="22"/>
        </w:rPr>
      </w:pPr>
      <w:r w:rsidRPr="000A55C0">
        <w:rPr>
          <w:rFonts w:ascii="Arial" w:hAnsi="Arial" w:cs="Arial"/>
          <w:color w:val="000000"/>
          <w:spacing w:val="-2"/>
          <w:sz w:val="22"/>
          <w:szCs w:val="22"/>
        </w:rPr>
        <w:t>4.4</w:t>
      </w:r>
      <w:r w:rsidRPr="000A55C0">
        <w:rPr>
          <w:rFonts w:ascii="Arial" w:hAnsi="Arial" w:cs="Arial"/>
          <w:color w:val="000000"/>
          <w:spacing w:val="-2"/>
          <w:sz w:val="22"/>
          <w:szCs w:val="22"/>
        </w:rPr>
        <w:tab/>
        <w:t>Dátum  ...</w:t>
      </w:r>
    </w:p>
    <w:p w:rsidR="004A019A" w:rsidRPr="000A55C0" w:rsidRDefault="004A019A" w:rsidP="00C2009A">
      <w:pPr>
        <w:widowControl w:val="0"/>
        <w:tabs>
          <w:tab w:val="left" w:pos="6580"/>
        </w:tabs>
        <w:autoSpaceDE w:val="0"/>
        <w:autoSpaceDN w:val="0"/>
        <w:adjustRightInd w:val="0"/>
        <w:spacing w:before="96" w:line="184" w:lineRule="exact"/>
        <w:ind w:left="1203" w:firstLine="4887"/>
        <w:rPr>
          <w:rFonts w:ascii="Arial" w:hAnsi="Arial" w:cs="Arial"/>
          <w:color w:val="000000"/>
          <w:spacing w:val="-2"/>
          <w:sz w:val="22"/>
          <w:szCs w:val="22"/>
        </w:rPr>
      </w:pPr>
      <w:r w:rsidRPr="000A55C0">
        <w:rPr>
          <w:rFonts w:ascii="Arial" w:hAnsi="Arial" w:cs="Arial"/>
          <w:color w:val="000000"/>
          <w:spacing w:val="-2"/>
          <w:sz w:val="22"/>
          <w:szCs w:val="22"/>
        </w:rPr>
        <w:t>4.5</w:t>
      </w:r>
      <w:r w:rsidRPr="000A55C0">
        <w:rPr>
          <w:rFonts w:ascii="Arial" w:hAnsi="Arial" w:cs="Arial"/>
          <w:color w:val="000000"/>
          <w:spacing w:val="-2"/>
          <w:sz w:val="22"/>
          <w:szCs w:val="22"/>
        </w:rPr>
        <w:tab/>
        <w:t>Aláírás / Potpis</w:t>
      </w:r>
    </w:p>
    <w:p w:rsidR="004A019A" w:rsidRPr="000A55C0" w:rsidRDefault="004A019A" w:rsidP="00C2009A">
      <w:pPr>
        <w:widowControl w:val="0"/>
        <w:autoSpaceDE w:val="0"/>
        <w:autoSpaceDN w:val="0"/>
        <w:adjustRightInd w:val="0"/>
        <w:spacing w:before="115" w:line="184" w:lineRule="exact"/>
        <w:ind w:left="7157"/>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rPr>
          <w:rFonts w:ascii="Arial" w:hAnsi="Arial" w:cs="Arial"/>
          <w:color w:val="000000"/>
          <w:spacing w:val="-2"/>
          <w:sz w:val="22"/>
          <w:szCs w:val="22"/>
        </w:rPr>
        <w:sectPr w:rsidR="004A019A" w:rsidRPr="000A55C0">
          <w:type w:val="continuous"/>
          <w:pgSz w:w="11900" w:h="16840"/>
          <w:pgMar w:top="0" w:right="0" w:bottom="0" w:left="0" w:header="708" w:footer="708" w:gutter="0"/>
          <w:cols w:space="708"/>
          <w:noEndnote/>
        </w:sectPr>
      </w:pPr>
    </w:p>
    <w:p w:rsidR="004A019A" w:rsidRPr="000A55C0" w:rsidRDefault="00B05C60" w:rsidP="00C2009A">
      <w:pPr>
        <w:widowControl w:val="0"/>
        <w:autoSpaceDE w:val="0"/>
        <w:autoSpaceDN w:val="0"/>
        <w:adjustRightInd w:val="0"/>
        <w:spacing w:line="240" w:lineRule="exact"/>
        <w:rPr>
          <w:rFonts w:ascii="Arial" w:hAnsi="Arial" w:cs="Arial"/>
          <w:color w:val="000000"/>
          <w:spacing w:val="-2"/>
          <w:sz w:val="22"/>
          <w:szCs w:val="22"/>
        </w:rPr>
      </w:pPr>
      <w:r w:rsidRPr="000A55C0">
        <w:rPr>
          <w:noProof/>
          <w:sz w:val="22"/>
          <w:szCs w:val="22"/>
        </w:rPr>
        <w:lastRenderedPageBreak/>
        <w:drawing>
          <wp:anchor distT="0" distB="0" distL="114300" distR="114300" simplePos="0" relativeHeight="251661824" behindDoc="1" locked="0" layoutInCell="0" allowOverlap="1">
            <wp:simplePos x="0" y="0"/>
            <wp:positionH relativeFrom="margin">
              <wp:posOffset>0</wp:posOffset>
            </wp:positionH>
            <wp:positionV relativeFrom="margin">
              <wp:posOffset>0</wp:posOffset>
            </wp:positionV>
            <wp:extent cx="7556500" cy="10693400"/>
            <wp:effectExtent l="19050" t="0" r="6350" b="0"/>
            <wp:wrapNone/>
            <wp:docPr id="24"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
                    <pic:cNvPicPr>
                      <a:picLocks noChangeAspect="1" noChangeArrowheads="1"/>
                    </pic:cNvPicPr>
                  </pic:nvPicPr>
                  <pic:blipFill>
                    <a:blip r:embed="rId66"/>
                    <a:srcRect/>
                    <a:stretch>
                      <a:fillRect/>
                    </a:stretch>
                  </pic:blipFill>
                  <pic:spPr bwMode="auto">
                    <a:xfrm>
                      <a:off x="0" y="0"/>
                      <a:ext cx="7556500" cy="10693400"/>
                    </a:xfrm>
                    <a:prstGeom prst="rect">
                      <a:avLst/>
                    </a:prstGeom>
                    <a:noFill/>
                  </pic:spPr>
                </pic:pic>
              </a:graphicData>
            </a:graphic>
          </wp:anchor>
        </w:drawing>
      </w:r>
      <w:bookmarkStart w:id="70" w:name="Pg27"/>
      <w:bookmarkEnd w:id="70"/>
    </w:p>
    <w:p w:rsidR="004A019A" w:rsidRPr="000A55C0" w:rsidRDefault="004A019A" w:rsidP="00C2009A">
      <w:pPr>
        <w:widowControl w:val="0"/>
        <w:autoSpaceDE w:val="0"/>
        <w:autoSpaceDN w:val="0"/>
        <w:adjustRightInd w:val="0"/>
        <w:spacing w:line="207" w:lineRule="exact"/>
        <w:ind w:left="987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207" w:lineRule="exact"/>
        <w:ind w:left="9876"/>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before="154" w:line="207" w:lineRule="exact"/>
        <w:ind w:left="9398"/>
        <w:rPr>
          <w:rFonts w:ascii="H-OptimaBold" w:hAnsi="H-OptimaBold"/>
          <w:sz w:val="22"/>
          <w:szCs w:val="22"/>
        </w:rPr>
      </w:pPr>
      <w:r w:rsidRPr="000A55C0">
        <w:rPr>
          <w:rFonts w:ascii="H-OptimaBold" w:hAnsi="H-OptimaBold"/>
          <w:sz w:val="22"/>
          <w:szCs w:val="22"/>
        </w:rPr>
        <w:t xml:space="preserve">16. sz. melléklet </w:t>
      </w:r>
    </w:p>
    <w:p w:rsidR="004A019A" w:rsidRPr="000A55C0" w:rsidRDefault="004A019A" w:rsidP="00C2009A">
      <w:pPr>
        <w:widowControl w:val="0"/>
        <w:autoSpaceDE w:val="0"/>
        <w:autoSpaceDN w:val="0"/>
        <w:adjustRightInd w:val="0"/>
        <w:spacing w:line="207" w:lineRule="exact"/>
        <w:ind w:left="9531"/>
        <w:rPr>
          <w:color w:val="000000"/>
          <w:spacing w:val="-2"/>
          <w:sz w:val="22"/>
          <w:szCs w:val="22"/>
        </w:rPr>
      </w:pPr>
    </w:p>
    <w:p w:rsidR="004A019A" w:rsidRPr="000A55C0" w:rsidRDefault="004A019A" w:rsidP="00C2009A">
      <w:pPr>
        <w:widowControl w:val="0"/>
        <w:autoSpaceDE w:val="0"/>
        <w:autoSpaceDN w:val="0"/>
        <w:adjustRightInd w:val="0"/>
        <w:spacing w:line="207" w:lineRule="exact"/>
        <w:ind w:left="9531"/>
        <w:rPr>
          <w:color w:val="000000"/>
          <w:spacing w:val="-2"/>
          <w:sz w:val="22"/>
          <w:szCs w:val="22"/>
        </w:rPr>
      </w:pPr>
    </w:p>
    <w:p w:rsidR="004A019A" w:rsidRPr="000A55C0" w:rsidRDefault="004A019A" w:rsidP="00C2009A">
      <w:pPr>
        <w:widowControl w:val="0"/>
        <w:autoSpaceDE w:val="0"/>
        <w:autoSpaceDN w:val="0"/>
        <w:adjustRightInd w:val="0"/>
        <w:spacing w:before="39" w:line="207" w:lineRule="exact"/>
        <w:ind w:left="9531"/>
        <w:rPr>
          <w:rFonts w:ascii="Arial monospaced Bold for SAP" w:hAnsi="Arial monospaced Bold for SAP" w:cs="Arial monospaced Bold for SAP"/>
          <w:color w:val="000000"/>
          <w:spacing w:val="-6"/>
          <w:sz w:val="22"/>
          <w:szCs w:val="22"/>
        </w:rPr>
      </w:pPr>
      <w:r w:rsidRPr="000A55C0">
        <w:rPr>
          <w:rFonts w:ascii="Arial monospaced Bold for SAP" w:hAnsi="Arial monospaced Bold for SAP" w:cs="Arial monospaced Bold for SAP"/>
          <w:color w:val="000000"/>
          <w:spacing w:val="-6"/>
          <w:sz w:val="22"/>
          <w:szCs w:val="22"/>
        </w:rPr>
        <w:t xml:space="preserve">BH/HU 111 </w:t>
      </w:r>
    </w:p>
    <w:p w:rsidR="004A019A" w:rsidRPr="000A55C0" w:rsidRDefault="004A019A" w:rsidP="00C2009A">
      <w:pPr>
        <w:widowControl w:val="0"/>
        <w:autoSpaceDE w:val="0"/>
        <w:autoSpaceDN w:val="0"/>
        <w:adjustRightInd w:val="0"/>
        <w:spacing w:before="12" w:line="184" w:lineRule="exact"/>
        <w:ind w:left="1635"/>
        <w:rPr>
          <w:rFonts w:ascii="Arial monospaced Bold for SAP" w:hAnsi="Arial monospaced Bold for SAP" w:cs="Arial monospaced Bold for SAP"/>
          <w:color w:val="000000"/>
          <w:sz w:val="22"/>
          <w:szCs w:val="22"/>
        </w:rPr>
      </w:pPr>
      <w:r w:rsidRPr="000A55C0">
        <w:rPr>
          <w:rFonts w:ascii="Arial monospaced Bold for SAP" w:hAnsi="Arial monospaced Bold for SAP" w:cs="Arial monospaced Bold for SAP"/>
          <w:color w:val="000000"/>
          <w:sz w:val="22"/>
          <w:szCs w:val="22"/>
        </w:rPr>
        <w:t xml:space="preserve">SPORAZUM IZMEĐU REPUBLIKE MAĐARSKE I BOSNE I HERCEGOVINE </w:t>
      </w:r>
    </w:p>
    <w:p w:rsidR="004A019A" w:rsidRPr="000A55C0" w:rsidRDefault="004A019A" w:rsidP="00C2009A">
      <w:pPr>
        <w:widowControl w:val="0"/>
        <w:autoSpaceDE w:val="0"/>
        <w:autoSpaceDN w:val="0"/>
        <w:adjustRightInd w:val="0"/>
        <w:spacing w:before="16" w:line="184" w:lineRule="exact"/>
        <w:ind w:left="1635"/>
        <w:rPr>
          <w:rFonts w:ascii="Arial monospaced Bold for SAP" w:hAnsi="Arial monospaced Bold for SAP" w:cs="Arial monospaced Bold for SAP"/>
          <w:color w:val="000000"/>
          <w:spacing w:val="-1"/>
          <w:sz w:val="22"/>
          <w:szCs w:val="22"/>
        </w:rPr>
      </w:pPr>
      <w:r w:rsidRPr="000A55C0">
        <w:rPr>
          <w:rFonts w:ascii="Arial monospaced Bold for SAP" w:hAnsi="Arial monospaced Bold for SAP" w:cs="Arial monospaced Bold for SAP"/>
          <w:color w:val="000000"/>
          <w:spacing w:val="-1"/>
          <w:sz w:val="22"/>
          <w:szCs w:val="22"/>
        </w:rPr>
        <w:t xml:space="preserve">O SOCIJALNOM OSIGURANJU I SOCIJALNOJ SIGURNOSTI </w:t>
      </w:r>
    </w:p>
    <w:p w:rsidR="004A019A" w:rsidRPr="000A55C0" w:rsidRDefault="004A019A" w:rsidP="00C2009A">
      <w:pPr>
        <w:widowControl w:val="0"/>
        <w:autoSpaceDE w:val="0"/>
        <w:autoSpaceDN w:val="0"/>
        <w:adjustRightInd w:val="0"/>
        <w:spacing w:line="180" w:lineRule="exact"/>
        <w:ind w:left="1635"/>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01"/>
          <w:sz w:val="22"/>
          <w:szCs w:val="22"/>
        </w:rPr>
        <w:t xml:space="preserve">EGYEZMÉNY A   MAGYAR KÖZTÁRSASÁG ÉS BOSZNIA-HERCEGOVINA </w:t>
      </w:r>
    </w:p>
    <w:p w:rsidR="004A019A" w:rsidRPr="000A55C0" w:rsidRDefault="004A019A" w:rsidP="00C2009A">
      <w:pPr>
        <w:widowControl w:val="0"/>
        <w:autoSpaceDE w:val="0"/>
        <w:autoSpaceDN w:val="0"/>
        <w:adjustRightInd w:val="0"/>
        <w:spacing w:before="1" w:line="179" w:lineRule="exact"/>
        <w:ind w:left="1635"/>
        <w:rPr>
          <w:rFonts w:ascii="Arial monospaced Bold for SAP" w:hAnsi="Arial monospaced Bold for SAP" w:cs="Arial monospaced Bold for SAP"/>
          <w:color w:val="000000"/>
          <w:sz w:val="22"/>
          <w:szCs w:val="22"/>
        </w:rPr>
      </w:pPr>
      <w:r w:rsidRPr="000A55C0">
        <w:rPr>
          <w:rFonts w:ascii="Arial monospaced Bold for SAP" w:hAnsi="Arial monospaced Bold for SAP" w:cs="Arial monospaced Bold for SAP"/>
          <w:color w:val="000000"/>
          <w:sz w:val="22"/>
          <w:szCs w:val="22"/>
        </w:rPr>
        <w:t xml:space="preserve">KÖZÖTT A TÁRSADALOMBIZTOSÍTÁSRÓL ÉS A SZOCIÁLIS BIZTONSÁGRÓL </w:t>
      </w:r>
    </w:p>
    <w:p w:rsidR="004A019A" w:rsidRPr="000A55C0" w:rsidRDefault="004A019A" w:rsidP="00C2009A">
      <w:pPr>
        <w:widowControl w:val="0"/>
        <w:autoSpaceDE w:val="0"/>
        <w:autoSpaceDN w:val="0"/>
        <w:adjustRightInd w:val="0"/>
        <w:spacing w:line="161" w:lineRule="exact"/>
        <w:ind w:left="5779"/>
        <w:rPr>
          <w:rFonts w:ascii="Arial monospaced Bold for SAP" w:hAnsi="Arial monospaced Bold for SAP" w:cs="Arial monospaced Bold for SAP"/>
          <w:color w:val="000000"/>
          <w:sz w:val="22"/>
          <w:szCs w:val="22"/>
        </w:rPr>
      </w:pPr>
    </w:p>
    <w:p w:rsidR="004A019A" w:rsidRPr="000A55C0" w:rsidRDefault="004A019A" w:rsidP="00C2009A">
      <w:pPr>
        <w:widowControl w:val="0"/>
        <w:autoSpaceDE w:val="0"/>
        <w:autoSpaceDN w:val="0"/>
        <w:adjustRightInd w:val="0"/>
        <w:spacing w:line="161" w:lineRule="exact"/>
        <w:ind w:left="5779"/>
        <w:rPr>
          <w:rFonts w:ascii="Arial monospaced Bold for SAP" w:hAnsi="Arial monospaced Bold for SAP" w:cs="Arial monospaced Bold for SAP"/>
          <w:color w:val="000000"/>
          <w:sz w:val="22"/>
          <w:szCs w:val="22"/>
        </w:rPr>
      </w:pPr>
    </w:p>
    <w:p w:rsidR="004A019A" w:rsidRPr="000A55C0" w:rsidRDefault="004A019A" w:rsidP="00C2009A">
      <w:pPr>
        <w:widowControl w:val="0"/>
        <w:autoSpaceDE w:val="0"/>
        <w:autoSpaceDN w:val="0"/>
        <w:adjustRightInd w:val="0"/>
        <w:spacing w:line="161" w:lineRule="exact"/>
        <w:ind w:left="5779"/>
        <w:rPr>
          <w:rFonts w:ascii="Arial monospaced Bold for SAP" w:hAnsi="Arial monospaced Bold for SAP" w:cs="Arial monospaced Bold for SAP"/>
          <w:color w:val="000000"/>
          <w:sz w:val="22"/>
          <w:szCs w:val="22"/>
        </w:rPr>
      </w:pPr>
    </w:p>
    <w:p w:rsidR="004A019A" w:rsidRPr="000A55C0" w:rsidRDefault="004A019A" w:rsidP="00C2009A">
      <w:pPr>
        <w:widowControl w:val="0"/>
        <w:autoSpaceDE w:val="0"/>
        <w:autoSpaceDN w:val="0"/>
        <w:adjustRightInd w:val="0"/>
        <w:spacing w:before="113" w:line="161" w:lineRule="exact"/>
        <w:ind w:left="5779"/>
        <w:rPr>
          <w:rFonts w:ascii="Arial monospaced Bold for SAP" w:hAnsi="Arial monospaced Bold for SAP" w:cs="Arial monospaced Bold for SAP"/>
          <w:color w:val="000000"/>
          <w:w w:val="112"/>
          <w:sz w:val="22"/>
          <w:szCs w:val="22"/>
        </w:rPr>
      </w:pPr>
      <w:r w:rsidRPr="000A55C0">
        <w:rPr>
          <w:rFonts w:ascii="Arial monospaced Bold for SAP" w:hAnsi="Arial monospaced Bold for SAP" w:cs="Arial monospaced Bold for SAP"/>
          <w:color w:val="000000"/>
          <w:w w:val="112"/>
          <w:sz w:val="22"/>
          <w:szCs w:val="22"/>
        </w:rPr>
        <w:t xml:space="preserve">POTVRDA </w:t>
      </w:r>
    </w:p>
    <w:p w:rsidR="004A019A" w:rsidRPr="000A55C0" w:rsidRDefault="004A019A" w:rsidP="00C2009A">
      <w:pPr>
        <w:widowControl w:val="0"/>
        <w:autoSpaceDE w:val="0"/>
        <w:autoSpaceDN w:val="0"/>
        <w:adjustRightInd w:val="0"/>
        <w:spacing w:line="160" w:lineRule="exact"/>
        <w:ind w:left="3050"/>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01"/>
          <w:sz w:val="22"/>
          <w:szCs w:val="22"/>
        </w:rPr>
        <w:t xml:space="preserve">O PRAVU NA DAVANJA U NATURI ZA VREME PRIVREMENOG BORAVKA U MAĐARSKOJ </w:t>
      </w:r>
    </w:p>
    <w:p w:rsidR="004A019A" w:rsidRPr="000A55C0" w:rsidRDefault="004A019A" w:rsidP="00C2009A">
      <w:pPr>
        <w:widowControl w:val="0"/>
        <w:tabs>
          <w:tab w:val="left" w:pos="5299"/>
        </w:tabs>
        <w:autoSpaceDE w:val="0"/>
        <w:autoSpaceDN w:val="0"/>
        <w:adjustRightInd w:val="0"/>
        <w:spacing w:line="180" w:lineRule="exact"/>
        <w:ind w:left="1767" w:right="1298"/>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 xml:space="preserve">IGAZOLÁS A TERMÉSZETBENI ELLÁTÁSOKRA VALÓ JOGOSULTSÁGRÓL MAGYARORSZÁG TERÜLETÉN VALÓ IDEIGLENES </w:t>
      </w:r>
      <w:r w:rsidRPr="000A55C0">
        <w:rPr>
          <w:rFonts w:ascii="Arial monospaced Bold for SAP" w:hAnsi="Arial monospaced Bold for SAP" w:cs="Arial monospaced Bold for SAP"/>
          <w:color w:val="000000"/>
          <w:w w:val="104"/>
          <w:sz w:val="22"/>
          <w:szCs w:val="22"/>
        </w:rPr>
        <w:br/>
      </w:r>
      <w:r w:rsidRPr="000A55C0">
        <w:rPr>
          <w:rFonts w:ascii="Arial monospaced Bold for SAP" w:hAnsi="Arial monospaced Bold for SAP" w:cs="Arial monospaced Bold for SAP"/>
          <w:color w:val="000000"/>
          <w:w w:val="104"/>
          <w:sz w:val="22"/>
          <w:szCs w:val="22"/>
        </w:rPr>
        <w:tab/>
        <w:t xml:space="preserve">TARTÓZKODÁS SORÁN </w:t>
      </w:r>
    </w:p>
    <w:p w:rsidR="004A019A" w:rsidRPr="000A55C0" w:rsidRDefault="004A019A" w:rsidP="00C2009A">
      <w:pPr>
        <w:widowControl w:val="0"/>
        <w:autoSpaceDE w:val="0"/>
        <w:autoSpaceDN w:val="0"/>
        <w:adjustRightInd w:val="0"/>
        <w:spacing w:before="160" w:line="161" w:lineRule="exact"/>
        <w:ind w:left="4377"/>
        <w:rPr>
          <w:rFonts w:ascii="Arial" w:hAnsi="Arial" w:cs="Arial"/>
          <w:color w:val="000000"/>
          <w:spacing w:val="-2"/>
          <w:sz w:val="22"/>
          <w:szCs w:val="22"/>
        </w:rPr>
      </w:pPr>
      <w:r w:rsidRPr="000A55C0">
        <w:rPr>
          <w:rFonts w:ascii="Arial" w:hAnsi="Arial" w:cs="Arial"/>
          <w:color w:val="000000"/>
          <w:spacing w:val="-2"/>
          <w:sz w:val="22"/>
          <w:szCs w:val="22"/>
        </w:rPr>
        <w:t xml:space="preserve">Član 12. st. 1Sporazuma / Egyezmény:   12. cikk 1 bek. </w:t>
      </w:r>
    </w:p>
    <w:p w:rsidR="004A019A" w:rsidRPr="000A55C0" w:rsidRDefault="004A019A" w:rsidP="00C2009A">
      <w:pPr>
        <w:widowControl w:val="0"/>
        <w:autoSpaceDE w:val="0"/>
        <w:autoSpaceDN w:val="0"/>
        <w:adjustRightInd w:val="0"/>
        <w:spacing w:before="19" w:line="161" w:lineRule="exact"/>
        <w:ind w:left="3476"/>
        <w:rPr>
          <w:rFonts w:ascii="Arial" w:hAnsi="Arial" w:cs="Arial"/>
          <w:color w:val="000000"/>
          <w:spacing w:val="-1"/>
          <w:sz w:val="22"/>
          <w:szCs w:val="22"/>
        </w:rPr>
      </w:pPr>
      <w:r w:rsidRPr="000A55C0">
        <w:rPr>
          <w:rFonts w:ascii="Arial" w:hAnsi="Arial" w:cs="Arial"/>
          <w:color w:val="000000"/>
          <w:spacing w:val="-1"/>
          <w:sz w:val="22"/>
          <w:szCs w:val="22"/>
        </w:rPr>
        <w:t xml:space="preserve">. Član 8. st. 1 Administrativnog sporazuma / Igazgatási megállapodás: 8. cikk 1 bek </w:t>
      </w: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1"/>
          <w:sz w:val="22"/>
          <w:szCs w:val="22"/>
        </w:rPr>
      </w:pPr>
    </w:p>
    <w:p w:rsidR="004A019A" w:rsidRPr="000A55C0" w:rsidRDefault="004A019A" w:rsidP="00C2009A">
      <w:pPr>
        <w:widowControl w:val="0"/>
        <w:tabs>
          <w:tab w:val="left" w:pos="8098"/>
        </w:tabs>
        <w:autoSpaceDE w:val="0"/>
        <w:autoSpaceDN w:val="0"/>
        <w:adjustRightInd w:val="0"/>
        <w:spacing w:before="97" w:line="161" w:lineRule="exact"/>
        <w:ind w:left="1635"/>
        <w:rPr>
          <w:rFonts w:ascii="Arial monospaced Bold for SAP" w:hAnsi="Arial monospaced Bold for SAP" w:cs="Arial monospaced Bold for SAP"/>
          <w:color w:val="000000"/>
          <w:spacing w:val="-6"/>
          <w:w w:val="95"/>
          <w:sz w:val="22"/>
          <w:szCs w:val="22"/>
        </w:rPr>
      </w:pPr>
      <w:r w:rsidRPr="000A55C0">
        <w:rPr>
          <w:rFonts w:ascii="Arial monospaced Bold for SAP" w:hAnsi="Arial monospaced Bold for SAP" w:cs="Arial monospaced Bold for SAP"/>
          <w:color w:val="000000"/>
          <w:spacing w:val="-6"/>
          <w:w w:val="95"/>
          <w:sz w:val="22"/>
          <w:szCs w:val="22"/>
        </w:rPr>
        <w:t>JMBG</w:t>
      </w:r>
      <w:r w:rsidRPr="000A55C0">
        <w:rPr>
          <w:rFonts w:ascii="Arial monospaced Bold for SAP" w:hAnsi="Arial monospaced Bold for SAP" w:cs="Arial monospaced Bold for SAP"/>
          <w:color w:val="000000"/>
          <w:spacing w:val="-6"/>
          <w:w w:val="95"/>
          <w:sz w:val="22"/>
          <w:szCs w:val="22"/>
        </w:rPr>
        <w:tab/>
        <w:t>TAJ</w:t>
      </w:r>
    </w:p>
    <w:p w:rsidR="004A019A" w:rsidRPr="000A55C0" w:rsidRDefault="004A019A" w:rsidP="00C2009A">
      <w:pPr>
        <w:widowControl w:val="0"/>
        <w:autoSpaceDE w:val="0"/>
        <w:autoSpaceDN w:val="0"/>
        <w:adjustRightInd w:val="0"/>
        <w:spacing w:line="184" w:lineRule="exact"/>
        <w:ind w:left="1635"/>
        <w:rPr>
          <w:rFonts w:ascii="Arial monospaced Bold for SAP" w:hAnsi="Arial monospaced Bold for SAP" w:cs="Arial monospaced Bold for SAP"/>
          <w:color w:val="000000"/>
          <w:spacing w:val="-6"/>
          <w:w w:val="95"/>
          <w:sz w:val="22"/>
          <w:szCs w:val="22"/>
        </w:rPr>
      </w:pPr>
    </w:p>
    <w:p w:rsidR="004A019A" w:rsidRPr="000A55C0" w:rsidRDefault="004A019A" w:rsidP="00C2009A">
      <w:pPr>
        <w:widowControl w:val="0"/>
        <w:autoSpaceDE w:val="0"/>
        <w:autoSpaceDN w:val="0"/>
        <w:adjustRightInd w:val="0"/>
        <w:spacing w:line="184" w:lineRule="exact"/>
        <w:ind w:left="1635"/>
        <w:rPr>
          <w:rFonts w:ascii="Arial monospaced Bold for SAP" w:hAnsi="Arial monospaced Bold for SAP" w:cs="Arial monospaced Bold for SAP"/>
          <w:color w:val="000000"/>
          <w:spacing w:val="-6"/>
          <w:w w:val="95"/>
          <w:sz w:val="22"/>
          <w:szCs w:val="22"/>
        </w:rPr>
      </w:pPr>
    </w:p>
    <w:p w:rsidR="004A019A" w:rsidRPr="000A55C0" w:rsidRDefault="004A019A" w:rsidP="00C2009A">
      <w:pPr>
        <w:widowControl w:val="0"/>
        <w:autoSpaceDE w:val="0"/>
        <w:autoSpaceDN w:val="0"/>
        <w:adjustRightInd w:val="0"/>
        <w:spacing w:line="184" w:lineRule="exact"/>
        <w:ind w:left="1635"/>
        <w:rPr>
          <w:rFonts w:ascii="Arial monospaced Bold for SAP" w:hAnsi="Arial monospaced Bold for SAP" w:cs="Arial monospaced Bold for SAP"/>
          <w:color w:val="000000"/>
          <w:spacing w:val="-6"/>
          <w:w w:val="95"/>
          <w:sz w:val="22"/>
          <w:szCs w:val="22"/>
        </w:rPr>
      </w:pPr>
    </w:p>
    <w:p w:rsidR="004A019A" w:rsidRPr="000A55C0" w:rsidRDefault="004A019A" w:rsidP="00C2009A">
      <w:pPr>
        <w:widowControl w:val="0"/>
        <w:tabs>
          <w:tab w:val="left" w:pos="2768"/>
          <w:tab w:val="left" w:pos="5246"/>
          <w:tab w:val="left" w:pos="7482"/>
        </w:tabs>
        <w:autoSpaceDE w:val="0"/>
        <w:autoSpaceDN w:val="0"/>
        <w:adjustRightInd w:val="0"/>
        <w:spacing w:before="124" w:line="184" w:lineRule="exact"/>
        <w:ind w:left="1635"/>
        <w:rPr>
          <w:rFonts w:ascii="Arial monospaced Bold for SAP" w:hAnsi="Arial monospaced Bold for SAP" w:cs="Arial monospaced Bold for SAP"/>
          <w:color w:val="000000"/>
          <w:spacing w:val="-7"/>
          <w:w w:val="95"/>
          <w:position w:val="-3"/>
          <w:sz w:val="22"/>
          <w:szCs w:val="22"/>
        </w:rPr>
      </w:pPr>
      <w:r w:rsidRPr="000A55C0">
        <w:rPr>
          <w:rFonts w:ascii="Arial monospaced Bold for SAP" w:hAnsi="Arial monospaced Bold for SAP" w:cs="Arial monospaced Bold for SAP"/>
          <w:color w:val="000000"/>
          <w:spacing w:val="-6"/>
          <w:w w:val="95"/>
          <w:position w:val="-3"/>
          <w:sz w:val="22"/>
          <w:szCs w:val="22"/>
        </w:rPr>
        <w:t>1.</w:t>
      </w:r>
      <w:r w:rsidRPr="000A55C0">
        <w:rPr>
          <w:rFonts w:ascii="Arial monospaced Bold for SAP" w:hAnsi="Arial monospaced Bold for SAP" w:cs="Arial monospaced Bold for SAP"/>
          <w:color w:val="000000"/>
          <w:spacing w:val="-6"/>
          <w:w w:val="95"/>
          <w:position w:val="-3"/>
          <w:sz w:val="22"/>
          <w:szCs w:val="22"/>
        </w:rPr>
        <w:tab/>
      </w:r>
      <w:r w:rsidRPr="000A55C0">
        <w:rPr>
          <w:rFonts w:ascii="Arial monospaced Bold for SAP" w:hAnsi="Arial monospaced Bold for SAP" w:cs="Arial monospaced Bold for SAP"/>
          <w:color w:val="000000"/>
          <w:spacing w:val="-7"/>
          <w:w w:val="95"/>
          <w:position w:val="-3"/>
          <w:sz w:val="22"/>
          <w:szCs w:val="22"/>
        </w:rPr>
        <w:t>Osiguranik/ Biztosított</w:t>
      </w:r>
      <w:r w:rsidRPr="000A55C0">
        <w:rPr>
          <w:rFonts w:ascii="Arial monospaced Bold for SAP" w:hAnsi="Arial monospaced Bold for SAP" w:cs="Arial monospaced Bold for SAP"/>
          <w:color w:val="000000"/>
          <w:spacing w:val="-7"/>
          <w:w w:val="95"/>
          <w:position w:val="-3"/>
          <w:sz w:val="22"/>
          <w:szCs w:val="22"/>
        </w:rPr>
        <w:tab/>
      </w:r>
      <w:r w:rsidRPr="000A55C0">
        <w:rPr>
          <w:rFonts w:ascii="Arial monospaced Bold for SAP" w:hAnsi="Arial monospaced Bold for SAP" w:cs="Arial monospaced Bold for SAP"/>
          <w:color w:val="000000"/>
          <w:spacing w:val="-7"/>
          <w:w w:val="95"/>
          <w:sz w:val="22"/>
          <w:szCs w:val="22"/>
        </w:rPr>
        <w:t>Penzioner   / Nyugdíjas</w:t>
      </w:r>
      <w:r w:rsidRPr="000A55C0">
        <w:rPr>
          <w:rFonts w:ascii="Arial monospaced Bold for SAP" w:hAnsi="Arial monospaced Bold for SAP" w:cs="Arial monospaced Bold for SAP"/>
          <w:color w:val="000000"/>
          <w:spacing w:val="-7"/>
          <w:w w:val="95"/>
          <w:sz w:val="22"/>
          <w:szCs w:val="22"/>
        </w:rPr>
        <w:tab/>
      </w:r>
      <w:r w:rsidRPr="000A55C0">
        <w:rPr>
          <w:rFonts w:ascii="Arial monospaced Bold for SAP" w:hAnsi="Arial monospaced Bold for SAP" w:cs="Arial monospaced Bold for SAP"/>
          <w:color w:val="000000"/>
          <w:spacing w:val="-7"/>
          <w:w w:val="95"/>
          <w:position w:val="-3"/>
          <w:sz w:val="22"/>
          <w:szCs w:val="22"/>
        </w:rPr>
        <w:t>Detaširan / Kiküldött</w:t>
      </w:r>
    </w:p>
    <w:p w:rsidR="004A019A" w:rsidRPr="000A55C0" w:rsidRDefault="004A019A" w:rsidP="00C2009A">
      <w:pPr>
        <w:widowControl w:val="0"/>
        <w:autoSpaceDE w:val="0"/>
        <w:autoSpaceDN w:val="0"/>
        <w:adjustRightInd w:val="0"/>
        <w:spacing w:line="161" w:lineRule="exact"/>
        <w:ind w:left="1635"/>
        <w:rPr>
          <w:rFonts w:ascii="Arial monospaced Bold for SAP" w:hAnsi="Arial monospaced Bold for SAP" w:cs="Arial monospaced Bold for SAP"/>
          <w:color w:val="000000"/>
          <w:spacing w:val="-7"/>
          <w:w w:val="95"/>
          <w:position w:val="-3"/>
          <w:sz w:val="22"/>
          <w:szCs w:val="22"/>
        </w:rPr>
      </w:pPr>
    </w:p>
    <w:p w:rsidR="004A019A" w:rsidRPr="000A55C0" w:rsidRDefault="004A019A" w:rsidP="00C2009A">
      <w:pPr>
        <w:widowControl w:val="0"/>
        <w:tabs>
          <w:tab w:val="left" w:pos="2071"/>
          <w:tab w:val="left" w:pos="6445"/>
        </w:tabs>
        <w:autoSpaceDE w:val="0"/>
        <w:autoSpaceDN w:val="0"/>
        <w:adjustRightInd w:val="0"/>
        <w:spacing w:before="131" w:line="161" w:lineRule="exact"/>
        <w:ind w:left="1635"/>
        <w:rPr>
          <w:rFonts w:ascii="Arial" w:hAnsi="Arial" w:cs="Arial"/>
          <w:color w:val="000000"/>
          <w:spacing w:val="-6"/>
          <w:w w:val="95"/>
          <w:sz w:val="22"/>
          <w:szCs w:val="22"/>
        </w:rPr>
      </w:pPr>
      <w:r w:rsidRPr="000A55C0">
        <w:rPr>
          <w:rFonts w:ascii="Arial" w:hAnsi="Arial" w:cs="Arial"/>
          <w:color w:val="000000"/>
          <w:spacing w:val="-6"/>
          <w:w w:val="95"/>
          <w:sz w:val="22"/>
          <w:szCs w:val="22"/>
        </w:rPr>
        <w:t>1.1.</w:t>
      </w:r>
      <w:r w:rsidRPr="000A55C0">
        <w:rPr>
          <w:rFonts w:ascii="Arial" w:hAnsi="Arial" w:cs="Arial"/>
          <w:color w:val="000000"/>
          <w:spacing w:val="-6"/>
          <w:w w:val="95"/>
          <w:sz w:val="22"/>
          <w:szCs w:val="22"/>
        </w:rPr>
        <w:tab/>
        <w:t>Prezime / Családi név</w:t>
      </w:r>
      <w:r w:rsidRPr="000A55C0">
        <w:rPr>
          <w:rFonts w:ascii="Arial" w:hAnsi="Arial" w:cs="Arial"/>
          <w:color w:val="000000"/>
          <w:spacing w:val="-6"/>
          <w:w w:val="95"/>
          <w:sz w:val="22"/>
          <w:szCs w:val="22"/>
        </w:rPr>
        <w:tab/>
        <w:t>Ime(imena) / Utónév</w:t>
      </w: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5"/>
          <w:sz w:val="22"/>
          <w:szCs w:val="22"/>
        </w:rPr>
      </w:pP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5"/>
          <w:sz w:val="22"/>
          <w:szCs w:val="22"/>
        </w:rPr>
      </w:pPr>
    </w:p>
    <w:p w:rsidR="004A019A" w:rsidRPr="000A55C0" w:rsidRDefault="004A019A" w:rsidP="00C2009A">
      <w:pPr>
        <w:widowControl w:val="0"/>
        <w:tabs>
          <w:tab w:val="left" w:pos="2071"/>
        </w:tabs>
        <w:autoSpaceDE w:val="0"/>
        <w:autoSpaceDN w:val="0"/>
        <w:adjustRightInd w:val="0"/>
        <w:spacing w:before="72" w:line="161" w:lineRule="exact"/>
        <w:ind w:left="1635"/>
        <w:rPr>
          <w:rFonts w:ascii="Arial" w:hAnsi="Arial" w:cs="Arial"/>
          <w:color w:val="000000"/>
          <w:spacing w:val="-6"/>
          <w:w w:val="95"/>
          <w:sz w:val="22"/>
          <w:szCs w:val="22"/>
        </w:rPr>
      </w:pPr>
      <w:r w:rsidRPr="000A55C0">
        <w:rPr>
          <w:rFonts w:ascii="Arial" w:hAnsi="Arial" w:cs="Arial"/>
          <w:color w:val="000000"/>
          <w:spacing w:val="-6"/>
          <w:w w:val="95"/>
          <w:sz w:val="22"/>
          <w:szCs w:val="22"/>
        </w:rPr>
        <w:t>1.2.</w:t>
      </w:r>
      <w:r w:rsidRPr="000A55C0">
        <w:rPr>
          <w:rFonts w:ascii="Arial" w:hAnsi="Arial" w:cs="Arial"/>
          <w:color w:val="000000"/>
          <w:spacing w:val="-6"/>
          <w:w w:val="95"/>
          <w:sz w:val="22"/>
          <w:szCs w:val="22"/>
        </w:rPr>
        <w:tab/>
        <w:t>Datum rođenja / Születési idő</w:t>
      </w: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5"/>
          <w:sz w:val="22"/>
          <w:szCs w:val="22"/>
        </w:rPr>
      </w:pP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5"/>
          <w:sz w:val="22"/>
          <w:szCs w:val="22"/>
        </w:rPr>
      </w:pPr>
    </w:p>
    <w:p w:rsidR="004A019A" w:rsidRPr="000A55C0" w:rsidRDefault="004A019A" w:rsidP="00C2009A">
      <w:pPr>
        <w:widowControl w:val="0"/>
        <w:tabs>
          <w:tab w:val="left" w:pos="2072"/>
        </w:tabs>
        <w:autoSpaceDE w:val="0"/>
        <w:autoSpaceDN w:val="0"/>
        <w:adjustRightInd w:val="0"/>
        <w:spacing w:before="69" w:line="161" w:lineRule="exact"/>
        <w:ind w:left="1635"/>
        <w:rPr>
          <w:rFonts w:ascii="Arial" w:hAnsi="Arial" w:cs="Arial"/>
          <w:color w:val="000000"/>
          <w:spacing w:val="-6"/>
          <w:w w:val="95"/>
          <w:sz w:val="22"/>
          <w:szCs w:val="22"/>
        </w:rPr>
      </w:pPr>
      <w:r w:rsidRPr="000A55C0">
        <w:rPr>
          <w:rFonts w:ascii="Arial" w:hAnsi="Arial" w:cs="Arial"/>
          <w:color w:val="000000"/>
          <w:spacing w:val="-6"/>
          <w:w w:val="95"/>
          <w:sz w:val="22"/>
          <w:szCs w:val="22"/>
        </w:rPr>
        <w:t>1.3.</w:t>
      </w:r>
      <w:r w:rsidRPr="000A55C0">
        <w:rPr>
          <w:rFonts w:ascii="Arial" w:hAnsi="Arial" w:cs="Arial"/>
          <w:color w:val="000000"/>
          <w:spacing w:val="-6"/>
          <w:w w:val="95"/>
          <w:sz w:val="22"/>
          <w:szCs w:val="22"/>
        </w:rPr>
        <w:tab/>
        <w:t>Adresa u Bosni i Hercegovini / Bosznia-hercegovinai cím</w:t>
      </w:r>
    </w:p>
    <w:p w:rsidR="004A019A" w:rsidRPr="000A55C0" w:rsidRDefault="004A019A" w:rsidP="00C2009A">
      <w:pPr>
        <w:widowControl w:val="0"/>
        <w:autoSpaceDE w:val="0"/>
        <w:autoSpaceDN w:val="0"/>
        <w:adjustRightInd w:val="0"/>
        <w:spacing w:line="161" w:lineRule="exact"/>
        <w:ind w:left="1710"/>
        <w:rPr>
          <w:rFonts w:ascii="Arial" w:hAnsi="Arial" w:cs="Arial"/>
          <w:color w:val="000000"/>
          <w:spacing w:val="-6"/>
          <w:w w:val="95"/>
          <w:sz w:val="22"/>
          <w:szCs w:val="22"/>
        </w:rPr>
      </w:pPr>
    </w:p>
    <w:p w:rsidR="004A019A" w:rsidRPr="000A55C0" w:rsidRDefault="004A019A" w:rsidP="00C2009A">
      <w:pPr>
        <w:widowControl w:val="0"/>
        <w:autoSpaceDE w:val="0"/>
        <w:autoSpaceDN w:val="0"/>
        <w:adjustRightInd w:val="0"/>
        <w:spacing w:line="161" w:lineRule="exact"/>
        <w:ind w:left="1710"/>
        <w:rPr>
          <w:rFonts w:ascii="Arial" w:hAnsi="Arial" w:cs="Arial"/>
          <w:color w:val="000000"/>
          <w:spacing w:val="-6"/>
          <w:w w:val="95"/>
          <w:sz w:val="22"/>
          <w:szCs w:val="22"/>
        </w:rPr>
      </w:pPr>
    </w:p>
    <w:p w:rsidR="004A019A" w:rsidRPr="000A55C0" w:rsidRDefault="004A019A" w:rsidP="00C2009A">
      <w:pPr>
        <w:widowControl w:val="0"/>
        <w:autoSpaceDE w:val="0"/>
        <w:autoSpaceDN w:val="0"/>
        <w:adjustRightInd w:val="0"/>
        <w:spacing w:line="161" w:lineRule="exact"/>
        <w:ind w:left="1710"/>
        <w:rPr>
          <w:rFonts w:ascii="Arial" w:hAnsi="Arial" w:cs="Arial"/>
          <w:color w:val="000000"/>
          <w:spacing w:val="-6"/>
          <w:w w:val="95"/>
          <w:sz w:val="22"/>
          <w:szCs w:val="22"/>
        </w:rPr>
      </w:pPr>
    </w:p>
    <w:p w:rsidR="004A019A" w:rsidRPr="000A55C0" w:rsidRDefault="004A019A" w:rsidP="00C2009A">
      <w:pPr>
        <w:widowControl w:val="0"/>
        <w:tabs>
          <w:tab w:val="left" w:pos="2721"/>
        </w:tabs>
        <w:autoSpaceDE w:val="0"/>
        <w:autoSpaceDN w:val="0"/>
        <w:adjustRightInd w:val="0"/>
        <w:spacing w:before="99" w:line="161" w:lineRule="exact"/>
        <w:ind w:left="1710"/>
        <w:rPr>
          <w:rFonts w:ascii="Arial" w:hAnsi="Arial" w:cs="Arial"/>
          <w:color w:val="000000"/>
          <w:spacing w:val="-2"/>
          <w:sz w:val="22"/>
          <w:szCs w:val="22"/>
        </w:rPr>
      </w:pPr>
      <w:r w:rsidRPr="000A55C0">
        <w:rPr>
          <w:rFonts w:ascii="Arial" w:hAnsi="Arial" w:cs="Arial"/>
          <w:color w:val="000000"/>
          <w:spacing w:val="-2"/>
          <w:sz w:val="22"/>
          <w:szCs w:val="22"/>
        </w:rPr>
        <w:t>2.</w:t>
      </w:r>
      <w:r w:rsidRPr="000A55C0">
        <w:rPr>
          <w:rFonts w:ascii="Arial" w:hAnsi="Arial" w:cs="Arial"/>
          <w:color w:val="000000"/>
          <w:spacing w:val="-2"/>
          <w:sz w:val="22"/>
          <w:szCs w:val="22"/>
        </w:rPr>
        <w:tab/>
        <w:t>ČLANOVI PORODICE / CSALÁDTAGOK</w:t>
      </w:r>
    </w:p>
    <w:p w:rsidR="004A019A" w:rsidRPr="000A55C0" w:rsidRDefault="004A019A" w:rsidP="00C2009A">
      <w:pPr>
        <w:widowControl w:val="0"/>
        <w:tabs>
          <w:tab w:val="left" w:pos="4437"/>
          <w:tab w:val="left" w:pos="6783"/>
          <w:tab w:val="left" w:pos="9355"/>
        </w:tabs>
        <w:autoSpaceDE w:val="0"/>
        <w:autoSpaceDN w:val="0"/>
        <w:adjustRightInd w:val="0"/>
        <w:spacing w:before="62" w:line="161" w:lineRule="exact"/>
        <w:ind w:left="1710" w:firstLine="618"/>
        <w:rPr>
          <w:rFonts w:ascii="Arial" w:hAnsi="Arial" w:cs="Arial"/>
          <w:color w:val="000000"/>
          <w:spacing w:val="-2"/>
          <w:sz w:val="22"/>
          <w:szCs w:val="22"/>
        </w:rPr>
      </w:pPr>
      <w:r w:rsidRPr="000A55C0">
        <w:rPr>
          <w:rFonts w:ascii="Arial" w:hAnsi="Arial" w:cs="Arial"/>
          <w:color w:val="000000"/>
          <w:spacing w:val="-2"/>
          <w:sz w:val="22"/>
          <w:szCs w:val="22"/>
        </w:rPr>
        <w:t>Prezime   / Családi név</w:t>
      </w:r>
      <w:r w:rsidRPr="000A55C0">
        <w:rPr>
          <w:rFonts w:ascii="Arial" w:hAnsi="Arial" w:cs="Arial"/>
          <w:color w:val="000000"/>
          <w:spacing w:val="-2"/>
          <w:sz w:val="22"/>
          <w:szCs w:val="22"/>
        </w:rPr>
        <w:tab/>
        <w:t>Ime(imena) / Utónév</w:t>
      </w:r>
      <w:r w:rsidRPr="000A55C0">
        <w:rPr>
          <w:rFonts w:ascii="Arial" w:hAnsi="Arial" w:cs="Arial"/>
          <w:color w:val="000000"/>
          <w:spacing w:val="-2"/>
          <w:sz w:val="22"/>
          <w:szCs w:val="22"/>
        </w:rPr>
        <w:tab/>
        <w:t>Datum rođenja</w:t>
      </w:r>
      <w:r w:rsidRPr="000A55C0">
        <w:rPr>
          <w:rFonts w:ascii="Arial" w:hAnsi="Arial" w:cs="Arial"/>
          <w:color w:val="000000"/>
          <w:spacing w:val="-2"/>
          <w:sz w:val="22"/>
          <w:szCs w:val="22"/>
        </w:rPr>
        <w:tab/>
        <w:t>Srdstvo</w:t>
      </w:r>
    </w:p>
    <w:p w:rsidR="004A019A" w:rsidRPr="000A55C0" w:rsidRDefault="004A019A" w:rsidP="00C2009A">
      <w:pPr>
        <w:widowControl w:val="0"/>
        <w:tabs>
          <w:tab w:val="left" w:pos="9142"/>
        </w:tabs>
        <w:autoSpaceDE w:val="0"/>
        <w:autoSpaceDN w:val="0"/>
        <w:adjustRightInd w:val="0"/>
        <w:spacing w:before="3" w:line="161" w:lineRule="exact"/>
        <w:ind w:left="1710" w:firstLine="5138"/>
        <w:rPr>
          <w:rFonts w:ascii="Arial" w:hAnsi="Arial" w:cs="Arial"/>
          <w:color w:val="000000"/>
          <w:spacing w:val="-2"/>
          <w:sz w:val="22"/>
          <w:szCs w:val="22"/>
        </w:rPr>
      </w:pPr>
      <w:r w:rsidRPr="000A55C0">
        <w:rPr>
          <w:rFonts w:ascii="Arial" w:hAnsi="Arial" w:cs="Arial"/>
          <w:color w:val="000000"/>
          <w:spacing w:val="-2"/>
          <w:sz w:val="22"/>
          <w:szCs w:val="22"/>
        </w:rPr>
        <w:t>Születési idő</w:t>
      </w:r>
      <w:r w:rsidRPr="000A55C0">
        <w:rPr>
          <w:rFonts w:ascii="Arial" w:hAnsi="Arial" w:cs="Arial"/>
          <w:color w:val="000000"/>
          <w:spacing w:val="-2"/>
          <w:sz w:val="22"/>
          <w:szCs w:val="22"/>
        </w:rPr>
        <w:tab/>
        <w:t>Rokonsági fok</w:t>
      </w:r>
    </w:p>
    <w:p w:rsidR="004A019A" w:rsidRPr="000A55C0" w:rsidRDefault="004A019A" w:rsidP="00C2009A">
      <w:pPr>
        <w:widowControl w:val="0"/>
        <w:autoSpaceDE w:val="0"/>
        <w:autoSpaceDN w:val="0"/>
        <w:adjustRightInd w:val="0"/>
        <w:spacing w:before="71" w:line="161" w:lineRule="exact"/>
        <w:ind w:left="1635"/>
        <w:rPr>
          <w:rFonts w:ascii="Arial" w:hAnsi="Arial" w:cs="Arial"/>
          <w:color w:val="000000"/>
          <w:spacing w:val="-1"/>
          <w:sz w:val="22"/>
          <w:szCs w:val="22"/>
        </w:rPr>
      </w:pPr>
      <w:r w:rsidRPr="000A55C0">
        <w:rPr>
          <w:rFonts w:ascii="Arial" w:hAnsi="Arial" w:cs="Arial"/>
          <w:color w:val="000000"/>
          <w:spacing w:val="-1"/>
          <w:sz w:val="22"/>
          <w:szCs w:val="22"/>
        </w:rPr>
        <w:t xml:space="preserve">2.1. </w:t>
      </w:r>
    </w:p>
    <w:p w:rsidR="004A019A" w:rsidRPr="000A55C0" w:rsidRDefault="004A019A" w:rsidP="00C2009A">
      <w:pPr>
        <w:widowControl w:val="0"/>
        <w:autoSpaceDE w:val="0"/>
        <w:autoSpaceDN w:val="0"/>
        <w:adjustRightInd w:val="0"/>
        <w:spacing w:before="159" w:line="161" w:lineRule="exact"/>
        <w:ind w:left="1635"/>
        <w:rPr>
          <w:rFonts w:ascii="Arial" w:hAnsi="Arial" w:cs="Arial"/>
          <w:color w:val="000000"/>
          <w:spacing w:val="-1"/>
          <w:sz w:val="22"/>
          <w:szCs w:val="22"/>
        </w:rPr>
      </w:pPr>
      <w:r w:rsidRPr="000A55C0">
        <w:rPr>
          <w:rFonts w:ascii="Arial" w:hAnsi="Arial" w:cs="Arial"/>
          <w:color w:val="000000"/>
          <w:spacing w:val="-1"/>
          <w:sz w:val="22"/>
          <w:szCs w:val="22"/>
        </w:rPr>
        <w:t xml:space="preserve">2.2. </w:t>
      </w:r>
    </w:p>
    <w:p w:rsidR="004A019A" w:rsidRPr="000A55C0" w:rsidRDefault="004A019A" w:rsidP="00C2009A">
      <w:pPr>
        <w:widowControl w:val="0"/>
        <w:autoSpaceDE w:val="0"/>
        <w:autoSpaceDN w:val="0"/>
        <w:adjustRightInd w:val="0"/>
        <w:spacing w:before="139" w:line="161" w:lineRule="exact"/>
        <w:ind w:left="1635"/>
        <w:rPr>
          <w:rFonts w:ascii="Arial" w:hAnsi="Arial" w:cs="Arial"/>
          <w:color w:val="000000"/>
          <w:spacing w:val="-1"/>
          <w:sz w:val="22"/>
          <w:szCs w:val="22"/>
        </w:rPr>
      </w:pPr>
      <w:r w:rsidRPr="000A55C0">
        <w:rPr>
          <w:rFonts w:ascii="Arial" w:hAnsi="Arial" w:cs="Arial"/>
          <w:color w:val="000000"/>
          <w:spacing w:val="-1"/>
          <w:sz w:val="22"/>
          <w:szCs w:val="22"/>
        </w:rPr>
        <w:t xml:space="preserve">2.3. </w:t>
      </w:r>
    </w:p>
    <w:p w:rsidR="004A019A" w:rsidRPr="000A55C0" w:rsidRDefault="004A019A" w:rsidP="00C2009A">
      <w:pPr>
        <w:widowControl w:val="0"/>
        <w:autoSpaceDE w:val="0"/>
        <w:autoSpaceDN w:val="0"/>
        <w:adjustRightInd w:val="0"/>
        <w:spacing w:before="159" w:line="161" w:lineRule="exact"/>
        <w:ind w:left="1635"/>
        <w:rPr>
          <w:rFonts w:ascii="Arial" w:hAnsi="Arial" w:cs="Arial"/>
          <w:color w:val="000000"/>
          <w:spacing w:val="-1"/>
          <w:sz w:val="22"/>
          <w:szCs w:val="22"/>
        </w:rPr>
      </w:pPr>
      <w:r w:rsidRPr="000A55C0">
        <w:rPr>
          <w:rFonts w:ascii="Arial" w:hAnsi="Arial" w:cs="Arial"/>
          <w:color w:val="000000"/>
          <w:spacing w:val="-1"/>
          <w:sz w:val="22"/>
          <w:szCs w:val="22"/>
        </w:rPr>
        <w:t xml:space="preserve">2.4. </w:t>
      </w:r>
    </w:p>
    <w:p w:rsidR="004A019A" w:rsidRPr="000A55C0" w:rsidRDefault="004A019A" w:rsidP="00C2009A">
      <w:pPr>
        <w:widowControl w:val="0"/>
        <w:autoSpaceDE w:val="0"/>
        <w:autoSpaceDN w:val="0"/>
        <w:adjustRightInd w:val="0"/>
        <w:spacing w:before="139" w:line="161" w:lineRule="exact"/>
        <w:ind w:left="1635"/>
        <w:rPr>
          <w:rFonts w:ascii="Arial" w:hAnsi="Arial" w:cs="Arial"/>
          <w:color w:val="000000"/>
          <w:spacing w:val="-1"/>
          <w:sz w:val="22"/>
          <w:szCs w:val="22"/>
        </w:rPr>
      </w:pPr>
      <w:r w:rsidRPr="000A55C0">
        <w:rPr>
          <w:rFonts w:ascii="Arial" w:hAnsi="Arial" w:cs="Arial"/>
          <w:color w:val="000000"/>
          <w:spacing w:val="-1"/>
          <w:sz w:val="22"/>
          <w:szCs w:val="22"/>
        </w:rPr>
        <w:t xml:space="preserve">2.5. </w:t>
      </w:r>
    </w:p>
    <w:p w:rsidR="004A019A" w:rsidRPr="000A55C0" w:rsidRDefault="004A019A" w:rsidP="00C2009A">
      <w:pPr>
        <w:widowControl w:val="0"/>
        <w:autoSpaceDE w:val="0"/>
        <w:autoSpaceDN w:val="0"/>
        <w:adjustRightInd w:val="0"/>
        <w:spacing w:line="184" w:lineRule="exact"/>
        <w:ind w:left="1969"/>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969"/>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before="112" w:line="184" w:lineRule="exact"/>
        <w:ind w:left="1969"/>
        <w:rPr>
          <w:rFonts w:ascii="Arial" w:hAnsi="Arial" w:cs="Arial"/>
          <w:color w:val="000000"/>
          <w:spacing w:val="-1"/>
          <w:sz w:val="22"/>
          <w:szCs w:val="22"/>
        </w:rPr>
      </w:pPr>
      <w:r w:rsidRPr="000A55C0">
        <w:rPr>
          <w:rFonts w:ascii="Arial" w:hAnsi="Arial" w:cs="Arial"/>
          <w:color w:val="000000"/>
          <w:spacing w:val="-1"/>
          <w:sz w:val="22"/>
          <w:szCs w:val="22"/>
        </w:rPr>
        <w:t xml:space="preserve">Potvrđuje se da naprijed navedene osobe za vreme boravka u Mađarskoj imaju pravo na hitne zdravstvene usluge. </w:t>
      </w:r>
    </w:p>
    <w:p w:rsidR="004A019A" w:rsidRPr="000A55C0" w:rsidRDefault="004A019A" w:rsidP="00C2009A">
      <w:pPr>
        <w:widowControl w:val="0"/>
        <w:tabs>
          <w:tab w:val="left" w:pos="1969"/>
        </w:tabs>
        <w:autoSpaceDE w:val="0"/>
        <w:autoSpaceDN w:val="0"/>
        <w:adjustRightInd w:val="0"/>
        <w:spacing w:line="180" w:lineRule="exact"/>
        <w:ind w:left="1635"/>
        <w:rPr>
          <w:rFonts w:ascii="Arial" w:hAnsi="Arial" w:cs="Arial"/>
          <w:color w:val="000000"/>
          <w:sz w:val="22"/>
          <w:szCs w:val="22"/>
        </w:rPr>
      </w:pPr>
      <w:r w:rsidRPr="000A55C0">
        <w:rPr>
          <w:rFonts w:ascii="Arial monospaced Bold for SAP" w:hAnsi="Arial monospaced Bold for SAP" w:cs="Arial monospaced Bold for SAP"/>
          <w:color w:val="000000"/>
          <w:spacing w:val="-6"/>
          <w:w w:val="72"/>
          <w:sz w:val="22"/>
          <w:szCs w:val="22"/>
        </w:rPr>
        <w:t xml:space="preserve">3. </w:t>
      </w:r>
      <w:r w:rsidRPr="000A55C0">
        <w:rPr>
          <w:rFonts w:ascii="Arial monospaced Bold for SAP" w:hAnsi="Arial monospaced Bold for SAP" w:cs="Arial monospaced Bold for SAP"/>
          <w:color w:val="000000"/>
          <w:spacing w:val="-6"/>
          <w:w w:val="72"/>
          <w:sz w:val="22"/>
          <w:szCs w:val="22"/>
        </w:rPr>
        <w:tab/>
      </w:r>
      <w:r w:rsidRPr="000A55C0">
        <w:rPr>
          <w:rFonts w:ascii="Arial" w:hAnsi="Arial" w:cs="Arial"/>
          <w:color w:val="000000"/>
          <w:sz w:val="22"/>
          <w:szCs w:val="22"/>
        </w:rPr>
        <w:t xml:space="preserve">Igazoljuk, hogy a fent nevezett személy/ek Magyarország területén való tartózkodásuk során jogosultak a sürgősségi </w:t>
      </w:r>
    </w:p>
    <w:p w:rsidR="004A019A" w:rsidRPr="000A55C0" w:rsidRDefault="004A019A" w:rsidP="00C2009A">
      <w:pPr>
        <w:widowControl w:val="0"/>
        <w:autoSpaceDE w:val="0"/>
        <w:autoSpaceDN w:val="0"/>
        <w:adjustRightInd w:val="0"/>
        <w:spacing w:before="17" w:line="184" w:lineRule="exact"/>
        <w:ind w:left="1969"/>
        <w:rPr>
          <w:rFonts w:ascii="Arial" w:hAnsi="Arial" w:cs="Arial"/>
          <w:color w:val="000000"/>
          <w:spacing w:val="-2"/>
          <w:sz w:val="22"/>
          <w:szCs w:val="22"/>
        </w:rPr>
      </w:pPr>
      <w:r w:rsidRPr="000A55C0">
        <w:rPr>
          <w:rFonts w:ascii="Arial" w:hAnsi="Arial" w:cs="Arial"/>
          <w:color w:val="000000"/>
          <w:spacing w:val="-2"/>
          <w:sz w:val="22"/>
          <w:szCs w:val="22"/>
        </w:rPr>
        <w:t xml:space="preserve">egészségügyi szolgáltatásokra. </w:t>
      </w:r>
    </w:p>
    <w:p w:rsidR="004A019A" w:rsidRPr="000A55C0" w:rsidRDefault="004A019A" w:rsidP="00C2009A">
      <w:pPr>
        <w:widowControl w:val="0"/>
        <w:autoSpaceDE w:val="0"/>
        <w:autoSpaceDN w:val="0"/>
        <w:adjustRightInd w:val="0"/>
        <w:spacing w:line="184" w:lineRule="exact"/>
        <w:ind w:left="1635"/>
        <w:rPr>
          <w:rFonts w:ascii="Arial" w:hAnsi="Arial" w:cs="Arial"/>
          <w:color w:val="000000"/>
          <w:spacing w:val="-2"/>
          <w:sz w:val="22"/>
          <w:szCs w:val="22"/>
        </w:rPr>
      </w:pPr>
    </w:p>
    <w:p w:rsidR="004A019A" w:rsidRPr="000A55C0" w:rsidRDefault="004A019A" w:rsidP="00C2009A">
      <w:pPr>
        <w:widowControl w:val="0"/>
        <w:tabs>
          <w:tab w:val="left" w:pos="2133"/>
        </w:tabs>
        <w:autoSpaceDE w:val="0"/>
        <w:autoSpaceDN w:val="0"/>
        <w:adjustRightInd w:val="0"/>
        <w:spacing w:before="63" w:line="184" w:lineRule="exact"/>
        <w:ind w:left="1635"/>
        <w:rPr>
          <w:rFonts w:ascii="Arial" w:hAnsi="Arial" w:cs="Arial"/>
          <w:color w:val="000000"/>
          <w:spacing w:val="-3"/>
          <w:sz w:val="22"/>
          <w:szCs w:val="22"/>
        </w:rPr>
      </w:pPr>
      <w:r w:rsidRPr="000A55C0">
        <w:rPr>
          <w:rFonts w:ascii="Arial monospaced Bold for SAP" w:hAnsi="Arial monospaced Bold for SAP" w:cs="Arial monospaced Bold for SAP"/>
          <w:color w:val="000000"/>
          <w:spacing w:val="-3"/>
          <w:sz w:val="22"/>
          <w:szCs w:val="22"/>
        </w:rPr>
        <w:t>4.</w:t>
      </w:r>
      <w:r w:rsidRPr="000A55C0">
        <w:rPr>
          <w:rFonts w:ascii="Arial monospaced Bold for SAP" w:hAnsi="Arial monospaced Bold for SAP" w:cs="Arial monospaced Bold for SAP"/>
          <w:color w:val="000000"/>
          <w:spacing w:val="-3"/>
          <w:sz w:val="22"/>
          <w:szCs w:val="22"/>
        </w:rPr>
        <w:tab/>
      </w:r>
      <w:r w:rsidRPr="000A55C0">
        <w:rPr>
          <w:rFonts w:ascii="Arial" w:hAnsi="Arial" w:cs="Arial"/>
          <w:color w:val="000000"/>
          <w:spacing w:val="-3"/>
          <w:sz w:val="22"/>
          <w:szCs w:val="22"/>
        </w:rPr>
        <w:t>Ova potvrda važi</w:t>
      </w:r>
    </w:p>
    <w:p w:rsidR="004A019A" w:rsidRPr="000A55C0" w:rsidRDefault="004A019A" w:rsidP="00C2009A">
      <w:pPr>
        <w:widowControl w:val="0"/>
        <w:autoSpaceDE w:val="0"/>
        <w:autoSpaceDN w:val="0"/>
        <w:adjustRightInd w:val="0"/>
        <w:spacing w:before="7" w:line="184" w:lineRule="exact"/>
        <w:ind w:left="1635" w:firstLine="469"/>
        <w:rPr>
          <w:rFonts w:ascii="Arial" w:hAnsi="Arial" w:cs="Arial"/>
          <w:color w:val="000000"/>
          <w:spacing w:val="-3"/>
          <w:sz w:val="22"/>
          <w:szCs w:val="22"/>
        </w:rPr>
      </w:pPr>
      <w:r w:rsidRPr="000A55C0">
        <w:rPr>
          <w:rFonts w:ascii="Arial" w:hAnsi="Arial" w:cs="Arial"/>
          <w:color w:val="000000"/>
          <w:spacing w:val="-3"/>
          <w:sz w:val="22"/>
          <w:szCs w:val="22"/>
        </w:rPr>
        <w:t>Az igazolás érvényes</w:t>
      </w:r>
    </w:p>
    <w:p w:rsidR="004A019A" w:rsidRPr="000A55C0" w:rsidRDefault="004A019A" w:rsidP="00C2009A">
      <w:pPr>
        <w:widowControl w:val="0"/>
        <w:tabs>
          <w:tab w:val="left" w:pos="6624"/>
          <w:tab w:val="left" w:pos="10000"/>
        </w:tabs>
        <w:autoSpaceDE w:val="0"/>
        <w:autoSpaceDN w:val="0"/>
        <w:adjustRightInd w:val="0"/>
        <w:spacing w:before="22" w:line="184" w:lineRule="exact"/>
        <w:ind w:left="1635" w:firstLine="964"/>
        <w:rPr>
          <w:rFonts w:ascii="Arial" w:hAnsi="Arial" w:cs="Arial"/>
          <w:color w:val="000000"/>
          <w:spacing w:val="-3"/>
          <w:position w:val="-3"/>
          <w:sz w:val="22"/>
          <w:szCs w:val="22"/>
        </w:rPr>
      </w:pPr>
      <w:r w:rsidRPr="000A55C0">
        <w:rPr>
          <w:rFonts w:ascii="Arial" w:hAnsi="Arial" w:cs="Arial"/>
          <w:color w:val="000000"/>
          <w:spacing w:val="-3"/>
          <w:sz w:val="22"/>
          <w:szCs w:val="22"/>
        </w:rPr>
        <w:t>od</w:t>
      </w:r>
      <w:r w:rsidRPr="000A55C0">
        <w:rPr>
          <w:rFonts w:ascii="Arial" w:hAnsi="Arial" w:cs="Arial"/>
          <w:color w:val="000000"/>
          <w:spacing w:val="-3"/>
          <w:sz w:val="22"/>
          <w:szCs w:val="22"/>
        </w:rPr>
        <w:tab/>
        <w:t>-tól / do</w:t>
      </w:r>
      <w:r w:rsidRPr="000A55C0">
        <w:rPr>
          <w:rFonts w:ascii="Arial" w:hAnsi="Arial" w:cs="Arial"/>
          <w:color w:val="000000"/>
          <w:spacing w:val="-3"/>
          <w:sz w:val="22"/>
          <w:szCs w:val="22"/>
        </w:rPr>
        <w:tab/>
      </w:r>
      <w:r w:rsidRPr="000A55C0">
        <w:rPr>
          <w:rFonts w:ascii="Arial" w:hAnsi="Arial" w:cs="Arial"/>
          <w:color w:val="000000"/>
          <w:spacing w:val="-3"/>
          <w:position w:val="-3"/>
          <w:sz w:val="22"/>
          <w:szCs w:val="22"/>
        </w:rPr>
        <w:t>-ig</w:t>
      </w:r>
    </w:p>
    <w:p w:rsidR="004A019A" w:rsidRPr="000A55C0" w:rsidRDefault="004A019A" w:rsidP="00C2009A">
      <w:pPr>
        <w:widowControl w:val="0"/>
        <w:autoSpaceDE w:val="0"/>
        <w:autoSpaceDN w:val="0"/>
        <w:adjustRightInd w:val="0"/>
        <w:spacing w:line="184" w:lineRule="exact"/>
        <w:ind w:left="1635"/>
        <w:rPr>
          <w:rFonts w:ascii="Arial" w:hAnsi="Arial" w:cs="Arial"/>
          <w:color w:val="000000"/>
          <w:spacing w:val="-3"/>
          <w:position w:val="-3"/>
          <w:sz w:val="22"/>
          <w:szCs w:val="22"/>
        </w:rPr>
      </w:pPr>
    </w:p>
    <w:p w:rsidR="004A019A" w:rsidRPr="000A55C0" w:rsidRDefault="004A019A" w:rsidP="00C2009A">
      <w:pPr>
        <w:widowControl w:val="0"/>
        <w:autoSpaceDE w:val="0"/>
        <w:autoSpaceDN w:val="0"/>
        <w:adjustRightInd w:val="0"/>
        <w:spacing w:line="184" w:lineRule="exact"/>
        <w:ind w:left="1635"/>
        <w:rPr>
          <w:rFonts w:ascii="Arial" w:hAnsi="Arial" w:cs="Arial"/>
          <w:color w:val="000000"/>
          <w:spacing w:val="-3"/>
          <w:position w:val="-3"/>
          <w:sz w:val="22"/>
          <w:szCs w:val="22"/>
        </w:rPr>
      </w:pPr>
    </w:p>
    <w:p w:rsidR="004A019A" w:rsidRPr="000A55C0" w:rsidRDefault="004A019A" w:rsidP="00C2009A">
      <w:pPr>
        <w:widowControl w:val="0"/>
        <w:autoSpaceDE w:val="0"/>
        <w:autoSpaceDN w:val="0"/>
        <w:adjustRightInd w:val="0"/>
        <w:spacing w:line="184" w:lineRule="exact"/>
        <w:ind w:left="1635"/>
        <w:rPr>
          <w:rFonts w:ascii="Arial" w:hAnsi="Arial" w:cs="Arial"/>
          <w:color w:val="000000"/>
          <w:spacing w:val="-3"/>
          <w:position w:val="-3"/>
          <w:sz w:val="22"/>
          <w:szCs w:val="22"/>
        </w:rPr>
      </w:pPr>
    </w:p>
    <w:p w:rsidR="004A019A" w:rsidRPr="000A55C0" w:rsidRDefault="004A019A" w:rsidP="00C2009A">
      <w:pPr>
        <w:widowControl w:val="0"/>
        <w:tabs>
          <w:tab w:val="left" w:pos="2087"/>
        </w:tabs>
        <w:autoSpaceDE w:val="0"/>
        <w:autoSpaceDN w:val="0"/>
        <w:adjustRightInd w:val="0"/>
        <w:spacing w:before="14" w:line="184" w:lineRule="exact"/>
        <w:ind w:left="1635"/>
        <w:rPr>
          <w:rFonts w:ascii="Arial monospaced Bold for SAP" w:hAnsi="Arial monospaced Bold for SAP" w:cs="Arial monospaced Bold for SAP"/>
          <w:color w:val="000000"/>
          <w:spacing w:val="-6"/>
          <w:w w:val="92"/>
          <w:sz w:val="22"/>
          <w:szCs w:val="22"/>
        </w:rPr>
      </w:pPr>
      <w:r w:rsidRPr="000A55C0">
        <w:rPr>
          <w:rFonts w:ascii="Arial monospaced Bold for SAP" w:hAnsi="Arial monospaced Bold for SAP" w:cs="Arial monospaced Bold for SAP"/>
          <w:color w:val="000000"/>
          <w:spacing w:val="-7"/>
          <w:w w:val="91"/>
          <w:sz w:val="22"/>
          <w:szCs w:val="22"/>
        </w:rPr>
        <w:t>5.</w:t>
      </w:r>
      <w:r w:rsidRPr="000A55C0">
        <w:rPr>
          <w:rFonts w:ascii="Arial monospaced Bold for SAP" w:hAnsi="Arial monospaced Bold for SAP" w:cs="Arial monospaced Bold for SAP"/>
          <w:color w:val="000000"/>
          <w:spacing w:val="-7"/>
          <w:w w:val="91"/>
          <w:sz w:val="22"/>
          <w:szCs w:val="22"/>
        </w:rPr>
        <w:tab/>
      </w:r>
      <w:r w:rsidRPr="000A55C0">
        <w:rPr>
          <w:rFonts w:ascii="Arial monospaced Bold for SAP" w:hAnsi="Arial monospaced Bold for SAP" w:cs="Arial monospaced Bold for SAP"/>
          <w:color w:val="000000"/>
          <w:spacing w:val="-6"/>
          <w:w w:val="92"/>
          <w:sz w:val="22"/>
          <w:szCs w:val="22"/>
        </w:rPr>
        <w:t>Nadležni nosilac u Bosni i Hercegovini / Bosznia-hercegovinai illetékes teherviselő</w:t>
      </w:r>
    </w:p>
    <w:p w:rsidR="004A019A" w:rsidRPr="000A55C0" w:rsidRDefault="004A019A" w:rsidP="00C2009A">
      <w:pPr>
        <w:widowControl w:val="0"/>
        <w:tabs>
          <w:tab w:val="left" w:pos="2201"/>
        </w:tabs>
        <w:autoSpaceDE w:val="0"/>
        <w:autoSpaceDN w:val="0"/>
        <w:adjustRightInd w:val="0"/>
        <w:spacing w:before="84" w:line="161" w:lineRule="exact"/>
        <w:ind w:left="1635"/>
        <w:rPr>
          <w:rFonts w:ascii="Arial" w:hAnsi="Arial" w:cs="Arial"/>
          <w:color w:val="000000"/>
          <w:spacing w:val="-6"/>
          <w:w w:val="91"/>
          <w:sz w:val="22"/>
          <w:szCs w:val="22"/>
        </w:rPr>
      </w:pPr>
      <w:r w:rsidRPr="000A55C0">
        <w:rPr>
          <w:rFonts w:ascii="Arial" w:hAnsi="Arial" w:cs="Arial"/>
          <w:color w:val="000000"/>
          <w:spacing w:val="-6"/>
          <w:w w:val="91"/>
          <w:sz w:val="22"/>
          <w:szCs w:val="22"/>
        </w:rPr>
        <w:t>5.1.</w:t>
      </w:r>
      <w:r w:rsidRPr="000A55C0">
        <w:rPr>
          <w:rFonts w:ascii="Arial" w:hAnsi="Arial" w:cs="Arial"/>
          <w:color w:val="000000"/>
          <w:spacing w:val="-6"/>
          <w:w w:val="91"/>
          <w:sz w:val="22"/>
          <w:szCs w:val="22"/>
        </w:rPr>
        <w:tab/>
        <w:t>Naziv / Név</w:t>
      </w: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1"/>
          <w:sz w:val="22"/>
          <w:szCs w:val="22"/>
        </w:rPr>
      </w:pPr>
    </w:p>
    <w:p w:rsidR="004A019A" w:rsidRPr="000A55C0" w:rsidRDefault="004A019A" w:rsidP="00C2009A">
      <w:pPr>
        <w:widowControl w:val="0"/>
        <w:tabs>
          <w:tab w:val="left" w:pos="2202"/>
        </w:tabs>
        <w:autoSpaceDE w:val="0"/>
        <w:autoSpaceDN w:val="0"/>
        <w:adjustRightInd w:val="0"/>
        <w:spacing w:before="40" w:line="161" w:lineRule="exact"/>
        <w:ind w:left="1635"/>
        <w:rPr>
          <w:rFonts w:ascii="Arial" w:hAnsi="Arial" w:cs="Arial"/>
          <w:color w:val="000000"/>
          <w:spacing w:val="-6"/>
          <w:w w:val="91"/>
          <w:sz w:val="22"/>
          <w:szCs w:val="22"/>
        </w:rPr>
      </w:pPr>
      <w:r w:rsidRPr="000A55C0">
        <w:rPr>
          <w:rFonts w:ascii="Arial" w:hAnsi="Arial" w:cs="Arial"/>
          <w:color w:val="000000"/>
          <w:spacing w:val="-6"/>
          <w:w w:val="91"/>
          <w:position w:val="-2"/>
          <w:sz w:val="22"/>
          <w:szCs w:val="22"/>
        </w:rPr>
        <w:t>5.2.</w:t>
      </w:r>
      <w:r w:rsidRPr="000A55C0">
        <w:rPr>
          <w:rFonts w:ascii="Arial" w:hAnsi="Arial" w:cs="Arial"/>
          <w:color w:val="000000"/>
          <w:spacing w:val="-6"/>
          <w:w w:val="91"/>
          <w:position w:val="-2"/>
          <w:sz w:val="22"/>
          <w:szCs w:val="22"/>
        </w:rPr>
        <w:tab/>
      </w:r>
      <w:r w:rsidRPr="000A55C0">
        <w:rPr>
          <w:rFonts w:ascii="Arial" w:hAnsi="Arial" w:cs="Arial"/>
          <w:color w:val="000000"/>
          <w:spacing w:val="-6"/>
          <w:w w:val="91"/>
          <w:sz w:val="22"/>
          <w:szCs w:val="22"/>
        </w:rPr>
        <w:t>Adresa / Cím</w:t>
      </w:r>
    </w:p>
    <w:p w:rsidR="004A019A" w:rsidRPr="000A55C0" w:rsidRDefault="004A019A" w:rsidP="00C2009A">
      <w:pPr>
        <w:widowControl w:val="0"/>
        <w:autoSpaceDE w:val="0"/>
        <w:autoSpaceDN w:val="0"/>
        <w:adjustRightInd w:val="0"/>
        <w:spacing w:line="161" w:lineRule="exact"/>
        <w:ind w:left="1635"/>
        <w:rPr>
          <w:rFonts w:ascii="Arial" w:hAnsi="Arial" w:cs="Arial"/>
          <w:color w:val="000000"/>
          <w:spacing w:val="-6"/>
          <w:w w:val="91"/>
          <w:sz w:val="22"/>
          <w:szCs w:val="22"/>
        </w:rPr>
      </w:pPr>
    </w:p>
    <w:p w:rsidR="004A019A" w:rsidRPr="000A55C0" w:rsidRDefault="004A019A" w:rsidP="00C2009A">
      <w:pPr>
        <w:widowControl w:val="0"/>
        <w:tabs>
          <w:tab w:val="left" w:pos="2201"/>
          <w:tab w:val="left" w:pos="5539"/>
          <w:tab w:val="left" w:pos="8872"/>
        </w:tabs>
        <w:autoSpaceDE w:val="0"/>
        <w:autoSpaceDN w:val="0"/>
        <w:adjustRightInd w:val="0"/>
        <w:spacing w:before="1" w:line="161" w:lineRule="exact"/>
        <w:ind w:left="1635"/>
        <w:rPr>
          <w:rFonts w:ascii="Arial" w:hAnsi="Arial" w:cs="Arial"/>
          <w:color w:val="000000"/>
          <w:spacing w:val="-6"/>
          <w:w w:val="91"/>
          <w:sz w:val="22"/>
          <w:szCs w:val="22"/>
        </w:rPr>
      </w:pPr>
      <w:r w:rsidRPr="000A55C0">
        <w:rPr>
          <w:rFonts w:ascii="Arial" w:hAnsi="Arial" w:cs="Arial"/>
          <w:color w:val="000000"/>
          <w:spacing w:val="-6"/>
          <w:w w:val="91"/>
          <w:sz w:val="22"/>
          <w:szCs w:val="22"/>
        </w:rPr>
        <w:t>5.3.</w:t>
      </w:r>
      <w:r w:rsidRPr="000A55C0">
        <w:rPr>
          <w:rFonts w:ascii="Arial" w:hAnsi="Arial" w:cs="Arial"/>
          <w:color w:val="000000"/>
          <w:spacing w:val="-6"/>
          <w:w w:val="91"/>
          <w:sz w:val="22"/>
          <w:szCs w:val="22"/>
        </w:rPr>
        <w:tab/>
        <w:t>Datum / Dátum</w:t>
      </w:r>
      <w:r w:rsidRPr="000A55C0">
        <w:rPr>
          <w:rFonts w:ascii="Arial" w:hAnsi="Arial" w:cs="Arial"/>
          <w:color w:val="000000"/>
          <w:spacing w:val="-6"/>
          <w:w w:val="91"/>
          <w:sz w:val="22"/>
          <w:szCs w:val="22"/>
        </w:rPr>
        <w:tab/>
        <w:t>Pečat/Pecsét</w:t>
      </w:r>
      <w:r w:rsidRPr="000A55C0">
        <w:rPr>
          <w:rFonts w:ascii="Arial" w:hAnsi="Arial" w:cs="Arial"/>
          <w:color w:val="000000"/>
          <w:spacing w:val="-6"/>
          <w:w w:val="91"/>
          <w:sz w:val="22"/>
          <w:szCs w:val="22"/>
        </w:rPr>
        <w:tab/>
        <w:t>Potpis / Aláírás</w:t>
      </w:r>
    </w:p>
    <w:p w:rsidR="004A019A" w:rsidRPr="000A55C0" w:rsidRDefault="004A019A" w:rsidP="00C2009A">
      <w:pPr>
        <w:widowControl w:val="0"/>
        <w:autoSpaceDE w:val="0"/>
        <w:autoSpaceDN w:val="0"/>
        <w:adjustRightInd w:val="0"/>
        <w:spacing w:before="155" w:line="161" w:lineRule="exact"/>
        <w:ind w:left="2724"/>
        <w:rPr>
          <w:rFonts w:ascii="Arial" w:hAnsi="Arial" w:cs="Arial"/>
          <w:color w:val="000000"/>
          <w:spacing w:val="-2"/>
          <w:sz w:val="22"/>
          <w:szCs w:val="22"/>
        </w:rPr>
        <w:sectPr w:rsidR="004A019A" w:rsidRPr="000A55C0">
          <w:pgSz w:w="11900" w:h="16840"/>
          <w:pgMar w:top="0" w:right="0" w:bottom="0" w:left="0" w:header="708" w:footer="708" w:gutter="0"/>
          <w:cols w:space="708"/>
          <w:noEndnote/>
        </w:sectPr>
      </w:pPr>
      <w:r w:rsidRPr="000A55C0">
        <w:rPr>
          <w:rFonts w:ascii="Arial" w:hAnsi="Arial" w:cs="Arial"/>
          <w:color w:val="000000"/>
          <w:spacing w:val="-2"/>
          <w:sz w:val="22"/>
          <w:szCs w:val="22"/>
        </w:rPr>
        <w:t>…………………………………..</w:t>
      </w:r>
    </w:p>
    <w:p w:rsidR="004A019A" w:rsidRPr="000A55C0" w:rsidRDefault="00B05C60" w:rsidP="00C2009A">
      <w:pPr>
        <w:widowControl w:val="0"/>
        <w:autoSpaceDE w:val="0"/>
        <w:autoSpaceDN w:val="0"/>
        <w:adjustRightInd w:val="0"/>
        <w:spacing w:before="135" w:line="360" w:lineRule="auto"/>
        <w:ind w:left="9214" w:right="-1417"/>
        <w:rPr>
          <w:color w:val="000000"/>
          <w:spacing w:val="-2"/>
          <w:sz w:val="22"/>
          <w:szCs w:val="22"/>
        </w:rPr>
      </w:pPr>
      <w:bookmarkStart w:id="71" w:name="Pg28"/>
      <w:bookmarkEnd w:id="71"/>
      <w:r w:rsidRPr="000A55C0">
        <w:rPr>
          <w:noProof/>
          <w:sz w:val="22"/>
          <w:szCs w:val="22"/>
        </w:rPr>
        <w:lastRenderedPageBreak/>
        <w:drawing>
          <wp:anchor distT="0" distB="0" distL="114300" distR="114300" simplePos="0" relativeHeight="251663872" behindDoc="1" locked="0" layoutInCell="0" allowOverlap="1">
            <wp:simplePos x="0" y="0"/>
            <wp:positionH relativeFrom="margin">
              <wp:posOffset>-42545</wp:posOffset>
            </wp:positionH>
            <wp:positionV relativeFrom="margin">
              <wp:posOffset>-175895</wp:posOffset>
            </wp:positionV>
            <wp:extent cx="7556500" cy="10693400"/>
            <wp:effectExtent l="19050" t="0" r="6350" b="0"/>
            <wp:wrapNone/>
            <wp:docPr id="23"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8"/>
                    <pic:cNvPicPr>
                      <a:picLocks noChangeAspect="1" noChangeArrowheads="1"/>
                    </pic:cNvPicPr>
                  </pic:nvPicPr>
                  <pic:blipFill>
                    <a:blip r:embed="rId67"/>
                    <a:srcRect/>
                    <a:stretch>
                      <a:fillRect/>
                    </a:stretch>
                  </pic:blipFill>
                  <pic:spPr bwMode="auto">
                    <a:xfrm>
                      <a:off x="0" y="0"/>
                      <a:ext cx="7556500" cy="10693400"/>
                    </a:xfrm>
                    <a:prstGeom prst="rect">
                      <a:avLst/>
                    </a:prstGeom>
                    <a:noFill/>
                  </pic:spPr>
                </pic:pic>
              </a:graphicData>
            </a:graphic>
          </wp:anchor>
        </w:drawing>
      </w:r>
      <w:r w:rsidR="004A019A" w:rsidRPr="000A55C0">
        <w:rPr>
          <w:color w:val="000000"/>
          <w:spacing w:val="-2"/>
          <w:sz w:val="22"/>
          <w:szCs w:val="22"/>
        </w:rPr>
        <w:t xml:space="preserve">17. sz. melléklet </w:t>
      </w:r>
    </w:p>
    <w:p w:rsidR="004A019A" w:rsidRPr="000A55C0" w:rsidRDefault="004A019A" w:rsidP="00C2009A">
      <w:pPr>
        <w:widowControl w:val="0"/>
        <w:autoSpaceDE w:val="0"/>
        <w:autoSpaceDN w:val="0"/>
        <w:adjustRightInd w:val="0"/>
        <w:spacing w:before="135" w:line="360" w:lineRule="auto"/>
        <w:ind w:left="9072" w:right="-1417"/>
        <w:rPr>
          <w:color w:val="000000"/>
          <w:spacing w:val="-2"/>
          <w:sz w:val="22"/>
          <w:szCs w:val="22"/>
        </w:rPr>
      </w:pPr>
    </w:p>
    <w:p w:rsidR="004A019A" w:rsidRPr="000A55C0" w:rsidRDefault="004A019A" w:rsidP="00C2009A">
      <w:pPr>
        <w:widowControl w:val="0"/>
        <w:autoSpaceDE w:val="0"/>
        <w:autoSpaceDN w:val="0"/>
        <w:adjustRightInd w:val="0"/>
        <w:spacing w:before="84" w:line="230" w:lineRule="exact"/>
        <w:ind w:left="9498" w:right="-1417"/>
        <w:rPr>
          <w:rFonts w:ascii="Arial monospaced Bold for SAP" w:hAnsi="Arial monospaced Bold for SAP" w:cs="Arial monospaced Bold for SAP"/>
          <w:color w:val="000000"/>
          <w:spacing w:val="-7"/>
          <w:sz w:val="22"/>
          <w:szCs w:val="22"/>
        </w:rPr>
      </w:pPr>
      <w:r w:rsidRPr="000A55C0">
        <w:rPr>
          <w:rFonts w:ascii="Arial monospaced Bold for SAP" w:hAnsi="Arial monospaced Bold for SAP" w:cs="Arial monospaced Bold for SAP"/>
          <w:color w:val="000000"/>
          <w:spacing w:val="-7"/>
          <w:sz w:val="22"/>
          <w:szCs w:val="22"/>
        </w:rPr>
        <w:t xml:space="preserve">BH/HU 112 </w:t>
      </w:r>
    </w:p>
    <w:p w:rsidR="004A019A" w:rsidRPr="000A55C0" w:rsidRDefault="004A019A" w:rsidP="00C2009A">
      <w:pPr>
        <w:widowControl w:val="0"/>
        <w:autoSpaceDE w:val="0"/>
        <w:autoSpaceDN w:val="0"/>
        <w:adjustRightInd w:val="0"/>
        <w:spacing w:line="162" w:lineRule="exact"/>
        <w:ind w:left="1134"/>
        <w:rPr>
          <w:color w:val="000000"/>
          <w:sz w:val="22"/>
          <w:szCs w:val="22"/>
        </w:rPr>
      </w:pPr>
      <w:r w:rsidRPr="000A55C0">
        <w:rPr>
          <w:color w:val="000000"/>
          <w:sz w:val="22"/>
          <w:szCs w:val="22"/>
        </w:rPr>
        <w:t xml:space="preserve">SPORAZUM IZMEĐU REPUBLIKE MAĐARSKE I BOSNE I HERCEGOVINE </w:t>
      </w:r>
    </w:p>
    <w:p w:rsidR="004A019A" w:rsidRPr="000A55C0" w:rsidRDefault="004A019A" w:rsidP="00C2009A">
      <w:pPr>
        <w:widowControl w:val="0"/>
        <w:autoSpaceDE w:val="0"/>
        <w:autoSpaceDN w:val="0"/>
        <w:adjustRightInd w:val="0"/>
        <w:spacing w:before="8" w:line="207" w:lineRule="exact"/>
        <w:ind w:left="1134"/>
        <w:rPr>
          <w:color w:val="000000"/>
          <w:w w:val="101"/>
          <w:sz w:val="22"/>
          <w:szCs w:val="22"/>
        </w:rPr>
      </w:pPr>
      <w:r w:rsidRPr="000A55C0">
        <w:rPr>
          <w:color w:val="000000"/>
          <w:w w:val="101"/>
          <w:sz w:val="22"/>
          <w:szCs w:val="22"/>
        </w:rPr>
        <w:t xml:space="preserve">O SOCIJALNOM OSIGURANJU I SOCIJALNOJ SIGURNOSTI </w:t>
      </w:r>
    </w:p>
    <w:p w:rsidR="004A019A" w:rsidRPr="000A55C0" w:rsidRDefault="004A019A" w:rsidP="00C2009A">
      <w:pPr>
        <w:widowControl w:val="0"/>
        <w:autoSpaceDE w:val="0"/>
        <w:autoSpaceDN w:val="0"/>
        <w:adjustRightInd w:val="0"/>
        <w:spacing w:before="1" w:line="198" w:lineRule="exact"/>
        <w:ind w:left="1134"/>
        <w:rPr>
          <w:color w:val="000000"/>
          <w:sz w:val="22"/>
          <w:szCs w:val="22"/>
        </w:rPr>
      </w:pPr>
      <w:r w:rsidRPr="000A55C0">
        <w:rPr>
          <w:color w:val="000000"/>
          <w:sz w:val="22"/>
          <w:szCs w:val="22"/>
        </w:rPr>
        <w:t xml:space="preserve">EGYEZMÉNY A  MAGYAR KÖZTÁRSASÁG ÉS BOSZNIA-HERCEGOVINA </w:t>
      </w:r>
    </w:p>
    <w:p w:rsidR="004A019A" w:rsidRPr="000A55C0" w:rsidRDefault="004A019A" w:rsidP="00C2009A">
      <w:pPr>
        <w:widowControl w:val="0"/>
        <w:autoSpaceDE w:val="0"/>
        <w:autoSpaceDN w:val="0"/>
        <w:adjustRightInd w:val="0"/>
        <w:spacing w:before="2" w:line="198" w:lineRule="exact"/>
        <w:ind w:left="1134"/>
        <w:rPr>
          <w:color w:val="000000"/>
          <w:sz w:val="22"/>
          <w:szCs w:val="22"/>
        </w:rPr>
      </w:pPr>
      <w:r w:rsidRPr="000A55C0">
        <w:rPr>
          <w:color w:val="000000"/>
          <w:sz w:val="22"/>
          <w:szCs w:val="22"/>
        </w:rPr>
        <w:t xml:space="preserve">KÖZÖTT A  TÁRSADALOMBIZTOSÍTÁSRÓL ÉS A SZOCIÁLIS BIZTONSÁGRÓL </w:t>
      </w:r>
    </w:p>
    <w:p w:rsidR="004A019A" w:rsidRPr="000A55C0" w:rsidRDefault="004A019A" w:rsidP="00C2009A">
      <w:pPr>
        <w:widowControl w:val="0"/>
        <w:autoSpaceDE w:val="0"/>
        <w:autoSpaceDN w:val="0"/>
        <w:adjustRightInd w:val="0"/>
        <w:spacing w:line="184" w:lineRule="exact"/>
        <w:ind w:left="3553"/>
        <w:rPr>
          <w:color w:val="000000"/>
          <w:sz w:val="22"/>
          <w:szCs w:val="22"/>
        </w:rPr>
      </w:pPr>
    </w:p>
    <w:p w:rsidR="004A019A" w:rsidRPr="000A55C0" w:rsidRDefault="004A019A" w:rsidP="00C2009A">
      <w:pPr>
        <w:widowControl w:val="0"/>
        <w:autoSpaceDE w:val="0"/>
        <w:autoSpaceDN w:val="0"/>
        <w:adjustRightInd w:val="0"/>
        <w:spacing w:line="184" w:lineRule="exact"/>
        <w:ind w:left="3553"/>
        <w:rPr>
          <w:color w:val="000000"/>
          <w:sz w:val="22"/>
          <w:szCs w:val="22"/>
        </w:rPr>
      </w:pPr>
    </w:p>
    <w:p w:rsidR="004A019A" w:rsidRPr="000A55C0" w:rsidRDefault="004A019A" w:rsidP="00C2009A">
      <w:pPr>
        <w:widowControl w:val="0"/>
        <w:autoSpaceDE w:val="0"/>
        <w:autoSpaceDN w:val="0"/>
        <w:adjustRightInd w:val="0"/>
        <w:spacing w:before="82" w:line="184" w:lineRule="exact"/>
        <w:ind w:left="3553"/>
        <w:rPr>
          <w:rFonts w:ascii="Arial monospaced Bold for SAP" w:hAnsi="Arial monospaced Bold for SAP" w:cs="Arial monospaced Bold for SAP"/>
          <w:color w:val="000000"/>
          <w:w w:val="101"/>
          <w:sz w:val="22"/>
          <w:szCs w:val="22"/>
        </w:rPr>
      </w:pPr>
      <w:r w:rsidRPr="000A55C0">
        <w:rPr>
          <w:rFonts w:ascii="Arial monospaced Bold for SAP" w:hAnsi="Arial monospaced Bold for SAP" w:cs="Arial monospaced Bold for SAP"/>
          <w:color w:val="000000"/>
          <w:w w:val="101"/>
          <w:sz w:val="22"/>
          <w:szCs w:val="22"/>
        </w:rPr>
        <w:t xml:space="preserve">SAGLASNOST ZA PRUŽANJE DAVANJA U NATURI RADILEČENJA </w:t>
      </w:r>
    </w:p>
    <w:p w:rsidR="004A019A" w:rsidRPr="000A55C0" w:rsidRDefault="004A019A" w:rsidP="00C2009A">
      <w:pPr>
        <w:widowControl w:val="0"/>
        <w:autoSpaceDE w:val="0"/>
        <w:autoSpaceDN w:val="0"/>
        <w:adjustRightInd w:val="0"/>
        <w:spacing w:before="56" w:line="184" w:lineRule="exact"/>
        <w:ind w:left="3530"/>
        <w:rPr>
          <w:rFonts w:ascii="Arial monospaced Bold for SAP" w:hAnsi="Arial monospaced Bold for SAP" w:cs="Arial monospaced Bold for SAP"/>
          <w:color w:val="000000"/>
          <w:w w:val="104"/>
          <w:sz w:val="22"/>
          <w:szCs w:val="22"/>
        </w:rPr>
      </w:pPr>
      <w:r w:rsidRPr="000A55C0">
        <w:rPr>
          <w:rFonts w:ascii="Arial monospaced Bold for SAP" w:hAnsi="Arial monospaced Bold for SAP" w:cs="Arial monospaced Bold for SAP"/>
          <w:color w:val="000000"/>
          <w:w w:val="104"/>
          <w:sz w:val="22"/>
          <w:szCs w:val="22"/>
        </w:rPr>
        <w:t>HOZZÁJÁRULÁS A TERMÉSZETBENI ELLÁTÁSOK NYÚJTÁSÁHOZ</w:t>
      </w:r>
    </w:p>
    <w:p w:rsidR="004A019A" w:rsidRPr="000A55C0" w:rsidRDefault="004A019A" w:rsidP="00C2009A">
      <w:pPr>
        <w:widowControl w:val="0"/>
        <w:autoSpaceDE w:val="0"/>
        <w:autoSpaceDN w:val="0"/>
        <w:adjustRightInd w:val="0"/>
        <w:spacing w:line="184" w:lineRule="exact"/>
        <w:ind w:left="3716"/>
        <w:rPr>
          <w:rFonts w:ascii="Arial monospaced Bold for SAP" w:hAnsi="Arial monospaced Bold for SAP" w:cs="Arial monospaced Bold for SAP"/>
          <w:color w:val="000000"/>
          <w:w w:val="104"/>
          <w:sz w:val="22"/>
          <w:szCs w:val="22"/>
        </w:rPr>
      </w:pPr>
    </w:p>
    <w:p w:rsidR="004A019A" w:rsidRPr="000A55C0" w:rsidRDefault="004A019A" w:rsidP="00C2009A">
      <w:pPr>
        <w:widowControl w:val="0"/>
        <w:autoSpaceDE w:val="0"/>
        <w:autoSpaceDN w:val="0"/>
        <w:adjustRightInd w:val="0"/>
        <w:spacing w:line="184" w:lineRule="exact"/>
        <w:ind w:left="3716"/>
        <w:rPr>
          <w:rFonts w:ascii="Arial monospaced Bold for SAP" w:hAnsi="Arial monospaced Bold for SAP" w:cs="Arial monospaced Bold for SAP"/>
          <w:color w:val="000000"/>
          <w:w w:val="104"/>
          <w:sz w:val="22"/>
          <w:szCs w:val="22"/>
        </w:rPr>
      </w:pPr>
    </w:p>
    <w:p w:rsidR="004A019A" w:rsidRPr="000A55C0" w:rsidRDefault="004A019A" w:rsidP="00C2009A">
      <w:pPr>
        <w:widowControl w:val="0"/>
        <w:autoSpaceDE w:val="0"/>
        <w:autoSpaceDN w:val="0"/>
        <w:adjustRightInd w:val="0"/>
        <w:spacing w:before="108" w:line="184" w:lineRule="exact"/>
        <w:ind w:left="3716"/>
        <w:rPr>
          <w:rFonts w:ascii="Arial" w:hAnsi="Arial" w:cs="Arial"/>
          <w:color w:val="000000"/>
          <w:spacing w:val="-2"/>
          <w:sz w:val="22"/>
          <w:szCs w:val="22"/>
        </w:rPr>
      </w:pPr>
      <w:r w:rsidRPr="000A55C0">
        <w:rPr>
          <w:rFonts w:ascii="Arial" w:hAnsi="Arial" w:cs="Arial"/>
          <w:color w:val="000000"/>
          <w:spacing w:val="-2"/>
          <w:sz w:val="22"/>
          <w:szCs w:val="22"/>
        </w:rPr>
        <w:t xml:space="preserve">Član 12. stav 2 Sporazuma / Egyezmény , és   12 cikk (2 )bekezdés </w:t>
      </w:r>
    </w:p>
    <w:p w:rsidR="004A019A" w:rsidRPr="000A55C0" w:rsidRDefault="004A019A" w:rsidP="00C2009A">
      <w:pPr>
        <w:widowControl w:val="0"/>
        <w:autoSpaceDE w:val="0"/>
        <w:autoSpaceDN w:val="0"/>
        <w:adjustRightInd w:val="0"/>
        <w:spacing w:before="56" w:line="184" w:lineRule="exact"/>
        <w:ind w:left="2866"/>
        <w:rPr>
          <w:rFonts w:ascii="Arial" w:hAnsi="Arial" w:cs="Arial"/>
          <w:color w:val="000000"/>
          <w:spacing w:val="-1"/>
          <w:sz w:val="22"/>
          <w:szCs w:val="22"/>
        </w:rPr>
      </w:pPr>
      <w:r w:rsidRPr="000A55C0">
        <w:rPr>
          <w:rFonts w:ascii="Arial" w:hAnsi="Arial" w:cs="Arial"/>
          <w:color w:val="000000"/>
          <w:spacing w:val="-1"/>
          <w:sz w:val="22"/>
          <w:szCs w:val="22"/>
        </w:rPr>
        <w:t xml:space="preserve">Član 8. stav 2 Administrativnog sporazuma / Igazgatási megállapodás 8 cikk (2) bekezdése </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7362"/>
        </w:tabs>
        <w:autoSpaceDE w:val="0"/>
        <w:autoSpaceDN w:val="0"/>
        <w:adjustRightInd w:val="0"/>
        <w:spacing w:before="10" w:line="184" w:lineRule="exact"/>
        <w:ind w:left="1134"/>
        <w:rPr>
          <w:rFonts w:ascii="Arial monospaced Bold for SAP" w:hAnsi="Arial monospaced Bold for SAP" w:cs="Arial monospaced Bold for SAP"/>
          <w:color w:val="000000"/>
          <w:w w:val="110"/>
          <w:sz w:val="22"/>
          <w:szCs w:val="22"/>
        </w:rPr>
      </w:pPr>
      <w:r w:rsidRPr="000A55C0">
        <w:rPr>
          <w:rFonts w:ascii="Arial monospaced Bold for SAP" w:hAnsi="Arial monospaced Bold for SAP" w:cs="Arial monospaced Bold for SAP"/>
          <w:color w:val="000000"/>
          <w:w w:val="110"/>
          <w:sz w:val="22"/>
          <w:szCs w:val="22"/>
        </w:rPr>
        <w:t>JMBG</w:t>
      </w:r>
      <w:r w:rsidRPr="000A55C0">
        <w:rPr>
          <w:rFonts w:ascii="Arial monospaced Bold for SAP" w:hAnsi="Arial monospaced Bold for SAP" w:cs="Arial monospaced Bold for SAP"/>
          <w:color w:val="000000"/>
          <w:w w:val="110"/>
          <w:sz w:val="22"/>
          <w:szCs w:val="22"/>
        </w:rPr>
        <w:tab/>
        <w:t>TAJ</w:t>
      </w: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10"/>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10"/>
          <w:sz w:val="22"/>
          <w:szCs w:val="22"/>
        </w:rPr>
      </w:pPr>
    </w:p>
    <w:p w:rsidR="004A019A" w:rsidRPr="000A55C0" w:rsidRDefault="004A019A" w:rsidP="00C2009A">
      <w:pPr>
        <w:widowControl w:val="0"/>
        <w:autoSpaceDE w:val="0"/>
        <w:autoSpaceDN w:val="0"/>
        <w:adjustRightInd w:val="0"/>
        <w:spacing w:line="184" w:lineRule="exact"/>
        <w:ind w:left="1134"/>
        <w:rPr>
          <w:rFonts w:ascii="Arial monospaced Bold for SAP" w:hAnsi="Arial monospaced Bold for SAP" w:cs="Arial monospaced Bold for SAP"/>
          <w:color w:val="000000"/>
          <w:w w:val="110"/>
          <w:sz w:val="22"/>
          <w:szCs w:val="22"/>
        </w:rPr>
      </w:pPr>
    </w:p>
    <w:p w:rsidR="004A019A" w:rsidRPr="000A55C0" w:rsidRDefault="004A019A" w:rsidP="00C2009A">
      <w:pPr>
        <w:widowControl w:val="0"/>
        <w:tabs>
          <w:tab w:val="left" w:pos="1788"/>
        </w:tabs>
        <w:autoSpaceDE w:val="0"/>
        <w:autoSpaceDN w:val="0"/>
        <w:adjustRightInd w:val="0"/>
        <w:spacing w:before="5"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w:t>
      </w:r>
      <w:r w:rsidRPr="000A55C0">
        <w:rPr>
          <w:rFonts w:ascii="Arial" w:hAnsi="Arial" w:cs="Arial"/>
          <w:color w:val="000000"/>
          <w:spacing w:val="-2"/>
          <w:sz w:val="22"/>
          <w:szCs w:val="22"/>
        </w:rPr>
        <w:tab/>
        <w:t>Lice sa odobrenjem / A jogosult személy</w:t>
      </w:r>
    </w:p>
    <w:p w:rsidR="004A019A" w:rsidRPr="000A55C0" w:rsidRDefault="004A019A" w:rsidP="00C2009A">
      <w:pPr>
        <w:widowControl w:val="0"/>
        <w:tabs>
          <w:tab w:val="left" w:pos="1743"/>
        </w:tabs>
        <w:autoSpaceDE w:val="0"/>
        <w:autoSpaceDN w:val="0"/>
        <w:adjustRightInd w:val="0"/>
        <w:spacing w:before="65"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1.1</w:t>
      </w:r>
      <w:r w:rsidRPr="000A55C0">
        <w:rPr>
          <w:rFonts w:ascii="Arial" w:hAnsi="Arial" w:cs="Arial"/>
          <w:color w:val="000000"/>
          <w:spacing w:val="-2"/>
          <w:sz w:val="22"/>
          <w:szCs w:val="22"/>
        </w:rPr>
        <w:tab/>
        <w:t>Prezime   / Családi név</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1743"/>
          <w:tab w:val="left" w:pos="6577"/>
        </w:tabs>
        <w:autoSpaceDE w:val="0"/>
        <w:autoSpaceDN w:val="0"/>
        <w:adjustRightInd w:val="0"/>
        <w:spacing w:before="113"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lastRenderedPageBreak/>
        <w:t>1.2</w:t>
      </w:r>
      <w:r w:rsidRPr="000A55C0">
        <w:rPr>
          <w:rFonts w:ascii="Arial" w:hAnsi="Arial" w:cs="Arial"/>
          <w:color w:val="000000"/>
          <w:spacing w:val="-2"/>
          <w:sz w:val="22"/>
          <w:szCs w:val="22"/>
        </w:rPr>
        <w:tab/>
        <w:t>Ime(na) / Utónév(nevek)</w:t>
      </w:r>
      <w:r w:rsidRPr="000A55C0">
        <w:rPr>
          <w:rFonts w:ascii="Arial" w:hAnsi="Arial" w:cs="Arial"/>
          <w:color w:val="000000"/>
          <w:spacing w:val="-2"/>
          <w:sz w:val="22"/>
          <w:szCs w:val="22"/>
        </w:rPr>
        <w:tab/>
        <w:t>Datum rođenja   / Születés ideje</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1744"/>
        </w:tabs>
        <w:autoSpaceDE w:val="0"/>
        <w:autoSpaceDN w:val="0"/>
        <w:adjustRightInd w:val="0"/>
        <w:spacing w:before="112" w:line="184" w:lineRule="exact"/>
        <w:ind w:left="1134"/>
        <w:rPr>
          <w:rFonts w:ascii="Arial" w:hAnsi="Arial" w:cs="Arial"/>
          <w:color w:val="000000"/>
          <w:spacing w:val="-1"/>
          <w:sz w:val="22"/>
          <w:szCs w:val="22"/>
        </w:rPr>
      </w:pPr>
      <w:r w:rsidRPr="000A55C0">
        <w:rPr>
          <w:rFonts w:ascii="Arial" w:hAnsi="Arial" w:cs="Arial"/>
          <w:color w:val="000000"/>
          <w:spacing w:val="-2"/>
          <w:sz w:val="22"/>
          <w:szCs w:val="22"/>
        </w:rPr>
        <w:t>1.3</w:t>
      </w:r>
      <w:r w:rsidRPr="000A55C0">
        <w:rPr>
          <w:rFonts w:ascii="Arial" w:hAnsi="Arial" w:cs="Arial"/>
          <w:color w:val="000000"/>
          <w:spacing w:val="-2"/>
          <w:sz w:val="22"/>
          <w:szCs w:val="22"/>
        </w:rPr>
        <w:tab/>
      </w:r>
      <w:r w:rsidRPr="000A55C0">
        <w:rPr>
          <w:rFonts w:ascii="Arial" w:hAnsi="Arial" w:cs="Arial"/>
          <w:color w:val="000000"/>
          <w:spacing w:val="-1"/>
          <w:sz w:val="22"/>
          <w:szCs w:val="22"/>
        </w:rPr>
        <w:t>Adresa u nadležnoj državi u Bosni i Hercegovini / Lakcím az illetékes országban, Bosznia-Hercegovinában</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1743"/>
        </w:tabs>
        <w:autoSpaceDE w:val="0"/>
        <w:autoSpaceDN w:val="0"/>
        <w:adjustRightInd w:val="0"/>
        <w:spacing w:before="112"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1.4</w:t>
      </w:r>
      <w:r w:rsidRPr="000A55C0">
        <w:rPr>
          <w:rFonts w:ascii="Arial" w:hAnsi="Arial" w:cs="Arial"/>
          <w:color w:val="000000"/>
          <w:spacing w:val="-2"/>
          <w:sz w:val="22"/>
          <w:szCs w:val="22"/>
        </w:rPr>
        <w:tab/>
        <w:t>Adresa u državi u koju osigurano lice ili penzioner se upućuje</w:t>
      </w:r>
    </w:p>
    <w:p w:rsidR="004A019A" w:rsidRPr="000A55C0" w:rsidRDefault="004A019A" w:rsidP="00C2009A">
      <w:pPr>
        <w:widowControl w:val="0"/>
        <w:autoSpaceDE w:val="0"/>
        <w:autoSpaceDN w:val="0"/>
        <w:adjustRightInd w:val="0"/>
        <w:spacing w:before="56" w:line="184" w:lineRule="exact"/>
        <w:ind w:left="1134" w:firstLine="609"/>
        <w:rPr>
          <w:rFonts w:ascii="Arial" w:hAnsi="Arial" w:cs="Arial"/>
          <w:color w:val="000000"/>
          <w:spacing w:val="-1"/>
          <w:sz w:val="22"/>
          <w:szCs w:val="22"/>
        </w:rPr>
      </w:pPr>
      <w:r w:rsidRPr="000A55C0">
        <w:rPr>
          <w:rFonts w:ascii="Arial" w:hAnsi="Arial" w:cs="Arial"/>
          <w:color w:val="000000"/>
          <w:spacing w:val="-1"/>
          <w:sz w:val="22"/>
          <w:szCs w:val="22"/>
        </w:rPr>
        <w:t>Cím abban az országban, amelybe a biztosított személy vagy nyugdíjas utazik</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1674"/>
        </w:tabs>
        <w:autoSpaceDE w:val="0"/>
        <w:autoSpaceDN w:val="0"/>
        <w:adjustRightInd w:val="0"/>
        <w:spacing w:before="50"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2</w:t>
      </w:r>
      <w:r w:rsidRPr="000A55C0">
        <w:rPr>
          <w:rFonts w:ascii="Arial" w:hAnsi="Arial" w:cs="Arial"/>
          <w:color w:val="000000"/>
          <w:spacing w:val="-2"/>
          <w:sz w:val="22"/>
          <w:szCs w:val="22"/>
        </w:rPr>
        <w:tab/>
        <w:t>Lice navedeno u   rublici   1. ima pravo na / Az 1. rovatban megnevezett személynek joga van</w:t>
      </w:r>
    </w:p>
    <w:p w:rsidR="004A019A" w:rsidRPr="000A55C0" w:rsidRDefault="004A019A" w:rsidP="00C2009A">
      <w:pPr>
        <w:widowControl w:val="0"/>
        <w:autoSpaceDE w:val="0"/>
        <w:autoSpaceDN w:val="0"/>
        <w:adjustRightInd w:val="0"/>
        <w:spacing w:before="56" w:line="184" w:lineRule="exact"/>
        <w:ind w:left="1134" w:firstLine="540"/>
        <w:rPr>
          <w:rFonts w:ascii="Arial" w:hAnsi="Arial" w:cs="Arial"/>
          <w:color w:val="000000"/>
          <w:spacing w:val="-2"/>
          <w:sz w:val="22"/>
          <w:szCs w:val="22"/>
        </w:rPr>
      </w:pPr>
      <w:r w:rsidRPr="000A55C0">
        <w:rPr>
          <w:rFonts w:ascii="Arial" w:hAnsi="Arial" w:cs="Arial"/>
          <w:color w:val="000000"/>
          <w:spacing w:val="-2"/>
          <w:sz w:val="22"/>
          <w:szCs w:val="22"/>
        </w:rPr>
        <w:t>davanja u naturi u Masarskoj u koju upućuje sa ciljem</w:t>
      </w:r>
    </w:p>
    <w:p w:rsidR="004A019A" w:rsidRPr="000A55C0" w:rsidRDefault="004A019A" w:rsidP="00C2009A">
      <w:pPr>
        <w:widowControl w:val="0"/>
        <w:autoSpaceDE w:val="0"/>
        <w:autoSpaceDN w:val="0"/>
        <w:adjustRightInd w:val="0"/>
        <w:spacing w:before="49" w:line="184" w:lineRule="exact"/>
        <w:ind w:left="1674"/>
        <w:rPr>
          <w:rFonts w:ascii="Arial" w:hAnsi="Arial" w:cs="Arial"/>
          <w:color w:val="000000"/>
          <w:spacing w:val="-1"/>
          <w:sz w:val="22"/>
          <w:szCs w:val="22"/>
        </w:rPr>
      </w:pPr>
      <w:r w:rsidRPr="000A55C0">
        <w:rPr>
          <w:rFonts w:ascii="Arial" w:hAnsi="Arial" w:cs="Arial"/>
          <w:color w:val="000000"/>
          <w:spacing w:val="-1"/>
          <w:sz w:val="22"/>
          <w:szCs w:val="22"/>
        </w:rPr>
        <w:t xml:space="preserve">a természetbeni ellátásokra Magyarországon, ahová abból a célból utazik, hogy </w:t>
      </w:r>
    </w:p>
    <w:p w:rsidR="004A019A" w:rsidRPr="000A55C0" w:rsidRDefault="004A019A" w:rsidP="00C2009A">
      <w:pPr>
        <w:widowControl w:val="0"/>
        <w:tabs>
          <w:tab w:val="left" w:pos="1674"/>
        </w:tabs>
        <w:autoSpaceDE w:val="0"/>
        <w:autoSpaceDN w:val="0"/>
        <w:adjustRightInd w:val="0"/>
        <w:spacing w:before="10" w:line="240" w:lineRule="exact"/>
        <w:ind w:left="1134" w:right="1869"/>
        <w:jc w:val="both"/>
        <w:rPr>
          <w:rFonts w:ascii="Arial" w:hAnsi="Arial" w:cs="Arial"/>
          <w:color w:val="000000"/>
          <w:spacing w:val="-2"/>
          <w:sz w:val="22"/>
          <w:szCs w:val="22"/>
        </w:rPr>
      </w:pPr>
      <w:r w:rsidRPr="000A55C0">
        <w:rPr>
          <w:rFonts w:ascii="Arial" w:hAnsi="Arial" w:cs="Arial"/>
          <w:color w:val="000000"/>
          <w:spacing w:val="-1"/>
          <w:sz w:val="22"/>
          <w:szCs w:val="22"/>
        </w:rPr>
        <w:t xml:space="preserve">2.1. </w:t>
      </w:r>
      <w:r w:rsidRPr="000A55C0">
        <w:rPr>
          <w:rFonts w:ascii="Webdings" w:hAnsi="Webdings" w:cs="Webdings"/>
          <w:color w:val="000000"/>
          <w:spacing w:val="-1"/>
          <w:sz w:val="22"/>
          <w:szCs w:val="22"/>
        </w:rPr>
        <w:t></w:t>
      </w:r>
      <w:r w:rsidRPr="000A55C0">
        <w:rPr>
          <w:rFonts w:ascii="Arial" w:hAnsi="Arial" w:cs="Arial"/>
          <w:color w:val="000000"/>
          <w:spacing w:val="-1"/>
          <w:sz w:val="22"/>
          <w:szCs w:val="22"/>
        </w:rPr>
        <w:t xml:space="preserve"> korišćenja medicinskig tretmana ……………………………………………………………………..kezelésben részesüljön </w:t>
      </w:r>
      <w:r w:rsidRPr="000A55C0">
        <w:rPr>
          <w:rFonts w:ascii="Arial" w:hAnsi="Arial" w:cs="Arial"/>
          <w:color w:val="000000"/>
          <w:spacing w:val="-1"/>
          <w:sz w:val="22"/>
          <w:szCs w:val="22"/>
        </w:rPr>
        <w:br/>
      </w:r>
      <w:r w:rsidRPr="000A55C0">
        <w:rPr>
          <w:rFonts w:ascii="Arial" w:hAnsi="Arial" w:cs="Arial"/>
          <w:color w:val="000000"/>
          <w:spacing w:val="-1"/>
          <w:sz w:val="22"/>
          <w:szCs w:val="22"/>
        </w:rPr>
        <w:tab/>
      </w:r>
      <w:r w:rsidRPr="000A55C0">
        <w:rPr>
          <w:rFonts w:ascii="Arial" w:hAnsi="Arial" w:cs="Arial"/>
          <w:color w:val="000000"/>
          <w:spacing w:val="-2"/>
          <w:sz w:val="22"/>
          <w:szCs w:val="22"/>
        </w:rPr>
        <w:t xml:space="preserve">od/kod ... </w:t>
      </w:r>
    </w:p>
    <w:p w:rsidR="004A019A" w:rsidRPr="000A55C0" w:rsidRDefault="004A019A" w:rsidP="00C2009A">
      <w:pPr>
        <w:widowControl w:val="0"/>
        <w:autoSpaceDE w:val="0"/>
        <w:autoSpaceDN w:val="0"/>
        <w:adjustRightInd w:val="0"/>
        <w:spacing w:before="47" w:line="184" w:lineRule="exact"/>
        <w:ind w:left="8222"/>
        <w:rPr>
          <w:rFonts w:ascii="Arial" w:hAnsi="Arial" w:cs="Arial"/>
          <w:color w:val="000000"/>
          <w:sz w:val="22"/>
          <w:szCs w:val="22"/>
        </w:rPr>
      </w:pPr>
      <w:r w:rsidRPr="000A55C0">
        <w:rPr>
          <w:rFonts w:ascii="Arial" w:hAnsi="Arial" w:cs="Arial"/>
          <w:color w:val="000000"/>
          <w:sz w:val="22"/>
          <w:szCs w:val="22"/>
        </w:rPr>
        <w:t xml:space="preserve">.-nél/től </w:t>
      </w:r>
    </w:p>
    <w:p w:rsidR="004A019A" w:rsidRPr="000A55C0" w:rsidRDefault="004A019A" w:rsidP="00C2009A">
      <w:pPr>
        <w:widowControl w:val="0"/>
        <w:autoSpaceDE w:val="0"/>
        <w:autoSpaceDN w:val="0"/>
        <w:adjustRightInd w:val="0"/>
        <w:spacing w:before="56" w:line="184" w:lineRule="exact"/>
        <w:ind w:left="1674"/>
        <w:rPr>
          <w:rFonts w:ascii="Arial" w:hAnsi="Arial" w:cs="Arial"/>
          <w:color w:val="000000"/>
          <w:spacing w:val="-1"/>
          <w:sz w:val="22"/>
          <w:szCs w:val="22"/>
        </w:rPr>
      </w:pPr>
      <w:r w:rsidRPr="000A55C0">
        <w:rPr>
          <w:rFonts w:ascii="Arial" w:hAnsi="Arial" w:cs="Arial"/>
          <w:color w:val="000000"/>
          <w:spacing w:val="-1"/>
          <w:sz w:val="22"/>
          <w:szCs w:val="22"/>
        </w:rPr>
        <w:t xml:space="preserve">ili bilo koje druge institucije sličnog karaktera u koju se iz medicinskih razlog a treba prebaciti sa obzirom na ovaj tretman. </w:t>
      </w:r>
    </w:p>
    <w:p w:rsidR="004A019A" w:rsidRPr="000A55C0" w:rsidRDefault="004A019A" w:rsidP="00C2009A">
      <w:pPr>
        <w:widowControl w:val="0"/>
        <w:autoSpaceDE w:val="0"/>
        <w:autoSpaceDN w:val="0"/>
        <w:adjustRightInd w:val="0"/>
        <w:spacing w:before="56" w:line="184" w:lineRule="exact"/>
        <w:ind w:left="1674"/>
        <w:rPr>
          <w:rFonts w:ascii="Arial" w:hAnsi="Arial" w:cs="Arial"/>
          <w:color w:val="000000"/>
          <w:spacing w:val="-1"/>
          <w:sz w:val="22"/>
          <w:szCs w:val="22"/>
        </w:rPr>
      </w:pPr>
      <w:r w:rsidRPr="000A55C0">
        <w:rPr>
          <w:rFonts w:ascii="Arial" w:hAnsi="Arial" w:cs="Arial"/>
          <w:color w:val="000000"/>
          <w:spacing w:val="-1"/>
          <w:sz w:val="22"/>
          <w:szCs w:val="22"/>
        </w:rPr>
        <w:t xml:space="preserve">vagy bármilyen hasonló jellegű intézménytől, amelybe az átszállítása orvosi szempontból szükséges ezen kezelésre tekintettel </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1718"/>
        </w:tabs>
        <w:autoSpaceDE w:val="0"/>
        <w:autoSpaceDN w:val="0"/>
        <w:adjustRightInd w:val="0"/>
        <w:spacing w:before="119"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3.</w:t>
      </w:r>
      <w:r w:rsidRPr="000A55C0">
        <w:rPr>
          <w:rFonts w:ascii="Arial" w:hAnsi="Arial" w:cs="Arial"/>
          <w:color w:val="000000"/>
          <w:spacing w:val="-2"/>
          <w:sz w:val="22"/>
          <w:szCs w:val="22"/>
        </w:rPr>
        <w:tab/>
        <w:t>Ova davanja se mogu pružiti nakon prikazivanja ove potvrde</w:t>
      </w:r>
    </w:p>
    <w:p w:rsidR="004A019A" w:rsidRPr="000A55C0" w:rsidRDefault="004A019A" w:rsidP="00C2009A">
      <w:pPr>
        <w:widowControl w:val="0"/>
        <w:autoSpaceDE w:val="0"/>
        <w:autoSpaceDN w:val="0"/>
        <w:adjustRightInd w:val="0"/>
        <w:spacing w:before="56" w:line="184" w:lineRule="exact"/>
        <w:ind w:left="1134" w:firstLine="540"/>
        <w:rPr>
          <w:rFonts w:ascii="Arial" w:hAnsi="Arial" w:cs="Arial"/>
          <w:color w:val="000000"/>
          <w:spacing w:val="-1"/>
          <w:sz w:val="22"/>
          <w:szCs w:val="22"/>
        </w:rPr>
      </w:pPr>
      <w:r w:rsidRPr="000A55C0">
        <w:rPr>
          <w:rFonts w:ascii="Arial" w:hAnsi="Arial" w:cs="Arial"/>
          <w:color w:val="000000"/>
          <w:spacing w:val="-1"/>
          <w:sz w:val="22"/>
          <w:szCs w:val="22"/>
        </w:rPr>
        <w:t>Ezeket az ellátásokat ennek az igazolásnak a bemutatása után lehet nyújtani</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1"/>
          <w:sz w:val="22"/>
          <w:szCs w:val="22"/>
        </w:rPr>
      </w:pPr>
    </w:p>
    <w:p w:rsidR="004A019A" w:rsidRPr="000A55C0" w:rsidRDefault="004A019A" w:rsidP="00C2009A">
      <w:pPr>
        <w:widowControl w:val="0"/>
        <w:tabs>
          <w:tab w:val="left" w:pos="1674"/>
          <w:tab w:val="left" w:leader="dot" w:pos="3719"/>
          <w:tab w:val="left" w:leader="dot" w:pos="6610"/>
        </w:tabs>
        <w:autoSpaceDE w:val="0"/>
        <w:autoSpaceDN w:val="0"/>
        <w:adjustRightInd w:val="0"/>
        <w:spacing w:before="112" w:line="184" w:lineRule="exact"/>
        <w:ind w:left="1134"/>
        <w:rPr>
          <w:rFonts w:ascii="Arial" w:hAnsi="Arial" w:cs="Arial"/>
          <w:color w:val="000000"/>
          <w:spacing w:val="-2"/>
          <w:sz w:val="22"/>
          <w:szCs w:val="22"/>
        </w:rPr>
      </w:pPr>
      <w:r w:rsidRPr="000A55C0">
        <w:rPr>
          <w:rFonts w:ascii="Arial" w:hAnsi="Arial" w:cs="Arial"/>
          <w:color w:val="000000"/>
          <w:spacing w:val="-2"/>
          <w:sz w:val="22"/>
          <w:szCs w:val="22"/>
        </w:rPr>
        <w:t>3.1.</w:t>
      </w:r>
      <w:r w:rsidRPr="000A55C0">
        <w:rPr>
          <w:rFonts w:ascii="Arial" w:hAnsi="Arial" w:cs="Arial"/>
          <w:color w:val="000000"/>
          <w:spacing w:val="-2"/>
          <w:sz w:val="22"/>
          <w:szCs w:val="22"/>
        </w:rPr>
        <w:tab/>
        <w:t>od...</w:t>
      </w:r>
      <w:r w:rsidRPr="000A55C0">
        <w:rPr>
          <w:rFonts w:ascii="Arial" w:hAnsi="Arial" w:cs="Arial"/>
          <w:color w:val="000000"/>
          <w:spacing w:val="-2"/>
          <w:sz w:val="22"/>
          <w:szCs w:val="22"/>
        </w:rPr>
        <w:tab/>
        <w:t>...-tól - do ...</w:t>
      </w:r>
      <w:r w:rsidRPr="000A55C0">
        <w:rPr>
          <w:rFonts w:ascii="Arial" w:hAnsi="Arial" w:cs="Arial"/>
          <w:color w:val="000000"/>
          <w:spacing w:val="-2"/>
          <w:sz w:val="22"/>
          <w:szCs w:val="22"/>
        </w:rPr>
        <w:tab/>
        <w:t>..-ig.</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sz w:val="22"/>
          <w:szCs w:val="22"/>
        </w:rPr>
      </w:pPr>
    </w:p>
    <w:p w:rsidR="004A019A" w:rsidRPr="000A55C0" w:rsidRDefault="004A019A" w:rsidP="00C2009A">
      <w:pPr>
        <w:widowControl w:val="0"/>
        <w:tabs>
          <w:tab w:val="left" w:pos="2131"/>
        </w:tabs>
        <w:autoSpaceDE w:val="0"/>
        <w:autoSpaceDN w:val="0"/>
        <w:adjustRightInd w:val="0"/>
        <w:spacing w:before="60" w:line="184" w:lineRule="exact"/>
        <w:ind w:left="1134" w:firstLine="69"/>
        <w:rPr>
          <w:rFonts w:ascii="Arial" w:hAnsi="Arial" w:cs="Arial"/>
          <w:color w:val="000000"/>
          <w:spacing w:val="-1"/>
          <w:position w:val="-2"/>
          <w:sz w:val="22"/>
          <w:szCs w:val="22"/>
        </w:rPr>
      </w:pPr>
      <w:r w:rsidRPr="000A55C0">
        <w:rPr>
          <w:rFonts w:ascii="Arial monospaced Bold for SAP" w:hAnsi="Arial monospaced Bold for SAP" w:cs="Arial monospaced Bold for SAP"/>
          <w:color w:val="000000"/>
          <w:spacing w:val="-2"/>
          <w:sz w:val="22"/>
          <w:szCs w:val="22"/>
        </w:rPr>
        <w:t>4.</w:t>
      </w:r>
      <w:r w:rsidRPr="000A55C0">
        <w:rPr>
          <w:rFonts w:ascii="Arial monospaced Bold for SAP" w:hAnsi="Arial monospaced Bold for SAP" w:cs="Arial monospaced Bold for SAP"/>
          <w:color w:val="000000"/>
          <w:spacing w:val="-2"/>
          <w:sz w:val="22"/>
          <w:szCs w:val="22"/>
        </w:rPr>
        <w:tab/>
      </w:r>
      <w:r w:rsidRPr="000A55C0">
        <w:rPr>
          <w:rFonts w:ascii="Arial" w:hAnsi="Arial" w:cs="Arial"/>
          <w:color w:val="000000"/>
          <w:spacing w:val="-1"/>
          <w:position w:val="-2"/>
          <w:sz w:val="22"/>
          <w:szCs w:val="22"/>
        </w:rPr>
        <w:t>Nadležni nosilac u Bosni i Hercegovini / Illetékes bosznia-hercegovinai teherviselő</w:t>
      </w:r>
    </w:p>
    <w:p w:rsidR="004A019A" w:rsidRPr="000A55C0" w:rsidRDefault="004A019A" w:rsidP="00C2009A">
      <w:pPr>
        <w:widowControl w:val="0"/>
        <w:tabs>
          <w:tab w:val="left" w:pos="1771"/>
        </w:tabs>
        <w:autoSpaceDE w:val="0"/>
        <w:autoSpaceDN w:val="0"/>
        <w:adjustRightInd w:val="0"/>
        <w:spacing w:before="169" w:line="184" w:lineRule="exact"/>
        <w:ind w:left="1134" w:firstLine="69"/>
        <w:rPr>
          <w:rFonts w:ascii="Arial" w:hAnsi="Arial" w:cs="Arial"/>
          <w:color w:val="000000"/>
          <w:spacing w:val="-2"/>
          <w:sz w:val="22"/>
          <w:szCs w:val="22"/>
        </w:rPr>
      </w:pPr>
      <w:r w:rsidRPr="000A55C0">
        <w:rPr>
          <w:rFonts w:ascii="Arial" w:hAnsi="Arial" w:cs="Arial"/>
          <w:color w:val="000000"/>
          <w:spacing w:val="-2"/>
          <w:sz w:val="22"/>
          <w:szCs w:val="22"/>
        </w:rPr>
        <w:t>4.1.</w:t>
      </w:r>
      <w:r w:rsidRPr="000A55C0">
        <w:rPr>
          <w:rFonts w:ascii="Arial" w:hAnsi="Arial" w:cs="Arial"/>
          <w:color w:val="000000"/>
          <w:spacing w:val="-2"/>
          <w:sz w:val="22"/>
          <w:szCs w:val="22"/>
        </w:rPr>
        <w:tab/>
        <w:t>Naziv / Név:………………………………………………………………….:………………………………………………………..</w:t>
      </w:r>
    </w:p>
    <w:p w:rsidR="004A019A" w:rsidRPr="000A55C0" w:rsidRDefault="004A019A" w:rsidP="00C2009A">
      <w:pPr>
        <w:widowControl w:val="0"/>
        <w:tabs>
          <w:tab w:val="left" w:pos="1771"/>
        </w:tabs>
        <w:autoSpaceDE w:val="0"/>
        <w:autoSpaceDN w:val="0"/>
        <w:adjustRightInd w:val="0"/>
        <w:spacing w:before="80" w:line="184" w:lineRule="exact"/>
        <w:ind w:left="1134" w:firstLine="69"/>
        <w:rPr>
          <w:rFonts w:ascii="Arial" w:hAnsi="Arial" w:cs="Arial"/>
          <w:color w:val="000000"/>
          <w:spacing w:val="-2"/>
          <w:position w:val="-3"/>
          <w:sz w:val="22"/>
          <w:szCs w:val="22"/>
        </w:rPr>
      </w:pPr>
      <w:r w:rsidRPr="000A55C0">
        <w:rPr>
          <w:rFonts w:ascii="Arial" w:hAnsi="Arial" w:cs="Arial"/>
          <w:color w:val="000000"/>
          <w:spacing w:val="-2"/>
          <w:position w:val="2"/>
          <w:sz w:val="22"/>
          <w:szCs w:val="22"/>
        </w:rPr>
        <w:t>4.2.</w:t>
      </w:r>
      <w:r w:rsidRPr="000A55C0">
        <w:rPr>
          <w:rFonts w:ascii="Arial" w:hAnsi="Arial" w:cs="Arial"/>
          <w:color w:val="000000"/>
          <w:spacing w:val="-2"/>
          <w:position w:val="2"/>
          <w:sz w:val="22"/>
          <w:szCs w:val="22"/>
        </w:rPr>
        <w:tab/>
      </w:r>
      <w:r w:rsidRPr="000A55C0">
        <w:rPr>
          <w:rFonts w:ascii="Arial" w:hAnsi="Arial" w:cs="Arial"/>
          <w:color w:val="000000"/>
          <w:spacing w:val="-2"/>
          <w:position w:val="-3"/>
          <w:sz w:val="22"/>
          <w:szCs w:val="22"/>
        </w:rPr>
        <w:t>Adresa /Cím...</w:t>
      </w:r>
    </w:p>
    <w:p w:rsidR="004A019A" w:rsidRPr="000A55C0" w:rsidRDefault="004A019A" w:rsidP="00C2009A">
      <w:pPr>
        <w:widowControl w:val="0"/>
        <w:autoSpaceDE w:val="0"/>
        <w:autoSpaceDN w:val="0"/>
        <w:adjustRightInd w:val="0"/>
        <w:spacing w:line="184" w:lineRule="exact"/>
        <w:ind w:left="1134"/>
        <w:rPr>
          <w:rFonts w:ascii="Arial" w:hAnsi="Arial" w:cs="Arial"/>
          <w:color w:val="000000"/>
          <w:spacing w:val="-2"/>
          <w:position w:val="-3"/>
          <w:sz w:val="22"/>
          <w:szCs w:val="22"/>
        </w:rPr>
      </w:pPr>
    </w:p>
    <w:p w:rsidR="004A019A" w:rsidRPr="000A55C0" w:rsidRDefault="004A019A" w:rsidP="00C2009A">
      <w:pPr>
        <w:widowControl w:val="0"/>
        <w:autoSpaceDE w:val="0"/>
        <w:autoSpaceDN w:val="0"/>
        <w:adjustRightInd w:val="0"/>
        <w:spacing w:line="144" w:lineRule="exact"/>
        <w:ind w:left="1134" w:firstLine="637"/>
        <w:rPr>
          <w:rFonts w:ascii="Arial" w:hAnsi="Arial" w:cs="Arial"/>
          <w:color w:val="000000"/>
          <w:spacing w:val="-2"/>
          <w:sz w:val="22"/>
          <w:szCs w:val="22"/>
        </w:rPr>
      </w:pPr>
      <w:r w:rsidRPr="000A55C0">
        <w:rPr>
          <w:rFonts w:ascii="Arial" w:hAnsi="Arial" w:cs="Arial"/>
          <w:color w:val="000000"/>
          <w:spacing w:val="-2"/>
          <w:sz w:val="22"/>
          <w:szCs w:val="22"/>
        </w:rPr>
        <w:lastRenderedPageBreak/>
        <w:t>Identifikacioni broj / Azonosító szám  ...</w:t>
      </w:r>
    </w:p>
    <w:p w:rsidR="004A019A" w:rsidRPr="000A55C0" w:rsidRDefault="004A019A" w:rsidP="00C2009A">
      <w:pPr>
        <w:widowControl w:val="0"/>
        <w:tabs>
          <w:tab w:val="left" w:pos="1771"/>
        </w:tabs>
        <w:autoSpaceDE w:val="0"/>
        <w:autoSpaceDN w:val="0"/>
        <w:adjustRightInd w:val="0"/>
        <w:spacing w:before="17" w:line="184" w:lineRule="exact"/>
        <w:ind w:left="1134" w:firstLine="69"/>
        <w:rPr>
          <w:rFonts w:ascii="Arial" w:hAnsi="Arial" w:cs="Arial"/>
          <w:color w:val="000000"/>
          <w:spacing w:val="-2"/>
          <w:position w:val="-3"/>
          <w:sz w:val="22"/>
          <w:szCs w:val="22"/>
        </w:rPr>
      </w:pPr>
      <w:r w:rsidRPr="000A55C0">
        <w:rPr>
          <w:rFonts w:ascii="Arial" w:hAnsi="Arial" w:cs="Arial"/>
          <w:color w:val="000000"/>
          <w:spacing w:val="-2"/>
          <w:position w:val="3"/>
          <w:sz w:val="22"/>
          <w:szCs w:val="22"/>
        </w:rPr>
        <w:t>4.3.</w:t>
      </w:r>
      <w:r w:rsidRPr="000A55C0">
        <w:rPr>
          <w:rFonts w:ascii="Arial" w:hAnsi="Arial" w:cs="Arial"/>
          <w:color w:val="000000"/>
          <w:spacing w:val="-2"/>
          <w:position w:val="3"/>
          <w:sz w:val="22"/>
          <w:szCs w:val="22"/>
        </w:rPr>
        <w:tab/>
      </w:r>
      <w:r w:rsidRPr="000A55C0">
        <w:rPr>
          <w:rFonts w:ascii="Arial" w:hAnsi="Arial" w:cs="Arial"/>
          <w:color w:val="000000"/>
          <w:spacing w:val="-2"/>
          <w:position w:val="-3"/>
          <w:sz w:val="22"/>
          <w:szCs w:val="22"/>
        </w:rPr>
        <w:t>Pečat / Pecsét</w:t>
      </w:r>
    </w:p>
    <w:p w:rsidR="004A019A" w:rsidRPr="000A55C0" w:rsidRDefault="004A019A" w:rsidP="00C2009A">
      <w:pPr>
        <w:widowControl w:val="0"/>
        <w:tabs>
          <w:tab w:val="left" w:pos="6580"/>
        </w:tabs>
        <w:autoSpaceDE w:val="0"/>
        <w:autoSpaceDN w:val="0"/>
        <w:adjustRightInd w:val="0"/>
        <w:spacing w:line="144" w:lineRule="exact"/>
        <w:ind w:left="4111" w:firstLine="142"/>
        <w:rPr>
          <w:rFonts w:ascii="Arial" w:hAnsi="Arial" w:cs="Arial"/>
          <w:color w:val="000000"/>
          <w:spacing w:val="-2"/>
          <w:sz w:val="22"/>
          <w:szCs w:val="22"/>
        </w:rPr>
      </w:pPr>
      <w:r w:rsidRPr="000A55C0">
        <w:rPr>
          <w:rFonts w:ascii="Arial" w:hAnsi="Arial" w:cs="Arial"/>
          <w:color w:val="000000"/>
          <w:spacing w:val="-2"/>
          <w:sz w:val="22"/>
          <w:szCs w:val="22"/>
        </w:rPr>
        <w:t>4.4</w:t>
      </w:r>
      <w:r w:rsidRPr="000A55C0">
        <w:rPr>
          <w:rFonts w:ascii="Arial" w:hAnsi="Arial" w:cs="Arial"/>
          <w:color w:val="000000"/>
          <w:spacing w:val="-2"/>
          <w:sz w:val="22"/>
          <w:szCs w:val="22"/>
        </w:rPr>
        <w:tab/>
        <w:t>Datum  ...</w:t>
      </w:r>
    </w:p>
    <w:p w:rsidR="004A019A" w:rsidRPr="000A55C0" w:rsidRDefault="004A019A" w:rsidP="00C2009A">
      <w:pPr>
        <w:widowControl w:val="0"/>
        <w:tabs>
          <w:tab w:val="left" w:pos="3969"/>
        </w:tabs>
        <w:autoSpaceDE w:val="0"/>
        <w:autoSpaceDN w:val="0"/>
        <w:adjustRightInd w:val="0"/>
        <w:spacing w:line="144" w:lineRule="exact"/>
        <w:ind w:left="4111" w:firstLine="142"/>
        <w:rPr>
          <w:rFonts w:ascii="Arial" w:hAnsi="Arial" w:cs="Arial"/>
          <w:color w:val="000000"/>
          <w:spacing w:val="-2"/>
          <w:sz w:val="22"/>
          <w:szCs w:val="22"/>
        </w:rPr>
      </w:pPr>
      <w:r w:rsidRPr="000A55C0">
        <w:rPr>
          <w:rFonts w:ascii="Arial" w:hAnsi="Arial" w:cs="Arial"/>
          <w:color w:val="000000"/>
          <w:spacing w:val="-2"/>
          <w:sz w:val="22"/>
          <w:szCs w:val="22"/>
        </w:rPr>
        <w:t>4.5</w:t>
      </w:r>
      <w:r w:rsidRPr="000A55C0">
        <w:rPr>
          <w:rFonts w:ascii="Arial" w:hAnsi="Arial" w:cs="Arial"/>
          <w:color w:val="000000"/>
          <w:spacing w:val="-2"/>
          <w:sz w:val="22"/>
          <w:szCs w:val="22"/>
        </w:rPr>
        <w:tab/>
        <w:t xml:space="preserve">Potpis   / Aláírás </w:t>
      </w:r>
    </w:p>
    <w:p w:rsidR="004A019A" w:rsidRPr="000A55C0" w:rsidRDefault="004A019A" w:rsidP="00C2009A">
      <w:pPr>
        <w:widowControl w:val="0"/>
        <w:tabs>
          <w:tab w:val="left" w:pos="3969"/>
        </w:tabs>
        <w:autoSpaceDE w:val="0"/>
        <w:autoSpaceDN w:val="0"/>
        <w:adjustRightInd w:val="0"/>
        <w:spacing w:line="144" w:lineRule="exact"/>
        <w:ind w:left="4111" w:firstLine="1985"/>
        <w:rPr>
          <w:rFonts w:ascii="Arial" w:hAnsi="Arial" w:cs="Arial"/>
          <w:color w:val="000000"/>
          <w:spacing w:val="-2"/>
          <w:sz w:val="22"/>
          <w:szCs w:val="22"/>
        </w:rPr>
      </w:pPr>
      <w:r w:rsidRPr="000A55C0">
        <w:rPr>
          <w:rFonts w:ascii="Arial" w:hAnsi="Arial" w:cs="Arial"/>
          <w:color w:val="000000"/>
          <w:spacing w:val="-2"/>
          <w:sz w:val="22"/>
          <w:szCs w:val="22"/>
        </w:rPr>
        <w:t xml:space="preserve">…………………………………………….. </w:t>
      </w:r>
    </w:p>
    <w:p w:rsidR="004A019A" w:rsidRPr="000A55C0" w:rsidRDefault="004A019A" w:rsidP="00C2009A">
      <w:pPr>
        <w:widowControl w:val="0"/>
        <w:autoSpaceDE w:val="0"/>
        <w:autoSpaceDN w:val="0"/>
        <w:adjustRightInd w:val="0"/>
        <w:ind w:left="1418"/>
        <w:rPr>
          <w:rFonts w:ascii="Arial" w:hAnsi="Arial" w:cs="Arial"/>
          <w:color w:val="000000"/>
          <w:spacing w:val="-2"/>
          <w:sz w:val="22"/>
          <w:szCs w:val="22"/>
        </w:rPr>
      </w:pPr>
    </w:p>
    <w:p w:rsidR="004A019A" w:rsidRPr="000A55C0" w:rsidRDefault="004A019A" w:rsidP="00C2009A">
      <w:pPr>
        <w:widowControl w:val="0"/>
        <w:autoSpaceDE w:val="0"/>
        <w:autoSpaceDN w:val="0"/>
        <w:adjustRightInd w:val="0"/>
        <w:ind w:left="1418"/>
        <w:rPr>
          <w:rFonts w:ascii="Arial" w:hAnsi="Arial" w:cs="Arial"/>
          <w:color w:val="000000"/>
          <w:spacing w:val="-2"/>
          <w:sz w:val="22"/>
          <w:szCs w:val="22"/>
        </w:rPr>
      </w:pPr>
    </w:p>
    <w:p w:rsidR="004A019A" w:rsidRPr="000A55C0" w:rsidRDefault="00B05C60" w:rsidP="009635AD">
      <w:pPr>
        <w:widowControl w:val="0"/>
        <w:autoSpaceDE w:val="0"/>
        <w:autoSpaceDN w:val="0"/>
        <w:adjustRightInd w:val="0"/>
        <w:jc w:val="right"/>
        <w:rPr>
          <w:rFonts w:ascii="Arial" w:hAnsi="Arial" w:cs="Arial"/>
          <w:color w:val="000000"/>
          <w:spacing w:val="-2"/>
          <w:sz w:val="22"/>
          <w:szCs w:val="22"/>
        </w:rPr>
      </w:pPr>
      <w:bookmarkStart w:id="72" w:name="OLE_LINK1"/>
      <w:bookmarkStart w:id="73" w:name="OLE_LINK2"/>
      <w:r w:rsidRPr="000A55C0">
        <w:rPr>
          <w:noProof/>
          <w:sz w:val="22"/>
          <w:szCs w:val="22"/>
        </w:rPr>
        <w:lastRenderedPageBreak/>
        <w:drawing>
          <wp:inline distT="0" distB="0" distL="0" distR="0">
            <wp:extent cx="5600700" cy="9658350"/>
            <wp:effectExtent l="19050" t="0" r="0" b="0"/>
            <wp:docPr id="19"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68"/>
                    <a:srcRect/>
                    <a:stretch>
                      <a:fillRect/>
                    </a:stretch>
                  </pic:blipFill>
                  <pic:spPr bwMode="auto">
                    <a:xfrm>
                      <a:off x="0" y="0"/>
                      <a:ext cx="5600700" cy="9658350"/>
                    </a:xfrm>
                    <a:prstGeom prst="rect">
                      <a:avLst/>
                    </a:prstGeom>
                    <a:noFill/>
                    <a:ln w="9525">
                      <a:noFill/>
                      <a:miter lim="800000"/>
                      <a:headEnd/>
                      <a:tailEnd/>
                    </a:ln>
                  </pic:spPr>
                </pic:pic>
              </a:graphicData>
            </a:graphic>
          </wp:inline>
        </w:drawing>
      </w:r>
    </w:p>
    <w:p w:rsidR="004A019A" w:rsidRPr="000A55C0" w:rsidRDefault="00B05C60" w:rsidP="009635AD">
      <w:pPr>
        <w:widowControl w:val="0"/>
        <w:autoSpaceDE w:val="0"/>
        <w:autoSpaceDN w:val="0"/>
        <w:adjustRightInd w:val="0"/>
        <w:jc w:val="right"/>
        <w:rPr>
          <w:rFonts w:ascii="Arial" w:hAnsi="Arial" w:cs="Arial"/>
          <w:color w:val="000000"/>
          <w:spacing w:val="-2"/>
          <w:sz w:val="22"/>
          <w:szCs w:val="22"/>
        </w:rPr>
      </w:pPr>
      <w:r w:rsidRPr="000A55C0">
        <w:rPr>
          <w:noProof/>
          <w:sz w:val="22"/>
          <w:szCs w:val="22"/>
        </w:rPr>
        <w:lastRenderedPageBreak/>
        <w:drawing>
          <wp:inline distT="0" distB="0" distL="0" distR="0">
            <wp:extent cx="5600700" cy="9182100"/>
            <wp:effectExtent l="19050" t="0" r="0" b="0"/>
            <wp:docPr id="20"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69"/>
                    <a:srcRect/>
                    <a:stretch>
                      <a:fillRect/>
                    </a:stretch>
                  </pic:blipFill>
                  <pic:spPr bwMode="auto">
                    <a:xfrm>
                      <a:off x="0" y="0"/>
                      <a:ext cx="5600700" cy="9182100"/>
                    </a:xfrm>
                    <a:prstGeom prst="rect">
                      <a:avLst/>
                    </a:prstGeom>
                    <a:noFill/>
                    <a:ln w="9525">
                      <a:noFill/>
                      <a:miter lim="800000"/>
                      <a:headEnd/>
                      <a:tailEnd/>
                    </a:ln>
                  </pic:spPr>
                </pic:pic>
              </a:graphicData>
            </a:graphic>
          </wp:inline>
        </w:drawing>
      </w:r>
    </w:p>
    <w:p w:rsidR="004A019A" w:rsidRPr="000A55C0" w:rsidRDefault="00B05C60" w:rsidP="009635AD">
      <w:pPr>
        <w:widowControl w:val="0"/>
        <w:autoSpaceDE w:val="0"/>
        <w:autoSpaceDN w:val="0"/>
        <w:adjustRightInd w:val="0"/>
        <w:jc w:val="right"/>
        <w:rPr>
          <w:rFonts w:ascii="Arial" w:hAnsi="Arial" w:cs="Arial"/>
          <w:color w:val="000000"/>
          <w:spacing w:val="-2"/>
          <w:sz w:val="22"/>
          <w:szCs w:val="22"/>
        </w:rPr>
      </w:pPr>
      <w:r w:rsidRPr="000A55C0">
        <w:rPr>
          <w:noProof/>
          <w:sz w:val="22"/>
          <w:szCs w:val="22"/>
        </w:rPr>
        <w:lastRenderedPageBreak/>
        <w:drawing>
          <wp:inline distT="0" distB="0" distL="0" distR="0">
            <wp:extent cx="5600700" cy="9182100"/>
            <wp:effectExtent l="19050" t="0" r="0" b="0"/>
            <wp:docPr id="21"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70"/>
                    <a:srcRect/>
                    <a:stretch>
                      <a:fillRect/>
                    </a:stretch>
                  </pic:blipFill>
                  <pic:spPr bwMode="auto">
                    <a:xfrm>
                      <a:off x="0" y="0"/>
                      <a:ext cx="5600700" cy="9182100"/>
                    </a:xfrm>
                    <a:prstGeom prst="rect">
                      <a:avLst/>
                    </a:prstGeom>
                    <a:noFill/>
                    <a:ln w="9525">
                      <a:noFill/>
                      <a:miter lim="800000"/>
                      <a:headEnd/>
                      <a:tailEnd/>
                    </a:ln>
                  </pic:spPr>
                </pic:pic>
              </a:graphicData>
            </a:graphic>
          </wp:inline>
        </w:drawing>
      </w:r>
      <w:r w:rsidRPr="000A55C0">
        <w:rPr>
          <w:noProof/>
          <w:sz w:val="22"/>
          <w:szCs w:val="22"/>
        </w:rPr>
        <w:lastRenderedPageBreak/>
        <w:drawing>
          <wp:inline distT="0" distB="0" distL="0" distR="0">
            <wp:extent cx="5600700" cy="1466850"/>
            <wp:effectExtent l="19050" t="0" r="0" b="0"/>
            <wp:docPr id="22"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71"/>
                    <a:srcRect/>
                    <a:stretch>
                      <a:fillRect/>
                    </a:stretch>
                  </pic:blipFill>
                  <pic:spPr bwMode="auto">
                    <a:xfrm>
                      <a:off x="0" y="0"/>
                      <a:ext cx="5600700" cy="1466850"/>
                    </a:xfrm>
                    <a:prstGeom prst="rect">
                      <a:avLst/>
                    </a:prstGeom>
                    <a:noFill/>
                    <a:ln w="9525">
                      <a:noFill/>
                      <a:miter lim="800000"/>
                      <a:headEnd/>
                      <a:tailEnd/>
                    </a:ln>
                  </pic:spPr>
                </pic:pic>
              </a:graphicData>
            </a:graphic>
          </wp:inline>
        </w:drawing>
      </w:r>
    </w:p>
    <w:p w:rsidR="004A019A" w:rsidRPr="000A55C0" w:rsidRDefault="004A019A" w:rsidP="00C2009A">
      <w:pPr>
        <w:widowControl w:val="0"/>
        <w:autoSpaceDE w:val="0"/>
        <w:autoSpaceDN w:val="0"/>
        <w:adjustRightInd w:val="0"/>
        <w:rPr>
          <w:rFonts w:ascii="Arial" w:hAnsi="Arial" w:cs="Arial"/>
          <w:color w:val="000000"/>
          <w:spacing w:val="-2"/>
          <w:sz w:val="22"/>
          <w:szCs w:val="22"/>
        </w:rPr>
      </w:pPr>
    </w:p>
    <w:p w:rsidR="004A019A" w:rsidRPr="000A55C0" w:rsidRDefault="004A019A" w:rsidP="00C2009A">
      <w:pPr>
        <w:widowControl w:val="0"/>
        <w:autoSpaceDE w:val="0"/>
        <w:autoSpaceDN w:val="0"/>
        <w:adjustRightInd w:val="0"/>
        <w:rPr>
          <w:rFonts w:ascii="H-OptimaBold" w:eastAsia="Arial Unicode MS" w:hAnsi="H-OptimaBold" w:cs="Arial Unicode MS"/>
          <w:bCs/>
          <w:color w:val="000000"/>
          <w:sz w:val="22"/>
          <w:szCs w:val="22"/>
        </w:rPr>
      </w:pPr>
    </w:p>
    <w:p w:rsidR="004A019A" w:rsidRPr="000A55C0" w:rsidRDefault="004A019A" w:rsidP="005103B2">
      <w:pPr>
        <w:pStyle w:val="Cmsor11"/>
        <w:keepNext/>
        <w:keepLines/>
        <w:shd w:val="clear" w:color="auto" w:fill="auto"/>
        <w:tabs>
          <w:tab w:val="center" w:pos="4962"/>
          <w:tab w:val="right" w:pos="10915"/>
        </w:tabs>
        <w:spacing w:line="240" w:lineRule="auto"/>
        <w:ind w:left="1985" w:right="985"/>
        <w:jc w:val="left"/>
        <w:rPr>
          <w:rFonts w:ascii="H-OptimaBold" w:eastAsia="Arial Unicode MS" w:hAnsi="H-OptimaBold" w:cs="Arial Unicode MS"/>
          <w:b w:val="0"/>
          <w:bCs w:val="0"/>
          <w:sz w:val="22"/>
          <w:szCs w:val="22"/>
        </w:rPr>
      </w:pPr>
      <w:r w:rsidRPr="000A55C0">
        <w:rPr>
          <w:rFonts w:ascii="H-OptimaBold" w:eastAsia="Arial Unicode MS" w:hAnsi="H-OptimaBold" w:cs="Arial Unicode MS"/>
          <w:bCs w:val="0"/>
          <w:color w:val="000000"/>
          <w:sz w:val="22"/>
          <w:szCs w:val="22"/>
        </w:rPr>
        <w:tab/>
      </w:r>
      <w:bookmarkEnd w:id="72"/>
      <w:bookmarkEnd w:id="73"/>
    </w:p>
    <w:p w:rsidR="004A019A" w:rsidRPr="000A55C0" w:rsidRDefault="004A019A" w:rsidP="00954C37">
      <w:pPr>
        <w:widowControl w:val="0"/>
        <w:tabs>
          <w:tab w:val="right" w:pos="8789"/>
        </w:tabs>
        <w:autoSpaceDE w:val="0"/>
        <w:autoSpaceDN w:val="0"/>
        <w:adjustRightInd w:val="0"/>
        <w:spacing w:line="360" w:lineRule="auto"/>
        <w:rPr>
          <w:rFonts w:ascii="H-OptimaBold" w:hAnsi="H-OptimaBold"/>
          <w:sz w:val="22"/>
          <w:szCs w:val="22"/>
        </w:rPr>
        <w:sectPr w:rsidR="004A019A" w:rsidRPr="000A55C0" w:rsidSect="00251556">
          <w:footerReference w:type="even" r:id="rId72"/>
          <w:footerReference w:type="default" r:id="rId73"/>
          <w:pgSz w:w="11906" w:h="16838"/>
          <w:pgMar w:top="1417" w:right="1417" w:bottom="1417" w:left="0" w:header="708" w:footer="708" w:gutter="0"/>
          <w:cols w:space="708"/>
          <w:docGrid w:linePitch="360"/>
        </w:sectPr>
      </w:pPr>
    </w:p>
    <w:p w:rsidR="004A019A" w:rsidRPr="000A55C0" w:rsidRDefault="004A019A" w:rsidP="00954C37">
      <w:pPr>
        <w:widowControl w:val="0"/>
        <w:tabs>
          <w:tab w:val="right" w:pos="8789"/>
        </w:tabs>
        <w:autoSpaceDE w:val="0"/>
        <w:autoSpaceDN w:val="0"/>
        <w:adjustRightInd w:val="0"/>
        <w:spacing w:line="360" w:lineRule="auto"/>
        <w:rPr>
          <w:rFonts w:ascii="H-OptimaBold" w:hAnsi="H-OptimaBold"/>
          <w:sz w:val="22"/>
          <w:szCs w:val="22"/>
        </w:rPr>
      </w:pPr>
      <w:r w:rsidRPr="000A55C0">
        <w:rPr>
          <w:rFonts w:ascii="H-OptimaBold" w:hAnsi="H-OptimaBold"/>
          <w:sz w:val="22"/>
          <w:szCs w:val="22"/>
        </w:rPr>
        <w:tab/>
      </w:r>
    </w:p>
    <w:p w:rsidR="004A019A" w:rsidRPr="000A55C0" w:rsidRDefault="004A019A">
      <w:pPr>
        <w:rPr>
          <w:rFonts w:ascii="H-OptimaBold" w:hAnsi="H-OptimaBold"/>
          <w:sz w:val="22"/>
          <w:szCs w:val="22"/>
        </w:rPr>
      </w:pPr>
      <w:r w:rsidRPr="000A55C0">
        <w:rPr>
          <w:rFonts w:ascii="H-OptimaBold" w:hAnsi="H-OptimaBold"/>
          <w:sz w:val="22"/>
          <w:szCs w:val="22"/>
        </w:rPr>
        <w:br w:type="page"/>
      </w:r>
    </w:p>
    <w:p w:rsidR="004A019A" w:rsidRPr="000A55C0" w:rsidRDefault="004A019A" w:rsidP="00954C37">
      <w:pPr>
        <w:widowControl w:val="0"/>
        <w:tabs>
          <w:tab w:val="right" w:pos="8789"/>
        </w:tabs>
        <w:autoSpaceDE w:val="0"/>
        <w:autoSpaceDN w:val="0"/>
        <w:adjustRightInd w:val="0"/>
        <w:spacing w:line="360" w:lineRule="auto"/>
        <w:rPr>
          <w:rFonts w:ascii="H-OptimaBold" w:hAnsi="H-OptimaBold"/>
          <w:sz w:val="22"/>
          <w:szCs w:val="22"/>
        </w:rPr>
      </w:pPr>
      <w:r w:rsidRPr="000A55C0">
        <w:rPr>
          <w:rFonts w:ascii="H-OptimaBold" w:hAnsi="H-OptimaBold"/>
          <w:sz w:val="22"/>
          <w:szCs w:val="22"/>
        </w:rPr>
        <w:lastRenderedPageBreak/>
        <w:t>19. sz. melléklet</w:t>
      </w:r>
    </w:p>
    <w:p w:rsidR="004A019A" w:rsidRPr="000A55C0" w:rsidRDefault="004A019A" w:rsidP="00C80002">
      <w:pPr>
        <w:pStyle w:val="Cmsor11"/>
        <w:keepNext/>
        <w:keepLines/>
        <w:shd w:val="clear" w:color="auto" w:fill="auto"/>
        <w:spacing w:line="360" w:lineRule="auto"/>
        <w:outlineLvl w:val="9"/>
        <w:rPr>
          <w:rFonts w:ascii="H-OptimaBold" w:eastAsia="Arial Unicode MS" w:hAnsi="H-OptimaBold" w:cs="Arial Unicode MS"/>
          <w:bCs w:val="0"/>
          <w:color w:val="000000"/>
          <w:sz w:val="22"/>
          <w:szCs w:val="22"/>
        </w:rPr>
      </w:pPr>
      <w:r w:rsidRPr="000A55C0">
        <w:rPr>
          <w:rFonts w:ascii="H-OptimaBold" w:eastAsia="Arial Unicode MS" w:hAnsi="H-OptimaBold" w:cs="Arial Unicode MS"/>
          <w:bCs w:val="0"/>
          <w:color w:val="000000"/>
          <w:sz w:val="22"/>
          <w:szCs w:val="22"/>
        </w:rPr>
        <w:t>Nyilatkozat</w:t>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egyéb, magyar biztosítással nem rendelkező személy ellátásához</w:t>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Alulírott,</w:t>
      </w:r>
    </w:p>
    <w:p w:rsidR="004A019A" w:rsidRPr="000A55C0" w:rsidRDefault="004A019A" w:rsidP="00954C37">
      <w:pPr>
        <w:pStyle w:val="Szvegtrzs"/>
        <w:tabs>
          <w:tab w:val="left" w:leader="dot" w:pos="5760"/>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 xml:space="preserve">Név: </w:t>
      </w:r>
      <w:r w:rsidRPr="000A55C0">
        <w:rPr>
          <w:rFonts w:ascii="H-OptimaBold" w:eastAsia="Arial Unicode MS" w:hAnsi="H-OptimaBold" w:cs="Arial Unicode MS"/>
          <w:color w:val="000000"/>
          <w:sz w:val="22"/>
          <w:szCs w:val="22"/>
        </w:rPr>
        <w:tab/>
      </w:r>
    </w:p>
    <w:p w:rsidR="004A019A" w:rsidRPr="000A55C0" w:rsidRDefault="004A019A" w:rsidP="00954C37">
      <w:pPr>
        <w:pStyle w:val="Szvegtrzs"/>
        <w:tabs>
          <w:tab w:val="left" w:leader="dot" w:pos="5760"/>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Szül. hely, és idő:</w:t>
      </w:r>
      <w:r w:rsidRPr="000A55C0">
        <w:rPr>
          <w:rFonts w:ascii="H-OptimaBold" w:eastAsia="Arial Unicode MS" w:hAnsi="H-OptimaBold" w:cs="Arial Unicode MS"/>
          <w:color w:val="000000"/>
          <w:sz w:val="22"/>
          <w:szCs w:val="22"/>
        </w:rPr>
        <w:tab/>
      </w:r>
    </w:p>
    <w:p w:rsidR="004A019A" w:rsidRPr="000A55C0" w:rsidRDefault="004A019A" w:rsidP="00954C37">
      <w:pPr>
        <w:pStyle w:val="Szvegtrzs"/>
        <w:tabs>
          <w:tab w:val="left" w:leader="dot" w:pos="5760"/>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 xml:space="preserve">Lakóhely: </w:t>
      </w:r>
      <w:r w:rsidRPr="000A55C0">
        <w:rPr>
          <w:rFonts w:ascii="H-OptimaBold" w:eastAsia="Arial Unicode MS" w:hAnsi="H-OptimaBold" w:cs="Arial Unicode MS"/>
          <w:color w:val="000000"/>
          <w:sz w:val="22"/>
          <w:szCs w:val="22"/>
        </w:rPr>
        <w:tab/>
      </w:r>
    </w:p>
    <w:p w:rsidR="004A019A" w:rsidRPr="000A55C0" w:rsidRDefault="004A019A" w:rsidP="00954C37">
      <w:pPr>
        <w:pStyle w:val="Szvegtrzs"/>
        <w:tabs>
          <w:tab w:val="left" w:leader="dot" w:pos="5760"/>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 xml:space="preserve">Állampolgárság: </w:t>
      </w:r>
      <w:r w:rsidRPr="000A55C0">
        <w:rPr>
          <w:rFonts w:ascii="H-OptimaBold" w:eastAsia="Arial Unicode MS" w:hAnsi="H-OptimaBold" w:cs="Arial Unicode MS"/>
          <w:color w:val="000000"/>
          <w:sz w:val="22"/>
          <w:szCs w:val="22"/>
        </w:rPr>
        <w:tab/>
      </w:r>
    </w:p>
    <w:p w:rsidR="004A019A" w:rsidRPr="000A55C0" w:rsidRDefault="004A019A" w:rsidP="00954C37">
      <w:pPr>
        <w:pStyle w:val="Szvegtrzs"/>
        <w:tabs>
          <w:tab w:val="left" w:leader="dot" w:pos="5262"/>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A jelen nyilatkozat aláírásával elismerem, hogy Pécsi Tudományegyetem (szervezeti egység neve és címe),</w:t>
      </w:r>
    </w:p>
    <w:p w:rsidR="004A019A" w:rsidRPr="000A55C0" w:rsidRDefault="004A019A" w:rsidP="00954C37">
      <w:pPr>
        <w:pStyle w:val="Szvegtrzs"/>
        <w:tabs>
          <w:tab w:val="left" w:leader="dot" w:pos="5262"/>
        </w:tabs>
        <w:spacing w:line="360" w:lineRule="auto"/>
        <w:jc w:val="both"/>
        <w:rPr>
          <w:rFonts w:ascii="H-OptimaBold" w:eastAsia="Arial Unicode MS" w:hAnsi="H-OptimaBold" w:cs="Arial Unicode MS"/>
          <w:color w:val="000000"/>
          <w:sz w:val="22"/>
          <w:szCs w:val="22"/>
        </w:rPr>
      </w:pPr>
    </w:p>
    <w:p w:rsidR="004A019A" w:rsidRPr="000A55C0" w:rsidRDefault="004A019A" w:rsidP="005B3DFD">
      <w:pPr>
        <w:pStyle w:val="Szvegtrzs"/>
        <w:numPr>
          <w:ilvl w:val="0"/>
          <w:numId w:val="3"/>
        </w:numPr>
        <w:tabs>
          <w:tab w:val="left" w:pos="935"/>
          <w:tab w:val="left" w:leader="dot" w:pos="2730"/>
          <w:tab w:val="left" w:leader="dot" w:pos="5562"/>
        </w:tabs>
        <w:autoSpaceDE/>
        <w:autoSpaceDN/>
        <w:adjustRightInd/>
        <w:spacing w:line="360" w:lineRule="auto"/>
        <w:ind w:left="580"/>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20</w:t>
      </w:r>
      <w:r w:rsidRPr="000A55C0">
        <w:rPr>
          <w:rFonts w:ascii="H-OptimaBold" w:eastAsia="Arial Unicode MS" w:hAnsi="H-OptimaBold" w:cs="Arial Unicode MS"/>
          <w:color w:val="000000"/>
          <w:sz w:val="22"/>
          <w:szCs w:val="22"/>
        </w:rPr>
        <w:tab/>
        <w:t>napjától, 20</w:t>
      </w:r>
      <w:r w:rsidRPr="000A55C0">
        <w:rPr>
          <w:rFonts w:ascii="H-OptimaBold" w:eastAsia="Arial Unicode MS" w:hAnsi="H-OptimaBold" w:cs="Arial Unicode MS"/>
          <w:color w:val="000000"/>
          <w:sz w:val="22"/>
          <w:szCs w:val="22"/>
        </w:rPr>
        <w:tab/>
        <w:t>napjáig terjedő időben fekvőbeteg ellátásban részesültem.</w:t>
      </w:r>
    </w:p>
    <w:p w:rsidR="004A019A" w:rsidRPr="000A55C0" w:rsidRDefault="004A019A" w:rsidP="00954C37">
      <w:pPr>
        <w:pStyle w:val="Szvegtrzs"/>
        <w:tabs>
          <w:tab w:val="left" w:pos="935"/>
          <w:tab w:val="left" w:leader="dot" w:pos="2730"/>
          <w:tab w:val="left" w:leader="dot" w:pos="5562"/>
        </w:tabs>
        <w:spacing w:line="360" w:lineRule="auto"/>
        <w:jc w:val="both"/>
        <w:rPr>
          <w:rFonts w:ascii="H-OptimaBold" w:eastAsia="Arial Unicode MS" w:hAnsi="H-OptimaBold" w:cs="Arial Unicode MS"/>
          <w:color w:val="000000"/>
          <w:sz w:val="22"/>
          <w:szCs w:val="22"/>
        </w:rPr>
      </w:pPr>
    </w:p>
    <w:p w:rsidR="004A019A" w:rsidRPr="000A55C0" w:rsidRDefault="004A019A" w:rsidP="005B3DFD">
      <w:pPr>
        <w:pStyle w:val="Szvegtrzs"/>
        <w:numPr>
          <w:ilvl w:val="0"/>
          <w:numId w:val="3"/>
        </w:numPr>
        <w:tabs>
          <w:tab w:val="left" w:pos="935"/>
          <w:tab w:val="left" w:leader="dot" w:pos="2841"/>
        </w:tabs>
        <w:autoSpaceDE/>
        <w:autoSpaceDN/>
        <w:adjustRightInd/>
        <w:spacing w:line="360" w:lineRule="auto"/>
        <w:ind w:left="580"/>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20</w:t>
      </w:r>
      <w:r w:rsidRPr="000A55C0">
        <w:rPr>
          <w:rFonts w:ascii="H-OptimaBold" w:eastAsia="Arial Unicode MS" w:hAnsi="H-OptimaBold" w:cs="Arial Unicode MS"/>
          <w:color w:val="000000"/>
          <w:sz w:val="22"/>
          <w:szCs w:val="22"/>
        </w:rPr>
        <w:tab/>
        <w:t>napján járóbeteg ellátásban részesültem.</w:t>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Figyelemmel arra, hogy ellátásom ideje alatt nem az egészségügyi ellátás igénybevételéhez való jogosultságomat a szükséges nyomtatvánnyal igazolni nem tudtam (E 111 nyomtatvány, Európai Egészségbiztosítási Kártya, Kártyahelyettesítő nyomtatvány), kötelezettséget vállalok arra, hogy az igazolást az ellátás befejezését követő 15 napon belül az egészségügyi szolgáltatónak bemutatom.</w:t>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Tudomásul veszem, hogy ennek elmulasztása esetén köteles vagyok az ellátásért a szolgáltató által megállapított díjat számla ellenében megfizetni.</w:t>
      </w:r>
    </w:p>
    <w:p w:rsidR="004A019A" w:rsidRPr="000A55C0" w:rsidRDefault="004A019A" w:rsidP="00954C37">
      <w:pPr>
        <w:pStyle w:val="Szvegtrzs"/>
        <w:tabs>
          <w:tab w:val="left" w:leader="dot" w:pos="2473"/>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Pécs, 20</w:t>
      </w:r>
      <w:r w:rsidRPr="000A55C0">
        <w:rPr>
          <w:rFonts w:ascii="H-OptimaBold" w:eastAsia="Arial Unicode MS" w:hAnsi="H-OptimaBold" w:cs="Arial Unicode MS"/>
          <w:color w:val="000000"/>
          <w:sz w:val="22"/>
          <w:szCs w:val="22"/>
        </w:rPr>
        <w:tab/>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Aláírás</w:t>
      </w:r>
    </w:p>
    <w:p w:rsidR="004A019A" w:rsidRPr="000A55C0" w:rsidRDefault="004A019A" w:rsidP="00954C37">
      <w:pPr>
        <w:pStyle w:val="Szvegtrzs"/>
        <w:tabs>
          <w:tab w:val="left" w:leader="dot" w:pos="6270"/>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 xml:space="preserve">Alulírott, Pécsi Tudományegyetem </w:t>
      </w:r>
      <w:r w:rsidRPr="000A55C0">
        <w:rPr>
          <w:rFonts w:ascii="H-OptimaBold" w:eastAsia="Arial Unicode MS" w:hAnsi="H-OptimaBold" w:cs="Arial Unicode MS"/>
          <w:color w:val="000000"/>
          <w:sz w:val="22"/>
          <w:szCs w:val="22"/>
        </w:rPr>
        <w:tab/>
        <w:t>(szervezeti egység), igazoljuk, hogy</w:t>
      </w:r>
    </w:p>
    <w:p w:rsidR="004A019A" w:rsidRPr="000A55C0" w:rsidRDefault="004A019A" w:rsidP="00954C37">
      <w:pPr>
        <w:pStyle w:val="Szvegtrzs"/>
        <w:tabs>
          <w:tab w:val="left" w:leader="dot" w:pos="3111"/>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ab/>
        <w:t>-t a fenti ellátásban részesítettük. A nyilatkozatot a beteg előttünk aláírta.</w:t>
      </w:r>
    </w:p>
    <w:p w:rsidR="004A019A" w:rsidRPr="000A55C0" w:rsidRDefault="004A019A" w:rsidP="00954C37">
      <w:pPr>
        <w:pStyle w:val="Szvegtrzs"/>
        <w:tabs>
          <w:tab w:val="left" w:leader="dot" w:pos="3265"/>
        </w:tab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Pécs, 20</w:t>
      </w:r>
      <w:r w:rsidRPr="000A55C0">
        <w:rPr>
          <w:rFonts w:ascii="H-OptimaBold" w:eastAsia="Arial Unicode MS" w:hAnsi="H-OptimaBold" w:cs="Arial Unicode MS"/>
          <w:color w:val="000000"/>
          <w:sz w:val="22"/>
          <w:szCs w:val="22"/>
        </w:rPr>
        <w:tab/>
      </w:r>
    </w:p>
    <w:p w:rsidR="004A019A" w:rsidRPr="000A55C0" w:rsidRDefault="004A019A" w:rsidP="00954C37">
      <w:pPr>
        <w:pStyle w:val="Szvegtrzs"/>
        <w:spacing w:line="360" w:lineRule="auto"/>
        <w:jc w:val="both"/>
        <w:rPr>
          <w:rFonts w:ascii="H-OptimaBold" w:eastAsia="Arial Unicode MS" w:hAnsi="H-OptimaBold" w:cs="Arial Unicode MS"/>
          <w:color w:val="000000"/>
          <w:sz w:val="22"/>
          <w:szCs w:val="22"/>
        </w:rPr>
      </w:pPr>
      <w:r w:rsidRPr="000A55C0">
        <w:rPr>
          <w:rFonts w:ascii="H-OptimaBold" w:eastAsia="Arial Unicode MS" w:hAnsi="H-OptimaBold" w:cs="Arial Unicode MS"/>
          <w:color w:val="000000"/>
          <w:sz w:val="22"/>
          <w:szCs w:val="22"/>
        </w:rPr>
        <w:t>Aláírás</w:t>
      </w:r>
    </w:p>
    <w:p w:rsidR="004A019A" w:rsidRPr="000A55C0" w:rsidRDefault="004A019A" w:rsidP="00417ECE">
      <w:pPr>
        <w:tabs>
          <w:tab w:val="right" w:pos="9000"/>
        </w:tabs>
        <w:jc w:val="both"/>
        <w:rPr>
          <w:sz w:val="22"/>
          <w:szCs w:val="22"/>
        </w:rPr>
        <w:sectPr w:rsidR="004A019A" w:rsidRPr="000A55C0" w:rsidSect="0043182A">
          <w:type w:val="continuous"/>
          <w:pgSz w:w="11906" w:h="16838"/>
          <w:pgMar w:top="1417" w:right="1417" w:bottom="1417" w:left="1134" w:header="708" w:footer="708" w:gutter="0"/>
          <w:cols w:space="708"/>
          <w:docGrid w:linePitch="360"/>
        </w:sectPr>
      </w:pPr>
    </w:p>
    <w:p w:rsidR="004A019A" w:rsidRPr="000A55C0" w:rsidRDefault="004A019A" w:rsidP="00417ECE">
      <w:pPr>
        <w:widowControl w:val="0"/>
        <w:autoSpaceDE w:val="0"/>
        <w:autoSpaceDN w:val="0"/>
        <w:adjustRightInd w:val="0"/>
        <w:spacing w:line="360" w:lineRule="auto"/>
        <w:jc w:val="both"/>
        <w:rPr>
          <w:sz w:val="22"/>
          <w:szCs w:val="22"/>
        </w:rPr>
      </w:pPr>
      <w:bookmarkStart w:id="74" w:name="Pg13"/>
      <w:bookmarkEnd w:id="74"/>
    </w:p>
    <w:sectPr w:rsidR="004A019A" w:rsidRPr="000A55C0" w:rsidSect="000B5563">
      <w:pgSz w:w="11900" w:h="16840"/>
      <w:pgMar w:top="0" w:right="0" w:bottom="0" w:left="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D1F" w:rsidRDefault="00D60D1F">
      <w:r>
        <w:separator/>
      </w:r>
    </w:p>
  </w:endnote>
  <w:endnote w:type="continuationSeparator" w:id="0">
    <w:p w:rsidR="00D60D1F" w:rsidRDefault="00D6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OptimaBold">
    <w:altName w:val="Arial"/>
    <w:charset w:val="00"/>
    <w:family w:val="swiss"/>
    <w:pitch w:val="variable"/>
    <w:sig w:usb0="800000AF" w:usb1="4000204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rial monospaced Bold for SAP">
    <w:panose1 w:val="00000000000000000000"/>
    <w:charset w:val="EE"/>
    <w:family w:val="auto"/>
    <w:notTrueType/>
    <w:pitch w:val="default"/>
    <w:sig w:usb0="00000005" w:usb1="00000000" w:usb2="00000000" w:usb3="00000000" w:csb0="00000002"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1F" w:rsidRDefault="004A1A1F">
    <w:pPr>
      <w:pStyle w:val="llb"/>
      <w:jc w:val="right"/>
    </w:pPr>
    <w:r>
      <w:fldChar w:fldCharType="begin"/>
    </w:r>
    <w:r>
      <w:instrText>PAGE   \* MERGEFORMAT</w:instrText>
    </w:r>
    <w:r>
      <w:fldChar w:fldCharType="separate"/>
    </w:r>
    <w:r w:rsidR="003F2529">
      <w:rPr>
        <w:noProof/>
      </w:rPr>
      <w:t>2</w:t>
    </w:r>
    <w:r>
      <w:fldChar w:fldCharType="end"/>
    </w:r>
  </w:p>
  <w:p w:rsidR="004A1A1F" w:rsidRDefault="004A1A1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1F" w:rsidRDefault="004A1A1F">
    <w:pPr>
      <w:pStyle w:val="llb"/>
      <w:jc w:val="center"/>
    </w:pPr>
    <w:r>
      <w:fldChar w:fldCharType="begin"/>
    </w:r>
    <w:r>
      <w:instrText xml:space="preserve"> PAGE   \* MERGEFORMAT </w:instrText>
    </w:r>
    <w:r>
      <w:fldChar w:fldCharType="separate"/>
    </w:r>
    <w:r w:rsidR="00807F4A">
      <w:rPr>
        <w:noProof/>
      </w:rPr>
      <w:t>68</w:t>
    </w:r>
    <w:r>
      <w:rPr>
        <w:noProof/>
      </w:rPr>
      <w:fldChar w:fldCharType="end"/>
    </w:r>
  </w:p>
  <w:p w:rsidR="004A1A1F" w:rsidRDefault="004A1A1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1F" w:rsidRDefault="004A1A1F" w:rsidP="00C7545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A1A1F" w:rsidRDefault="004A1A1F" w:rsidP="00C7545F">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1F" w:rsidRDefault="004A1A1F" w:rsidP="00C7545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807F4A">
      <w:rPr>
        <w:rStyle w:val="Oldalszm"/>
        <w:noProof/>
      </w:rPr>
      <w:t>76</w:t>
    </w:r>
    <w:r>
      <w:rPr>
        <w:rStyle w:val="Oldalszm"/>
      </w:rPr>
      <w:fldChar w:fldCharType="end"/>
    </w:r>
  </w:p>
  <w:p w:rsidR="004A1A1F" w:rsidRDefault="004A1A1F" w:rsidP="00C7545F">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D1F" w:rsidRDefault="00D60D1F">
      <w:r>
        <w:separator/>
      </w:r>
    </w:p>
  </w:footnote>
  <w:footnote w:type="continuationSeparator" w:id="0">
    <w:p w:rsidR="00D60D1F" w:rsidRDefault="00D60D1F">
      <w:r>
        <w:continuationSeparator/>
      </w:r>
    </w:p>
  </w:footnote>
  <w:footnote w:id="1">
    <w:p w:rsidR="004A1A1F" w:rsidRPr="00E1238F" w:rsidRDefault="004A1A1F" w:rsidP="00E1238F">
      <w:pPr>
        <w:rPr>
          <w:i/>
          <w:sz w:val="20"/>
          <w:szCs w:val="20"/>
        </w:rPr>
      </w:pPr>
      <w:r>
        <w:rPr>
          <w:rStyle w:val="Lbjegyzet-hivatkozs"/>
        </w:rPr>
        <w:footnoteRef/>
      </w:r>
      <w:r>
        <w:t xml:space="preserve"> </w:t>
      </w:r>
      <w:r w:rsidRPr="00FB6B04">
        <w:rPr>
          <w:i/>
          <w:sz w:val="20"/>
          <w:szCs w:val="20"/>
        </w:rPr>
        <w:t>Hatályon kívül hely</w:t>
      </w:r>
      <w:r>
        <w:rPr>
          <w:i/>
          <w:sz w:val="20"/>
          <w:szCs w:val="20"/>
        </w:rPr>
        <w:t>ezte a Szenátus 2017. június 22</w:t>
      </w:r>
      <w:r w:rsidRPr="00FB6B04">
        <w:rPr>
          <w:i/>
          <w:sz w:val="20"/>
          <w:szCs w:val="20"/>
        </w:rPr>
        <w:t xml:space="preserve">-ei ülésén elfogadott módosítás. </w:t>
      </w:r>
      <w:r>
        <w:rPr>
          <w:i/>
          <w:sz w:val="20"/>
          <w:szCs w:val="20"/>
        </w:rPr>
        <w:t>Hatályát veszti: 2017. június 23</w:t>
      </w:r>
      <w:r w:rsidRPr="00FB6B04">
        <w:rPr>
          <w:i/>
          <w:sz w:val="20"/>
          <w:szCs w:val="20"/>
        </w:rPr>
        <w:t>. napján.</w:t>
      </w:r>
    </w:p>
  </w:footnote>
  <w:footnote w:id="2">
    <w:p w:rsidR="004A1A1F" w:rsidRPr="009E1D46" w:rsidRDefault="004A1A1F" w:rsidP="009E1D46">
      <w:pPr>
        <w:rPr>
          <w:i/>
          <w:sz w:val="20"/>
          <w:szCs w:val="20"/>
        </w:rPr>
      </w:pPr>
      <w:r>
        <w:rPr>
          <w:rStyle w:val="Lbjegyzet-hivatkozs"/>
        </w:rPr>
        <w:footnoteRef/>
      </w:r>
      <w:r>
        <w:t xml:space="preserve"> </w:t>
      </w:r>
      <w:r w:rsidRPr="00FB6B04">
        <w:rPr>
          <w:i/>
          <w:sz w:val="20"/>
          <w:szCs w:val="20"/>
        </w:rPr>
        <w:t>Hatályon kívül hely</w:t>
      </w:r>
      <w:r>
        <w:rPr>
          <w:i/>
          <w:sz w:val="20"/>
          <w:szCs w:val="20"/>
        </w:rPr>
        <w:t>ezte a Szenátus 2017. június 22</w:t>
      </w:r>
      <w:r w:rsidRPr="00FB6B04">
        <w:rPr>
          <w:i/>
          <w:sz w:val="20"/>
          <w:szCs w:val="20"/>
        </w:rPr>
        <w:t xml:space="preserve">-ei ülésén elfogadott módosítás. </w:t>
      </w:r>
      <w:r>
        <w:rPr>
          <w:i/>
          <w:sz w:val="20"/>
          <w:szCs w:val="20"/>
        </w:rPr>
        <w:t>Hatályát veszti: 2017. június 23</w:t>
      </w:r>
      <w:r w:rsidRPr="00FB6B04">
        <w:rPr>
          <w:i/>
          <w:sz w:val="20"/>
          <w:szCs w:val="20"/>
        </w:rPr>
        <w:t>. napján.</w:t>
      </w:r>
    </w:p>
  </w:footnote>
  <w:footnote w:id="3">
    <w:p w:rsidR="004A1A1F" w:rsidRPr="009E1D46" w:rsidRDefault="004A1A1F" w:rsidP="009E1D46">
      <w:pPr>
        <w:rPr>
          <w:i/>
          <w:sz w:val="20"/>
          <w:szCs w:val="20"/>
        </w:rPr>
      </w:pPr>
      <w:r>
        <w:rPr>
          <w:rStyle w:val="Lbjegyzet-hivatkozs"/>
        </w:rPr>
        <w:footnoteRef/>
      </w:r>
      <w:r>
        <w:t xml:space="preserve"> </w:t>
      </w:r>
      <w:r w:rsidRPr="00193683">
        <w:rPr>
          <w:i/>
          <w:sz w:val="20"/>
          <w:szCs w:val="20"/>
        </w:rPr>
        <w:t xml:space="preserve">Beépítette a Szenátus </w:t>
      </w:r>
      <w:r>
        <w:rPr>
          <w:i/>
          <w:sz w:val="20"/>
          <w:szCs w:val="20"/>
        </w:rPr>
        <w:t>2017.június 22-ei</w:t>
      </w:r>
      <w:r w:rsidRPr="00193683">
        <w:rPr>
          <w:i/>
          <w:sz w:val="20"/>
          <w:szCs w:val="20"/>
        </w:rPr>
        <w:t xml:space="preserve"> ülésén elfogadott mó</w:t>
      </w:r>
      <w:r>
        <w:rPr>
          <w:i/>
          <w:sz w:val="20"/>
          <w:szCs w:val="20"/>
        </w:rPr>
        <w:t>dosítás. Hatályos: 2017. június 23</w:t>
      </w:r>
      <w:r w:rsidRPr="00193683">
        <w:rPr>
          <w:i/>
          <w:sz w:val="20"/>
          <w:szCs w:val="20"/>
        </w:rPr>
        <w:t>. napjától.</w:t>
      </w:r>
    </w:p>
  </w:footnote>
  <w:footnote w:id="4">
    <w:p w:rsidR="004A1A1F" w:rsidRPr="002A7006" w:rsidRDefault="004A1A1F" w:rsidP="002A7006">
      <w:pPr>
        <w:rPr>
          <w:i/>
          <w:sz w:val="20"/>
          <w:szCs w:val="20"/>
        </w:rPr>
      </w:pPr>
      <w:r>
        <w:rPr>
          <w:rStyle w:val="Lbjegyzet-hivatkozs"/>
        </w:rPr>
        <w:footnoteRef/>
      </w:r>
      <w:r>
        <w:t xml:space="preserve"> </w:t>
      </w:r>
      <w:r>
        <w:rPr>
          <w:i/>
          <w:sz w:val="20"/>
          <w:szCs w:val="20"/>
        </w:rPr>
        <w:t xml:space="preserve">A mellékletet a </w:t>
      </w:r>
      <w:r w:rsidRPr="00193683">
        <w:rPr>
          <w:i/>
          <w:sz w:val="20"/>
          <w:szCs w:val="20"/>
        </w:rPr>
        <w:t xml:space="preserve">Szenátus </w:t>
      </w:r>
      <w:r>
        <w:rPr>
          <w:i/>
          <w:sz w:val="20"/>
          <w:szCs w:val="20"/>
        </w:rPr>
        <w:t>2017.június 22-ei</w:t>
      </w:r>
      <w:r w:rsidRPr="00193683">
        <w:rPr>
          <w:i/>
          <w:sz w:val="20"/>
          <w:szCs w:val="20"/>
        </w:rPr>
        <w:t xml:space="preserve"> ülésén </w:t>
      </w:r>
      <w:r>
        <w:rPr>
          <w:i/>
          <w:sz w:val="20"/>
          <w:szCs w:val="20"/>
        </w:rPr>
        <w:t>fogadta el. Hatályos: 2017. június 23</w:t>
      </w:r>
      <w:r w:rsidRPr="00193683">
        <w:rPr>
          <w:i/>
          <w:sz w:val="20"/>
          <w:szCs w:val="20"/>
        </w:rPr>
        <w:t>. napjától.</w:t>
      </w:r>
    </w:p>
  </w:footnote>
  <w:footnote w:id="5">
    <w:p w:rsidR="004A1A1F" w:rsidRPr="00B2486C" w:rsidRDefault="004A1A1F">
      <w:pPr>
        <w:pStyle w:val="Lbjegyzetszveg"/>
        <w:rPr>
          <w:i/>
        </w:rPr>
      </w:pPr>
      <w:r>
        <w:rPr>
          <w:rStyle w:val="Lbjegyzet-hivatkozs"/>
        </w:rPr>
        <w:footnoteRef/>
      </w:r>
      <w:r>
        <w:t xml:space="preserve"> </w:t>
      </w:r>
      <w:r w:rsidRPr="00B2486C">
        <w:rPr>
          <w:i/>
        </w:rPr>
        <w:t>Beépítette a Klinikai Központ Tanácsa által 2020. július 24-én elfogadott módosítás. Hatályos 2020. augusztus 01. napjától.</w:t>
      </w:r>
    </w:p>
  </w:footnote>
  <w:footnote w:id="6">
    <w:p w:rsidR="004A1A1F" w:rsidRPr="007A665F" w:rsidRDefault="004A1A1F" w:rsidP="007A665F">
      <w:pPr>
        <w:rPr>
          <w:i/>
          <w:sz w:val="20"/>
          <w:szCs w:val="20"/>
        </w:rPr>
      </w:pPr>
      <w:r>
        <w:rPr>
          <w:rStyle w:val="Lbjegyzet-hivatkozs"/>
        </w:rPr>
        <w:footnoteRef/>
      </w:r>
      <w:r>
        <w:t xml:space="preserve"> </w:t>
      </w:r>
      <w:r>
        <w:rPr>
          <w:i/>
          <w:sz w:val="20"/>
          <w:szCs w:val="20"/>
        </w:rPr>
        <w:t xml:space="preserve">A mellékletet a </w:t>
      </w:r>
      <w:r w:rsidRPr="00193683">
        <w:rPr>
          <w:i/>
          <w:sz w:val="20"/>
          <w:szCs w:val="20"/>
        </w:rPr>
        <w:t xml:space="preserve">Szenátus </w:t>
      </w:r>
      <w:r>
        <w:rPr>
          <w:i/>
          <w:sz w:val="20"/>
          <w:szCs w:val="20"/>
        </w:rPr>
        <w:t>2017.június 22-ei</w:t>
      </w:r>
      <w:r w:rsidRPr="00193683">
        <w:rPr>
          <w:i/>
          <w:sz w:val="20"/>
          <w:szCs w:val="20"/>
        </w:rPr>
        <w:t xml:space="preserve"> ülésén </w:t>
      </w:r>
      <w:r>
        <w:rPr>
          <w:i/>
          <w:sz w:val="20"/>
          <w:szCs w:val="20"/>
        </w:rPr>
        <w:t>fogadta el. Hatályos: 2017. június 23</w:t>
      </w:r>
      <w:r w:rsidRPr="00193683">
        <w:rPr>
          <w:i/>
          <w:sz w:val="20"/>
          <w:szCs w:val="20"/>
        </w:rPr>
        <w:t>. napjától.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1F" w:rsidRDefault="004A1A1F" w:rsidP="004A1A1F">
    <w:pPr>
      <w:pStyle w:val="lfej"/>
    </w:pPr>
  </w:p>
  <w:p w:rsidR="004A1A1F" w:rsidRPr="002D1AB3" w:rsidRDefault="004A1A1F" w:rsidP="004A1A1F">
    <w:pPr>
      <w:pStyle w:val="lfej"/>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1" w15:restartNumberingAfterBreak="0">
    <w:nsid w:val="04E03661"/>
    <w:multiLevelType w:val="hybridMultilevel"/>
    <w:tmpl w:val="D5D6F10A"/>
    <w:lvl w:ilvl="0" w:tplc="040E0017">
      <w:start w:val="1"/>
      <w:numFmt w:val="lowerLetter"/>
      <w:lvlText w:val="%1)"/>
      <w:lvlJc w:val="left"/>
      <w:pPr>
        <w:tabs>
          <w:tab w:val="num" w:pos="720"/>
        </w:tabs>
        <w:ind w:left="720" w:hanging="363"/>
      </w:pPr>
      <w:rPr>
        <w:rFonts w:cs="Times New Roman" w:hint="default"/>
        <w:color w:val="auto"/>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A60D4A"/>
    <w:multiLevelType w:val="hybridMultilevel"/>
    <w:tmpl w:val="14E4B168"/>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13666712"/>
    <w:multiLevelType w:val="hybridMultilevel"/>
    <w:tmpl w:val="CDE8E780"/>
    <w:lvl w:ilvl="0" w:tplc="1C8C9EF0">
      <w:start w:val="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4D6E42"/>
    <w:multiLevelType w:val="hybridMultilevel"/>
    <w:tmpl w:val="C062E4AA"/>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15:restartNumberingAfterBreak="0">
    <w:nsid w:val="1E3F1071"/>
    <w:multiLevelType w:val="hybridMultilevel"/>
    <w:tmpl w:val="F936538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15:restartNumberingAfterBreak="0">
    <w:nsid w:val="1F665069"/>
    <w:multiLevelType w:val="hybridMultilevel"/>
    <w:tmpl w:val="0C84838A"/>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24C55104"/>
    <w:multiLevelType w:val="hybridMultilevel"/>
    <w:tmpl w:val="B128BD02"/>
    <w:lvl w:ilvl="0" w:tplc="1C8C9EF0">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8642F75"/>
    <w:multiLevelType w:val="hybridMultilevel"/>
    <w:tmpl w:val="2850F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D3F166C"/>
    <w:multiLevelType w:val="hybridMultilevel"/>
    <w:tmpl w:val="E7F8DA1E"/>
    <w:lvl w:ilvl="0" w:tplc="676E6B9C">
      <w:start w:val="11"/>
      <w:numFmt w:val="bullet"/>
      <w:lvlText w:val="-"/>
      <w:lvlJc w:val="left"/>
      <w:pPr>
        <w:ind w:left="2138" w:hanging="360"/>
      </w:pPr>
      <w:rPr>
        <w:rFonts w:ascii="H-OptimaBold" w:eastAsia="Arial Unicode MS" w:hAnsi="H-OptimaBold" w:hint="default"/>
      </w:rPr>
    </w:lvl>
    <w:lvl w:ilvl="1" w:tplc="040E0003" w:tentative="1">
      <w:start w:val="1"/>
      <w:numFmt w:val="bullet"/>
      <w:lvlText w:val="o"/>
      <w:lvlJc w:val="left"/>
      <w:pPr>
        <w:ind w:left="2858" w:hanging="360"/>
      </w:pPr>
      <w:rPr>
        <w:rFonts w:ascii="Courier New" w:hAnsi="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10" w15:restartNumberingAfterBreak="0">
    <w:nsid w:val="301716E4"/>
    <w:multiLevelType w:val="hybridMultilevel"/>
    <w:tmpl w:val="AAC261F4"/>
    <w:lvl w:ilvl="0" w:tplc="676E6B9C">
      <w:start w:val="11"/>
      <w:numFmt w:val="bullet"/>
      <w:lvlText w:val="-"/>
      <w:lvlJc w:val="left"/>
      <w:pPr>
        <w:tabs>
          <w:tab w:val="num" w:pos="1800"/>
        </w:tabs>
        <w:ind w:left="1800" w:hanging="360"/>
      </w:pPr>
      <w:rPr>
        <w:rFonts w:ascii="H-OptimaBold" w:eastAsia="Arial Unicode MS" w:hAnsi="H-OptimaBold" w:hint="default"/>
      </w:rPr>
    </w:lvl>
    <w:lvl w:ilvl="1" w:tplc="040E0003">
      <w:start w:val="1"/>
      <w:numFmt w:val="bullet"/>
      <w:lvlText w:val="o"/>
      <w:lvlJc w:val="left"/>
      <w:pPr>
        <w:tabs>
          <w:tab w:val="num" w:pos="2520"/>
        </w:tabs>
        <w:ind w:left="2520" w:hanging="360"/>
      </w:pPr>
      <w:rPr>
        <w:rFonts w:ascii="Courier New" w:hAnsi="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23D08D9"/>
    <w:multiLevelType w:val="hybridMultilevel"/>
    <w:tmpl w:val="F86CDD7C"/>
    <w:lvl w:ilvl="0" w:tplc="040E0017">
      <w:start w:val="1"/>
      <w:numFmt w:val="lowerLetter"/>
      <w:lvlText w:val="%1)"/>
      <w:lvlJc w:val="left"/>
      <w:pPr>
        <w:ind w:left="720" w:hanging="360"/>
      </w:pPr>
      <w:rPr>
        <w:rFonts w:cs="Times New Roman"/>
      </w:rPr>
    </w:lvl>
    <w:lvl w:ilvl="1" w:tplc="8D2A15C8">
      <w:start w:val="1"/>
      <w:numFmt w:val="lowerLetter"/>
      <w:lvlText w:val="%2."/>
      <w:lvlJc w:val="left"/>
      <w:pPr>
        <w:ind w:left="1440" w:hanging="360"/>
      </w:pPr>
      <w:rPr>
        <w:rFonts w:cs="Times New Roman"/>
        <w:i w:val="0"/>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3F1A1564"/>
    <w:multiLevelType w:val="hybridMultilevel"/>
    <w:tmpl w:val="C7E40CF0"/>
    <w:lvl w:ilvl="0" w:tplc="040E0017">
      <w:start w:val="1"/>
      <w:numFmt w:val="lowerLetter"/>
      <w:lvlText w:val="%1)"/>
      <w:lvlJc w:val="left"/>
      <w:pPr>
        <w:tabs>
          <w:tab w:val="num" w:pos="360"/>
        </w:tabs>
        <w:ind w:left="360" w:hanging="360"/>
      </w:pPr>
      <w:rPr>
        <w:rFonts w:cs="Times New Roman"/>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4A2535D3"/>
    <w:multiLevelType w:val="hybridMultilevel"/>
    <w:tmpl w:val="1DBE41AE"/>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15:restartNumberingAfterBreak="0">
    <w:nsid w:val="4BA94D26"/>
    <w:multiLevelType w:val="hybridMultilevel"/>
    <w:tmpl w:val="43543E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BE42232"/>
    <w:multiLevelType w:val="multilevel"/>
    <w:tmpl w:val="5E9604BE"/>
    <w:lvl w:ilvl="0">
      <w:start w:val="1"/>
      <w:numFmt w:val="lowerLetter"/>
      <w:lvlText w:val="%1.)"/>
      <w:legacy w:legacy="1" w:legacySpace="120" w:legacyIndent="420"/>
      <w:lvlJc w:val="left"/>
      <w:pPr>
        <w:ind w:left="420" w:hanging="420"/>
      </w:pPr>
      <w:rPr>
        <w:rFonts w:cs="Times New Roman"/>
      </w:rPr>
    </w:lvl>
    <w:lvl w:ilvl="1">
      <w:start w:val="1"/>
      <w:numFmt w:val="lowerLetter"/>
      <w:lvlText w:val="%2."/>
      <w:legacy w:legacy="1" w:legacySpace="120" w:legacyIndent="360"/>
      <w:lvlJc w:val="left"/>
      <w:pPr>
        <w:ind w:left="780" w:hanging="360"/>
      </w:pPr>
      <w:rPr>
        <w:rFonts w:cs="Times New Roman"/>
      </w:rPr>
    </w:lvl>
    <w:lvl w:ilvl="2">
      <w:start w:val="1"/>
      <w:numFmt w:val="lowerRoman"/>
      <w:lvlText w:val="%3."/>
      <w:legacy w:legacy="1" w:legacySpace="120" w:legacyIndent="180"/>
      <w:lvlJc w:val="left"/>
      <w:pPr>
        <w:ind w:left="960" w:hanging="180"/>
      </w:pPr>
      <w:rPr>
        <w:rFonts w:cs="Times New Roman"/>
      </w:rPr>
    </w:lvl>
    <w:lvl w:ilvl="3">
      <w:start w:val="1"/>
      <w:numFmt w:val="decimal"/>
      <w:lvlText w:val="%4."/>
      <w:legacy w:legacy="1" w:legacySpace="120" w:legacyIndent="360"/>
      <w:lvlJc w:val="left"/>
      <w:pPr>
        <w:ind w:left="1320" w:hanging="360"/>
      </w:pPr>
      <w:rPr>
        <w:rFonts w:cs="Times New Roman"/>
      </w:rPr>
    </w:lvl>
    <w:lvl w:ilvl="4">
      <w:start w:val="1"/>
      <w:numFmt w:val="lowerLetter"/>
      <w:lvlText w:val="%5."/>
      <w:legacy w:legacy="1" w:legacySpace="120" w:legacyIndent="360"/>
      <w:lvlJc w:val="left"/>
      <w:pPr>
        <w:ind w:left="1680" w:hanging="360"/>
      </w:pPr>
      <w:rPr>
        <w:rFonts w:cs="Times New Roman"/>
      </w:rPr>
    </w:lvl>
    <w:lvl w:ilvl="5">
      <w:start w:val="1"/>
      <w:numFmt w:val="lowerRoman"/>
      <w:lvlText w:val="%6."/>
      <w:legacy w:legacy="1" w:legacySpace="120" w:legacyIndent="180"/>
      <w:lvlJc w:val="left"/>
      <w:pPr>
        <w:ind w:left="1860" w:hanging="180"/>
      </w:pPr>
      <w:rPr>
        <w:rFonts w:cs="Times New Roman"/>
      </w:rPr>
    </w:lvl>
    <w:lvl w:ilvl="6">
      <w:start w:val="1"/>
      <w:numFmt w:val="decimal"/>
      <w:lvlText w:val="%7."/>
      <w:legacy w:legacy="1" w:legacySpace="120" w:legacyIndent="360"/>
      <w:lvlJc w:val="left"/>
      <w:pPr>
        <w:ind w:left="2220" w:hanging="360"/>
      </w:pPr>
      <w:rPr>
        <w:rFonts w:cs="Times New Roman"/>
      </w:rPr>
    </w:lvl>
    <w:lvl w:ilvl="7">
      <w:start w:val="1"/>
      <w:numFmt w:val="lowerLetter"/>
      <w:lvlText w:val="%8."/>
      <w:legacy w:legacy="1" w:legacySpace="120" w:legacyIndent="360"/>
      <w:lvlJc w:val="left"/>
      <w:pPr>
        <w:ind w:left="2580" w:hanging="360"/>
      </w:pPr>
      <w:rPr>
        <w:rFonts w:cs="Times New Roman"/>
      </w:rPr>
    </w:lvl>
    <w:lvl w:ilvl="8">
      <w:start w:val="1"/>
      <w:numFmt w:val="lowerRoman"/>
      <w:lvlText w:val="%9."/>
      <w:legacy w:legacy="1" w:legacySpace="120" w:legacyIndent="180"/>
      <w:lvlJc w:val="left"/>
      <w:pPr>
        <w:ind w:left="2760" w:hanging="180"/>
      </w:pPr>
      <w:rPr>
        <w:rFonts w:cs="Times New Roman"/>
      </w:rPr>
    </w:lvl>
  </w:abstractNum>
  <w:abstractNum w:abstractNumId="16" w15:restartNumberingAfterBreak="0">
    <w:nsid w:val="5550341D"/>
    <w:multiLevelType w:val="hybridMultilevel"/>
    <w:tmpl w:val="E0582202"/>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15:restartNumberingAfterBreak="0">
    <w:nsid w:val="56FB1069"/>
    <w:multiLevelType w:val="hybridMultilevel"/>
    <w:tmpl w:val="7D905C3A"/>
    <w:lvl w:ilvl="0" w:tplc="1C8C9EF0">
      <w:start w:val="1"/>
      <w:numFmt w:val="bullet"/>
      <w:lvlText w:val="-"/>
      <w:lvlJc w:val="left"/>
      <w:pPr>
        <w:ind w:left="2511" w:hanging="360"/>
      </w:pPr>
      <w:rPr>
        <w:rFonts w:ascii="Times New Roman" w:eastAsia="Times New Roman" w:hAnsi="Times New Roman" w:hint="default"/>
      </w:rPr>
    </w:lvl>
    <w:lvl w:ilvl="1" w:tplc="040E0003" w:tentative="1">
      <w:start w:val="1"/>
      <w:numFmt w:val="bullet"/>
      <w:lvlText w:val="o"/>
      <w:lvlJc w:val="left"/>
      <w:pPr>
        <w:ind w:left="3231" w:hanging="360"/>
      </w:pPr>
      <w:rPr>
        <w:rFonts w:ascii="Courier New" w:hAnsi="Courier New" w:hint="default"/>
      </w:rPr>
    </w:lvl>
    <w:lvl w:ilvl="2" w:tplc="040E0005" w:tentative="1">
      <w:start w:val="1"/>
      <w:numFmt w:val="bullet"/>
      <w:lvlText w:val=""/>
      <w:lvlJc w:val="left"/>
      <w:pPr>
        <w:ind w:left="3951" w:hanging="360"/>
      </w:pPr>
      <w:rPr>
        <w:rFonts w:ascii="Wingdings" w:hAnsi="Wingdings" w:hint="default"/>
      </w:rPr>
    </w:lvl>
    <w:lvl w:ilvl="3" w:tplc="040E0001" w:tentative="1">
      <w:start w:val="1"/>
      <w:numFmt w:val="bullet"/>
      <w:lvlText w:val=""/>
      <w:lvlJc w:val="left"/>
      <w:pPr>
        <w:ind w:left="4671" w:hanging="360"/>
      </w:pPr>
      <w:rPr>
        <w:rFonts w:ascii="Symbol" w:hAnsi="Symbol" w:hint="default"/>
      </w:rPr>
    </w:lvl>
    <w:lvl w:ilvl="4" w:tplc="040E0003" w:tentative="1">
      <w:start w:val="1"/>
      <w:numFmt w:val="bullet"/>
      <w:lvlText w:val="o"/>
      <w:lvlJc w:val="left"/>
      <w:pPr>
        <w:ind w:left="5391" w:hanging="360"/>
      </w:pPr>
      <w:rPr>
        <w:rFonts w:ascii="Courier New" w:hAnsi="Courier New" w:hint="default"/>
      </w:rPr>
    </w:lvl>
    <w:lvl w:ilvl="5" w:tplc="040E0005" w:tentative="1">
      <w:start w:val="1"/>
      <w:numFmt w:val="bullet"/>
      <w:lvlText w:val=""/>
      <w:lvlJc w:val="left"/>
      <w:pPr>
        <w:ind w:left="6111" w:hanging="360"/>
      </w:pPr>
      <w:rPr>
        <w:rFonts w:ascii="Wingdings" w:hAnsi="Wingdings" w:hint="default"/>
      </w:rPr>
    </w:lvl>
    <w:lvl w:ilvl="6" w:tplc="040E0001" w:tentative="1">
      <w:start w:val="1"/>
      <w:numFmt w:val="bullet"/>
      <w:lvlText w:val=""/>
      <w:lvlJc w:val="left"/>
      <w:pPr>
        <w:ind w:left="6831" w:hanging="360"/>
      </w:pPr>
      <w:rPr>
        <w:rFonts w:ascii="Symbol" w:hAnsi="Symbol" w:hint="default"/>
      </w:rPr>
    </w:lvl>
    <w:lvl w:ilvl="7" w:tplc="040E0003" w:tentative="1">
      <w:start w:val="1"/>
      <w:numFmt w:val="bullet"/>
      <w:lvlText w:val="o"/>
      <w:lvlJc w:val="left"/>
      <w:pPr>
        <w:ind w:left="7551" w:hanging="360"/>
      </w:pPr>
      <w:rPr>
        <w:rFonts w:ascii="Courier New" w:hAnsi="Courier New" w:hint="default"/>
      </w:rPr>
    </w:lvl>
    <w:lvl w:ilvl="8" w:tplc="040E0005" w:tentative="1">
      <w:start w:val="1"/>
      <w:numFmt w:val="bullet"/>
      <w:lvlText w:val=""/>
      <w:lvlJc w:val="left"/>
      <w:pPr>
        <w:ind w:left="8271" w:hanging="360"/>
      </w:pPr>
      <w:rPr>
        <w:rFonts w:ascii="Wingdings" w:hAnsi="Wingdings" w:hint="default"/>
      </w:rPr>
    </w:lvl>
  </w:abstractNum>
  <w:abstractNum w:abstractNumId="18" w15:restartNumberingAfterBreak="0">
    <w:nsid w:val="611C4816"/>
    <w:multiLevelType w:val="hybridMultilevel"/>
    <w:tmpl w:val="9456302E"/>
    <w:lvl w:ilvl="0" w:tplc="1C8C9EF0">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5D907BE"/>
    <w:multiLevelType w:val="hybridMultilevel"/>
    <w:tmpl w:val="F936538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15:restartNumberingAfterBreak="0">
    <w:nsid w:val="66435CBD"/>
    <w:multiLevelType w:val="hybridMultilevel"/>
    <w:tmpl w:val="023E5B8E"/>
    <w:lvl w:ilvl="0" w:tplc="040E0001">
      <w:start w:val="1"/>
      <w:numFmt w:val="bullet"/>
      <w:lvlText w:val=""/>
      <w:lvlJc w:val="left"/>
      <w:pPr>
        <w:tabs>
          <w:tab w:val="num" w:pos="360"/>
        </w:tabs>
        <w:ind w:left="360" w:hanging="360"/>
      </w:pPr>
      <w:rPr>
        <w:rFonts w:ascii="Symbol" w:hAnsi="Symbol" w:hint="default"/>
        <w:i/>
        <w:sz w:val="20"/>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7A31BDA"/>
    <w:multiLevelType w:val="hybridMultilevel"/>
    <w:tmpl w:val="4CFCB212"/>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2" w15:restartNumberingAfterBreak="0">
    <w:nsid w:val="6BE21445"/>
    <w:multiLevelType w:val="hybridMultilevel"/>
    <w:tmpl w:val="1B02721C"/>
    <w:lvl w:ilvl="0" w:tplc="C4D00C04">
      <w:start w:val="1"/>
      <w:numFmt w:val="upperRoman"/>
      <w:lvlText w:val="%1."/>
      <w:lvlJc w:val="left"/>
      <w:pPr>
        <w:tabs>
          <w:tab w:val="num" w:pos="1080"/>
        </w:tabs>
        <w:ind w:left="1080" w:hanging="720"/>
      </w:pPr>
      <w:rPr>
        <w:rFonts w:cs="Times New Roman" w:hint="default"/>
      </w:rPr>
    </w:lvl>
    <w:lvl w:ilvl="1" w:tplc="8298A982">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D36112A"/>
    <w:multiLevelType w:val="hybridMultilevel"/>
    <w:tmpl w:val="3E525DE6"/>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02915EB"/>
    <w:multiLevelType w:val="hybridMultilevel"/>
    <w:tmpl w:val="2CAC3370"/>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15:restartNumberingAfterBreak="0">
    <w:nsid w:val="735A112B"/>
    <w:multiLevelType w:val="hybridMultilevel"/>
    <w:tmpl w:val="F5AC565C"/>
    <w:lvl w:ilvl="0" w:tplc="72C68AC8">
      <w:start w:val="1"/>
      <w:numFmt w:val="upperRoman"/>
      <w:lvlText w:val="%1."/>
      <w:lvlJc w:val="left"/>
      <w:pPr>
        <w:tabs>
          <w:tab w:val="num" w:pos="1080"/>
        </w:tabs>
        <w:ind w:left="1080" w:hanging="720"/>
      </w:pPr>
      <w:rPr>
        <w:rFonts w:cs="Times New Roman" w:hint="default"/>
      </w:rPr>
    </w:lvl>
    <w:lvl w:ilvl="1" w:tplc="8298A982">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63934AC"/>
    <w:multiLevelType w:val="hybridMultilevel"/>
    <w:tmpl w:val="BEC89772"/>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8511241"/>
    <w:multiLevelType w:val="hybridMultilevel"/>
    <w:tmpl w:val="86CCB2DA"/>
    <w:lvl w:ilvl="0" w:tplc="0AFE2F2E">
      <w:start w:val="10"/>
      <w:numFmt w:val="bullet"/>
      <w:lvlText w:val="-"/>
      <w:lvlJc w:val="left"/>
      <w:pPr>
        <w:tabs>
          <w:tab w:val="num" w:pos="643"/>
        </w:tabs>
        <w:ind w:left="643" w:hanging="360"/>
      </w:pPr>
      <w:rPr>
        <w:rFonts w:ascii="Times New Roman" w:eastAsia="Times New Roman" w:hAnsi="Times New Roman" w:hint="default"/>
        <w:b w:val="0"/>
        <w:sz w:val="26"/>
      </w:rPr>
    </w:lvl>
    <w:lvl w:ilvl="1" w:tplc="040E0003">
      <w:start w:val="1"/>
      <w:numFmt w:val="bullet"/>
      <w:lvlText w:val="o"/>
      <w:lvlJc w:val="left"/>
      <w:pPr>
        <w:tabs>
          <w:tab w:val="num" w:pos="1363"/>
        </w:tabs>
        <w:ind w:left="1363" w:hanging="360"/>
      </w:pPr>
      <w:rPr>
        <w:rFonts w:ascii="Courier New" w:hAnsi="Courier New" w:hint="default"/>
      </w:rPr>
    </w:lvl>
    <w:lvl w:ilvl="2" w:tplc="040E0005">
      <w:start w:val="1"/>
      <w:numFmt w:val="bullet"/>
      <w:lvlText w:val=""/>
      <w:lvlJc w:val="left"/>
      <w:pPr>
        <w:tabs>
          <w:tab w:val="num" w:pos="2083"/>
        </w:tabs>
        <w:ind w:left="2083" w:hanging="360"/>
      </w:pPr>
      <w:rPr>
        <w:rFonts w:ascii="Wingdings" w:hAnsi="Wingdings" w:hint="default"/>
      </w:rPr>
    </w:lvl>
    <w:lvl w:ilvl="3" w:tplc="040E0001">
      <w:start w:val="1"/>
      <w:numFmt w:val="bullet"/>
      <w:lvlText w:val=""/>
      <w:lvlJc w:val="left"/>
      <w:pPr>
        <w:tabs>
          <w:tab w:val="num" w:pos="2803"/>
        </w:tabs>
        <w:ind w:left="2803" w:hanging="360"/>
      </w:pPr>
      <w:rPr>
        <w:rFonts w:ascii="Symbol" w:hAnsi="Symbol" w:hint="default"/>
      </w:rPr>
    </w:lvl>
    <w:lvl w:ilvl="4" w:tplc="040E0003">
      <w:start w:val="1"/>
      <w:numFmt w:val="bullet"/>
      <w:lvlText w:val="o"/>
      <w:lvlJc w:val="left"/>
      <w:pPr>
        <w:tabs>
          <w:tab w:val="num" w:pos="3523"/>
        </w:tabs>
        <w:ind w:left="3523" w:hanging="360"/>
      </w:pPr>
      <w:rPr>
        <w:rFonts w:ascii="Courier New" w:hAnsi="Courier New" w:hint="default"/>
      </w:rPr>
    </w:lvl>
    <w:lvl w:ilvl="5" w:tplc="040E0005" w:tentative="1">
      <w:start w:val="1"/>
      <w:numFmt w:val="bullet"/>
      <w:lvlText w:val=""/>
      <w:lvlJc w:val="left"/>
      <w:pPr>
        <w:tabs>
          <w:tab w:val="num" w:pos="4243"/>
        </w:tabs>
        <w:ind w:left="4243" w:hanging="360"/>
      </w:pPr>
      <w:rPr>
        <w:rFonts w:ascii="Wingdings" w:hAnsi="Wingdings" w:hint="default"/>
      </w:rPr>
    </w:lvl>
    <w:lvl w:ilvl="6" w:tplc="040E0001" w:tentative="1">
      <w:start w:val="1"/>
      <w:numFmt w:val="bullet"/>
      <w:lvlText w:val=""/>
      <w:lvlJc w:val="left"/>
      <w:pPr>
        <w:tabs>
          <w:tab w:val="num" w:pos="4963"/>
        </w:tabs>
        <w:ind w:left="4963" w:hanging="360"/>
      </w:pPr>
      <w:rPr>
        <w:rFonts w:ascii="Symbol" w:hAnsi="Symbol" w:hint="default"/>
      </w:rPr>
    </w:lvl>
    <w:lvl w:ilvl="7" w:tplc="040E0003" w:tentative="1">
      <w:start w:val="1"/>
      <w:numFmt w:val="bullet"/>
      <w:lvlText w:val="o"/>
      <w:lvlJc w:val="left"/>
      <w:pPr>
        <w:tabs>
          <w:tab w:val="num" w:pos="5683"/>
        </w:tabs>
        <w:ind w:left="5683" w:hanging="360"/>
      </w:pPr>
      <w:rPr>
        <w:rFonts w:ascii="Courier New" w:hAnsi="Courier New" w:hint="default"/>
      </w:rPr>
    </w:lvl>
    <w:lvl w:ilvl="8" w:tplc="040E0005" w:tentative="1">
      <w:start w:val="1"/>
      <w:numFmt w:val="bullet"/>
      <w:lvlText w:val=""/>
      <w:lvlJc w:val="left"/>
      <w:pPr>
        <w:tabs>
          <w:tab w:val="num" w:pos="6403"/>
        </w:tabs>
        <w:ind w:left="6403" w:hanging="360"/>
      </w:pPr>
      <w:rPr>
        <w:rFonts w:ascii="Wingdings" w:hAnsi="Wingdings" w:hint="default"/>
      </w:rPr>
    </w:lvl>
  </w:abstractNum>
  <w:abstractNum w:abstractNumId="28" w15:restartNumberingAfterBreak="0">
    <w:nsid w:val="7A3A55D1"/>
    <w:multiLevelType w:val="hybridMultilevel"/>
    <w:tmpl w:val="3B20A25A"/>
    <w:lvl w:ilvl="0" w:tplc="1D244572">
      <w:start w:val="1"/>
      <w:numFmt w:val="lowerLetter"/>
      <w:lvlText w:val="%1."/>
      <w:lvlJc w:val="left"/>
      <w:pPr>
        <w:tabs>
          <w:tab w:val="num" w:pos="397"/>
        </w:tabs>
        <w:ind w:left="397" w:hanging="397"/>
      </w:pPr>
      <w:rPr>
        <w:rFonts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0"/>
  </w:num>
  <w:num w:numId="4">
    <w:abstractNumId w:val="22"/>
  </w:num>
  <w:num w:numId="5">
    <w:abstractNumId w:val="10"/>
  </w:num>
  <w:num w:numId="6">
    <w:abstractNumId w:val="25"/>
  </w:num>
  <w:num w:numId="7">
    <w:abstractNumId w:val="13"/>
  </w:num>
  <w:num w:numId="8">
    <w:abstractNumId w:val="17"/>
  </w:num>
  <w:num w:numId="9">
    <w:abstractNumId w:val="2"/>
  </w:num>
  <w:num w:numId="10">
    <w:abstractNumId w:val="18"/>
  </w:num>
  <w:num w:numId="11">
    <w:abstractNumId w:val="4"/>
  </w:num>
  <w:num w:numId="12">
    <w:abstractNumId w:val="11"/>
  </w:num>
  <w:num w:numId="13">
    <w:abstractNumId w:val="21"/>
  </w:num>
  <w:num w:numId="14">
    <w:abstractNumId w:val="5"/>
  </w:num>
  <w:num w:numId="15">
    <w:abstractNumId w:val="24"/>
  </w:num>
  <w:num w:numId="16">
    <w:abstractNumId w:val="6"/>
  </w:num>
  <w:num w:numId="17">
    <w:abstractNumId w:val="16"/>
  </w:num>
  <w:num w:numId="18">
    <w:abstractNumId w:val="1"/>
  </w:num>
  <w:num w:numId="19">
    <w:abstractNumId w:val="7"/>
  </w:num>
  <w:num w:numId="20">
    <w:abstractNumId w:val="23"/>
  </w:num>
  <w:num w:numId="21">
    <w:abstractNumId w:val="15"/>
  </w:num>
  <w:num w:numId="22">
    <w:abstractNumId w:val="27"/>
  </w:num>
  <w:num w:numId="23">
    <w:abstractNumId w:val="20"/>
  </w:num>
  <w:num w:numId="24">
    <w:abstractNumId w:val="12"/>
  </w:num>
  <w:num w:numId="25">
    <w:abstractNumId w:val="28"/>
  </w:num>
  <w:num w:numId="26">
    <w:abstractNumId w:val="14"/>
  </w:num>
  <w:num w:numId="27">
    <w:abstractNumId w:val="26"/>
  </w:num>
  <w:num w:numId="28">
    <w:abstractNumId w:val="19"/>
  </w:num>
  <w:num w:numId="2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33"/>
    <w:rsid w:val="00004AA5"/>
    <w:rsid w:val="000069E2"/>
    <w:rsid w:val="000202A6"/>
    <w:rsid w:val="0002050C"/>
    <w:rsid w:val="000217EE"/>
    <w:rsid w:val="00022738"/>
    <w:rsid w:val="000323D6"/>
    <w:rsid w:val="000349AE"/>
    <w:rsid w:val="00035D91"/>
    <w:rsid w:val="0003622E"/>
    <w:rsid w:val="0004140C"/>
    <w:rsid w:val="00047029"/>
    <w:rsid w:val="0006053B"/>
    <w:rsid w:val="0006252A"/>
    <w:rsid w:val="0006577C"/>
    <w:rsid w:val="000701A7"/>
    <w:rsid w:val="00071BCE"/>
    <w:rsid w:val="000767C8"/>
    <w:rsid w:val="00086492"/>
    <w:rsid w:val="000907E2"/>
    <w:rsid w:val="000921DE"/>
    <w:rsid w:val="00095883"/>
    <w:rsid w:val="000A035E"/>
    <w:rsid w:val="000A143E"/>
    <w:rsid w:val="000A55C0"/>
    <w:rsid w:val="000A6D67"/>
    <w:rsid w:val="000B183E"/>
    <w:rsid w:val="000B5563"/>
    <w:rsid w:val="000B6C6D"/>
    <w:rsid w:val="000C5294"/>
    <w:rsid w:val="000C5CAB"/>
    <w:rsid w:val="000C6172"/>
    <w:rsid w:val="000D66AB"/>
    <w:rsid w:val="000E4293"/>
    <w:rsid w:val="000F1AA5"/>
    <w:rsid w:val="000F231B"/>
    <w:rsid w:val="000F2B82"/>
    <w:rsid w:val="000F4C61"/>
    <w:rsid w:val="00100C97"/>
    <w:rsid w:val="001059F7"/>
    <w:rsid w:val="00107F17"/>
    <w:rsid w:val="00110A55"/>
    <w:rsid w:val="00111D64"/>
    <w:rsid w:val="001208A0"/>
    <w:rsid w:val="00120D94"/>
    <w:rsid w:val="001234EF"/>
    <w:rsid w:val="00124689"/>
    <w:rsid w:val="00126688"/>
    <w:rsid w:val="00126AE4"/>
    <w:rsid w:val="00133318"/>
    <w:rsid w:val="00134B51"/>
    <w:rsid w:val="001373D4"/>
    <w:rsid w:val="001536EC"/>
    <w:rsid w:val="001548EF"/>
    <w:rsid w:val="00156C69"/>
    <w:rsid w:val="00157A80"/>
    <w:rsid w:val="001744D7"/>
    <w:rsid w:val="00182CEA"/>
    <w:rsid w:val="00193432"/>
    <w:rsid w:val="001A5164"/>
    <w:rsid w:val="001A5A58"/>
    <w:rsid w:val="001B295B"/>
    <w:rsid w:val="001B3F04"/>
    <w:rsid w:val="001C15A3"/>
    <w:rsid w:val="001C4124"/>
    <w:rsid w:val="001C5D35"/>
    <w:rsid w:val="001C637C"/>
    <w:rsid w:val="001D6793"/>
    <w:rsid w:val="001D78BC"/>
    <w:rsid w:val="001E3405"/>
    <w:rsid w:val="001E6C1C"/>
    <w:rsid w:val="0020207D"/>
    <w:rsid w:val="00207056"/>
    <w:rsid w:val="002213FE"/>
    <w:rsid w:val="00224ACB"/>
    <w:rsid w:val="00226698"/>
    <w:rsid w:val="00226E3F"/>
    <w:rsid w:val="002278B8"/>
    <w:rsid w:val="00230DD1"/>
    <w:rsid w:val="0023122F"/>
    <w:rsid w:val="00241ECE"/>
    <w:rsid w:val="00242B98"/>
    <w:rsid w:val="0024686E"/>
    <w:rsid w:val="00251556"/>
    <w:rsid w:val="0025507C"/>
    <w:rsid w:val="00262398"/>
    <w:rsid w:val="002629B1"/>
    <w:rsid w:val="00263822"/>
    <w:rsid w:val="00264CDB"/>
    <w:rsid w:val="00266280"/>
    <w:rsid w:val="00272D54"/>
    <w:rsid w:val="00276F57"/>
    <w:rsid w:val="00280E5E"/>
    <w:rsid w:val="00295300"/>
    <w:rsid w:val="002A0086"/>
    <w:rsid w:val="002A6A8C"/>
    <w:rsid w:val="002A7006"/>
    <w:rsid w:val="002B3C3F"/>
    <w:rsid w:val="002B79D2"/>
    <w:rsid w:val="002C7397"/>
    <w:rsid w:val="002D4809"/>
    <w:rsid w:val="002E2862"/>
    <w:rsid w:val="002E2CD7"/>
    <w:rsid w:val="002E50E6"/>
    <w:rsid w:val="002F56FE"/>
    <w:rsid w:val="00317B3B"/>
    <w:rsid w:val="00321E45"/>
    <w:rsid w:val="00327A0F"/>
    <w:rsid w:val="00353AB0"/>
    <w:rsid w:val="00364ED8"/>
    <w:rsid w:val="003675C6"/>
    <w:rsid w:val="00370146"/>
    <w:rsid w:val="0038160B"/>
    <w:rsid w:val="003A14CD"/>
    <w:rsid w:val="003A6E27"/>
    <w:rsid w:val="003A71B9"/>
    <w:rsid w:val="003B2077"/>
    <w:rsid w:val="003B57F6"/>
    <w:rsid w:val="003C0C68"/>
    <w:rsid w:val="003C0F07"/>
    <w:rsid w:val="003C36B4"/>
    <w:rsid w:val="003C54A9"/>
    <w:rsid w:val="003C5EDF"/>
    <w:rsid w:val="003D07CA"/>
    <w:rsid w:val="003E0EAD"/>
    <w:rsid w:val="003E1FC9"/>
    <w:rsid w:val="003F2529"/>
    <w:rsid w:val="003F6087"/>
    <w:rsid w:val="003F631F"/>
    <w:rsid w:val="003F6E33"/>
    <w:rsid w:val="00406166"/>
    <w:rsid w:val="00417ECE"/>
    <w:rsid w:val="00426479"/>
    <w:rsid w:val="0042656C"/>
    <w:rsid w:val="00431277"/>
    <w:rsid w:val="0043182A"/>
    <w:rsid w:val="00431992"/>
    <w:rsid w:val="0044140D"/>
    <w:rsid w:val="004509F3"/>
    <w:rsid w:val="004518E6"/>
    <w:rsid w:val="00451E08"/>
    <w:rsid w:val="004529CB"/>
    <w:rsid w:val="00456512"/>
    <w:rsid w:val="00457332"/>
    <w:rsid w:val="00463029"/>
    <w:rsid w:val="004704DC"/>
    <w:rsid w:val="00472844"/>
    <w:rsid w:val="00472A69"/>
    <w:rsid w:val="00477249"/>
    <w:rsid w:val="00477AF9"/>
    <w:rsid w:val="00483D3F"/>
    <w:rsid w:val="0048535E"/>
    <w:rsid w:val="00492B0D"/>
    <w:rsid w:val="00494D5C"/>
    <w:rsid w:val="00495010"/>
    <w:rsid w:val="004A019A"/>
    <w:rsid w:val="004A0EDE"/>
    <w:rsid w:val="004A1A1F"/>
    <w:rsid w:val="004A7A94"/>
    <w:rsid w:val="004A7BE1"/>
    <w:rsid w:val="004B28A4"/>
    <w:rsid w:val="004B78B1"/>
    <w:rsid w:val="004C1FC1"/>
    <w:rsid w:val="004E46D6"/>
    <w:rsid w:val="004F2A52"/>
    <w:rsid w:val="004F7630"/>
    <w:rsid w:val="00502F2D"/>
    <w:rsid w:val="00505B93"/>
    <w:rsid w:val="005103B2"/>
    <w:rsid w:val="00517CA1"/>
    <w:rsid w:val="0052391B"/>
    <w:rsid w:val="00534170"/>
    <w:rsid w:val="00534839"/>
    <w:rsid w:val="0053585C"/>
    <w:rsid w:val="00540028"/>
    <w:rsid w:val="00543E01"/>
    <w:rsid w:val="005529C9"/>
    <w:rsid w:val="00561903"/>
    <w:rsid w:val="00565148"/>
    <w:rsid w:val="00565761"/>
    <w:rsid w:val="00565ECF"/>
    <w:rsid w:val="0058121B"/>
    <w:rsid w:val="0058214A"/>
    <w:rsid w:val="00586535"/>
    <w:rsid w:val="00591E88"/>
    <w:rsid w:val="00593DA2"/>
    <w:rsid w:val="005A2BCC"/>
    <w:rsid w:val="005B0E14"/>
    <w:rsid w:val="005B3DFD"/>
    <w:rsid w:val="005B5ACA"/>
    <w:rsid w:val="005B7001"/>
    <w:rsid w:val="005C039D"/>
    <w:rsid w:val="005E2912"/>
    <w:rsid w:val="005E74F7"/>
    <w:rsid w:val="005F2554"/>
    <w:rsid w:val="005F3410"/>
    <w:rsid w:val="005F5F58"/>
    <w:rsid w:val="005F7D6D"/>
    <w:rsid w:val="00612FE6"/>
    <w:rsid w:val="006176BF"/>
    <w:rsid w:val="0062169E"/>
    <w:rsid w:val="006226C3"/>
    <w:rsid w:val="00623987"/>
    <w:rsid w:val="00631A98"/>
    <w:rsid w:val="006358DA"/>
    <w:rsid w:val="0064670B"/>
    <w:rsid w:val="0064702C"/>
    <w:rsid w:val="006567EF"/>
    <w:rsid w:val="00663690"/>
    <w:rsid w:val="0067348B"/>
    <w:rsid w:val="0067532D"/>
    <w:rsid w:val="006829AD"/>
    <w:rsid w:val="006912F7"/>
    <w:rsid w:val="006A00A7"/>
    <w:rsid w:val="006A1AD8"/>
    <w:rsid w:val="006A1DD6"/>
    <w:rsid w:val="006C1F90"/>
    <w:rsid w:val="006D0D9C"/>
    <w:rsid w:val="006D3D95"/>
    <w:rsid w:val="006D51C8"/>
    <w:rsid w:val="006F01B8"/>
    <w:rsid w:val="006F0256"/>
    <w:rsid w:val="006F1490"/>
    <w:rsid w:val="006F383D"/>
    <w:rsid w:val="006F65F2"/>
    <w:rsid w:val="00701263"/>
    <w:rsid w:val="00702F58"/>
    <w:rsid w:val="00705D86"/>
    <w:rsid w:val="0070613C"/>
    <w:rsid w:val="00720EF9"/>
    <w:rsid w:val="007219A5"/>
    <w:rsid w:val="0072364F"/>
    <w:rsid w:val="00723B93"/>
    <w:rsid w:val="00725A90"/>
    <w:rsid w:val="007330A8"/>
    <w:rsid w:val="007331CF"/>
    <w:rsid w:val="00753A2E"/>
    <w:rsid w:val="0076318F"/>
    <w:rsid w:val="00787E06"/>
    <w:rsid w:val="00790A5F"/>
    <w:rsid w:val="007950BA"/>
    <w:rsid w:val="00797E54"/>
    <w:rsid w:val="007A665F"/>
    <w:rsid w:val="007A7ACF"/>
    <w:rsid w:val="007B2897"/>
    <w:rsid w:val="007B29EC"/>
    <w:rsid w:val="007B6C53"/>
    <w:rsid w:val="007C3F1B"/>
    <w:rsid w:val="007C4C62"/>
    <w:rsid w:val="007C5D01"/>
    <w:rsid w:val="007D1AF7"/>
    <w:rsid w:val="007D4683"/>
    <w:rsid w:val="007D4D78"/>
    <w:rsid w:val="007E4B0F"/>
    <w:rsid w:val="007F1B63"/>
    <w:rsid w:val="008023E3"/>
    <w:rsid w:val="00804634"/>
    <w:rsid w:val="00807589"/>
    <w:rsid w:val="00807F4A"/>
    <w:rsid w:val="0081176F"/>
    <w:rsid w:val="008124AE"/>
    <w:rsid w:val="00814CEE"/>
    <w:rsid w:val="00820269"/>
    <w:rsid w:val="00824C86"/>
    <w:rsid w:val="008434A2"/>
    <w:rsid w:val="00844755"/>
    <w:rsid w:val="00845903"/>
    <w:rsid w:val="008463BF"/>
    <w:rsid w:val="00847971"/>
    <w:rsid w:val="00855A13"/>
    <w:rsid w:val="00857E21"/>
    <w:rsid w:val="008705FD"/>
    <w:rsid w:val="00870E0F"/>
    <w:rsid w:val="00871A2E"/>
    <w:rsid w:val="00872AB8"/>
    <w:rsid w:val="00875FD7"/>
    <w:rsid w:val="00877F70"/>
    <w:rsid w:val="00883429"/>
    <w:rsid w:val="00897D06"/>
    <w:rsid w:val="008A6202"/>
    <w:rsid w:val="008B3CD9"/>
    <w:rsid w:val="008C12CC"/>
    <w:rsid w:val="008D087A"/>
    <w:rsid w:val="008D15F1"/>
    <w:rsid w:val="008D78B8"/>
    <w:rsid w:val="008E6701"/>
    <w:rsid w:val="008E73DA"/>
    <w:rsid w:val="008F26D9"/>
    <w:rsid w:val="0091009A"/>
    <w:rsid w:val="00910996"/>
    <w:rsid w:val="00917278"/>
    <w:rsid w:val="0091731F"/>
    <w:rsid w:val="009202F7"/>
    <w:rsid w:val="009232D7"/>
    <w:rsid w:val="0094110E"/>
    <w:rsid w:val="009426E7"/>
    <w:rsid w:val="00942FF5"/>
    <w:rsid w:val="00944B0D"/>
    <w:rsid w:val="0095143F"/>
    <w:rsid w:val="00953BD2"/>
    <w:rsid w:val="00954C37"/>
    <w:rsid w:val="009602A1"/>
    <w:rsid w:val="009635AD"/>
    <w:rsid w:val="00976C81"/>
    <w:rsid w:val="0098354A"/>
    <w:rsid w:val="009A5E0D"/>
    <w:rsid w:val="009A6C85"/>
    <w:rsid w:val="009A6F22"/>
    <w:rsid w:val="009C66C1"/>
    <w:rsid w:val="009C747A"/>
    <w:rsid w:val="009D6381"/>
    <w:rsid w:val="009E1D46"/>
    <w:rsid w:val="009E2488"/>
    <w:rsid w:val="009F302E"/>
    <w:rsid w:val="00A01E1B"/>
    <w:rsid w:val="00A02BCC"/>
    <w:rsid w:val="00A034F2"/>
    <w:rsid w:val="00A05F16"/>
    <w:rsid w:val="00A0705E"/>
    <w:rsid w:val="00A13E4F"/>
    <w:rsid w:val="00A148EA"/>
    <w:rsid w:val="00A15190"/>
    <w:rsid w:val="00A1519B"/>
    <w:rsid w:val="00A33B8C"/>
    <w:rsid w:val="00A351B5"/>
    <w:rsid w:val="00A50EC8"/>
    <w:rsid w:val="00A53B8A"/>
    <w:rsid w:val="00A53C41"/>
    <w:rsid w:val="00A63278"/>
    <w:rsid w:val="00A706EE"/>
    <w:rsid w:val="00A74912"/>
    <w:rsid w:val="00A81AC7"/>
    <w:rsid w:val="00A933BE"/>
    <w:rsid w:val="00A970C1"/>
    <w:rsid w:val="00AA19D1"/>
    <w:rsid w:val="00AA5C45"/>
    <w:rsid w:val="00AB4304"/>
    <w:rsid w:val="00AC012A"/>
    <w:rsid w:val="00AC67D8"/>
    <w:rsid w:val="00AD080D"/>
    <w:rsid w:val="00AD46C8"/>
    <w:rsid w:val="00AE5E2D"/>
    <w:rsid w:val="00AE7E0F"/>
    <w:rsid w:val="00AF7662"/>
    <w:rsid w:val="00B02800"/>
    <w:rsid w:val="00B02D4C"/>
    <w:rsid w:val="00B048A7"/>
    <w:rsid w:val="00B05C60"/>
    <w:rsid w:val="00B05FC2"/>
    <w:rsid w:val="00B11F46"/>
    <w:rsid w:val="00B12239"/>
    <w:rsid w:val="00B14C5B"/>
    <w:rsid w:val="00B2486C"/>
    <w:rsid w:val="00B261CD"/>
    <w:rsid w:val="00B27E9D"/>
    <w:rsid w:val="00B33A68"/>
    <w:rsid w:val="00B37572"/>
    <w:rsid w:val="00B409AC"/>
    <w:rsid w:val="00B40F51"/>
    <w:rsid w:val="00B413D1"/>
    <w:rsid w:val="00B41AB4"/>
    <w:rsid w:val="00B4432F"/>
    <w:rsid w:val="00B44E12"/>
    <w:rsid w:val="00B45DA3"/>
    <w:rsid w:val="00B4696F"/>
    <w:rsid w:val="00B540F9"/>
    <w:rsid w:val="00B54E64"/>
    <w:rsid w:val="00B629DD"/>
    <w:rsid w:val="00B64B5C"/>
    <w:rsid w:val="00B64B6F"/>
    <w:rsid w:val="00B67E71"/>
    <w:rsid w:val="00B74A9D"/>
    <w:rsid w:val="00B7765A"/>
    <w:rsid w:val="00B814EF"/>
    <w:rsid w:val="00B931C0"/>
    <w:rsid w:val="00B93D90"/>
    <w:rsid w:val="00BA7533"/>
    <w:rsid w:val="00BB0B09"/>
    <w:rsid w:val="00BB5DE5"/>
    <w:rsid w:val="00BB6DFD"/>
    <w:rsid w:val="00BC2B85"/>
    <w:rsid w:val="00BC4134"/>
    <w:rsid w:val="00BC488F"/>
    <w:rsid w:val="00BC7A7E"/>
    <w:rsid w:val="00BD4505"/>
    <w:rsid w:val="00BE2A53"/>
    <w:rsid w:val="00BF3F42"/>
    <w:rsid w:val="00BF3FBD"/>
    <w:rsid w:val="00BF3FF0"/>
    <w:rsid w:val="00BF488E"/>
    <w:rsid w:val="00BF48D8"/>
    <w:rsid w:val="00C04C59"/>
    <w:rsid w:val="00C12585"/>
    <w:rsid w:val="00C144A2"/>
    <w:rsid w:val="00C16372"/>
    <w:rsid w:val="00C2009A"/>
    <w:rsid w:val="00C209B3"/>
    <w:rsid w:val="00C22B1F"/>
    <w:rsid w:val="00C321C4"/>
    <w:rsid w:val="00C332B7"/>
    <w:rsid w:val="00C3404C"/>
    <w:rsid w:val="00C35DDE"/>
    <w:rsid w:val="00C40701"/>
    <w:rsid w:val="00C52D00"/>
    <w:rsid w:val="00C52F5C"/>
    <w:rsid w:val="00C56AA3"/>
    <w:rsid w:val="00C61FB9"/>
    <w:rsid w:val="00C652EB"/>
    <w:rsid w:val="00C66FCA"/>
    <w:rsid w:val="00C72A75"/>
    <w:rsid w:val="00C74E45"/>
    <w:rsid w:val="00C7545F"/>
    <w:rsid w:val="00C80002"/>
    <w:rsid w:val="00C866B6"/>
    <w:rsid w:val="00C870B9"/>
    <w:rsid w:val="00C91C2B"/>
    <w:rsid w:val="00C9661D"/>
    <w:rsid w:val="00CA3D69"/>
    <w:rsid w:val="00CA3EF4"/>
    <w:rsid w:val="00CA4F5E"/>
    <w:rsid w:val="00CB7E2A"/>
    <w:rsid w:val="00CC1484"/>
    <w:rsid w:val="00CC3207"/>
    <w:rsid w:val="00CD046D"/>
    <w:rsid w:val="00CD352F"/>
    <w:rsid w:val="00CD6BF8"/>
    <w:rsid w:val="00CD76FD"/>
    <w:rsid w:val="00CE45E9"/>
    <w:rsid w:val="00CE797C"/>
    <w:rsid w:val="00CF05C2"/>
    <w:rsid w:val="00CF2693"/>
    <w:rsid w:val="00D03591"/>
    <w:rsid w:val="00D043BF"/>
    <w:rsid w:val="00D07373"/>
    <w:rsid w:val="00D10D7D"/>
    <w:rsid w:val="00D13713"/>
    <w:rsid w:val="00D2510D"/>
    <w:rsid w:val="00D27354"/>
    <w:rsid w:val="00D27C71"/>
    <w:rsid w:val="00D32A1F"/>
    <w:rsid w:val="00D448A9"/>
    <w:rsid w:val="00D45E21"/>
    <w:rsid w:val="00D46479"/>
    <w:rsid w:val="00D46EC9"/>
    <w:rsid w:val="00D516A0"/>
    <w:rsid w:val="00D52457"/>
    <w:rsid w:val="00D54376"/>
    <w:rsid w:val="00D547C2"/>
    <w:rsid w:val="00D547D3"/>
    <w:rsid w:val="00D60D1F"/>
    <w:rsid w:val="00D6132E"/>
    <w:rsid w:val="00D644DC"/>
    <w:rsid w:val="00D72C7B"/>
    <w:rsid w:val="00D7475B"/>
    <w:rsid w:val="00D764DD"/>
    <w:rsid w:val="00D806FE"/>
    <w:rsid w:val="00D854D4"/>
    <w:rsid w:val="00D87546"/>
    <w:rsid w:val="00D87C1F"/>
    <w:rsid w:val="00D93DFA"/>
    <w:rsid w:val="00D97844"/>
    <w:rsid w:val="00DA643C"/>
    <w:rsid w:val="00DA67CC"/>
    <w:rsid w:val="00DB31F5"/>
    <w:rsid w:val="00DC54BE"/>
    <w:rsid w:val="00DC7048"/>
    <w:rsid w:val="00DC7DFA"/>
    <w:rsid w:val="00DD0DA3"/>
    <w:rsid w:val="00DE37F8"/>
    <w:rsid w:val="00DE4B22"/>
    <w:rsid w:val="00DE52EF"/>
    <w:rsid w:val="00DE52FC"/>
    <w:rsid w:val="00DE7A58"/>
    <w:rsid w:val="00DF37F2"/>
    <w:rsid w:val="00DF40C0"/>
    <w:rsid w:val="00DF4E32"/>
    <w:rsid w:val="00DF7CAD"/>
    <w:rsid w:val="00E01E52"/>
    <w:rsid w:val="00E03F2F"/>
    <w:rsid w:val="00E118F5"/>
    <w:rsid w:val="00E11F2D"/>
    <w:rsid w:val="00E1238F"/>
    <w:rsid w:val="00E14880"/>
    <w:rsid w:val="00E148A9"/>
    <w:rsid w:val="00E21EFB"/>
    <w:rsid w:val="00E25276"/>
    <w:rsid w:val="00E271CD"/>
    <w:rsid w:val="00E2764D"/>
    <w:rsid w:val="00E34E93"/>
    <w:rsid w:val="00E36554"/>
    <w:rsid w:val="00E42125"/>
    <w:rsid w:val="00E52433"/>
    <w:rsid w:val="00E54747"/>
    <w:rsid w:val="00E54A7D"/>
    <w:rsid w:val="00E561F9"/>
    <w:rsid w:val="00E57E23"/>
    <w:rsid w:val="00E64ABB"/>
    <w:rsid w:val="00E65903"/>
    <w:rsid w:val="00E731FC"/>
    <w:rsid w:val="00E749E0"/>
    <w:rsid w:val="00E7539D"/>
    <w:rsid w:val="00E765FF"/>
    <w:rsid w:val="00E83D26"/>
    <w:rsid w:val="00EA1E6C"/>
    <w:rsid w:val="00EB44B6"/>
    <w:rsid w:val="00EC1096"/>
    <w:rsid w:val="00EC25C6"/>
    <w:rsid w:val="00EC5188"/>
    <w:rsid w:val="00EC5AA0"/>
    <w:rsid w:val="00EC5B6D"/>
    <w:rsid w:val="00EC6FE7"/>
    <w:rsid w:val="00ED13E3"/>
    <w:rsid w:val="00ED3B36"/>
    <w:rsid w:val="00ED58A3"/>
    <w:rsid w:val="00EF1495"/>
    <w:rsid w:val="00EF3979"/>
    <w:rsid w:val="00F06F98"/>
    <w:rsid w:val="00F13C73"/>
    <w:rsid w:val="00F239DF"/>
    <w:rsid w:val="00F23E7E"/>
    <w:rsid w:val="00F35F08"/>
    <w:rsid w:val="00F4010F"/>
    <w:rsid w:val="00F40C51"/>
    <w:rsid w:val="00F45C2C"/>
    <w:rsid w:val="00F46815"/>
    <w:rsid w:val="00F478FC"/>
    <w:rsid w:val="00F51612"/>
    <w:rsid w:val="00F70443"/>
    <w:rsid w:val="00F72AC2"/>
    <w:rsid w:val="00F734FB"/>
    <w:rsid w:val="00F74789"/>
    <w:rsid w:val="00F7642D"/>
    <w:rsid w:val="00F902FE"/>
    <w:rsid w:val="00F96814"/>
    <w:rsid w:val="00FA17F2"/>
    <w:rsid w:val="00FA3010"/>
    <w:rsid w:val="00FB502D"/>
    <w:rsid w:val="00FB5E24"/>
    <w:rsid w:val="00FC0E7F"/>
    <w:rsid w:val="00FC4AE7"/>
    <w:rsid w:val="00FC63E8"/>
    <w:rsid w:val="00FD16BB"/>
    <w:rsid w:val="00FD16CE"/>
    <w:rsid w:val="00FD6F35"/>
    <w:rsid w:val="00FE6D27"/>
    <w:rsid w:val="00FF4624"/>
    <w:rsid w:val="00FF746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0DD0EC6-9EED-4B20-95A2-022F56DC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B5563"/>
    <w:rPr>
      <w:sz w:val="24"/>
      <w:szCs w:val="24"/>
    </w:rPr>
  </w:style>
  <w:style w:type="paragraph" w:styleId="Cmsor1">
    <w:name w:val="heading 1"/>
    <w:basedOn w:val="Norml"/>
    <w:link w:val="Cmsor1Char"/>
    <w:uiPriority w:val="9"/>
    <w:qFormat/>
    <w:locked/>
    <w:rsid w:val="008B3CD9"/>
    <w:pPr>
      <w:spacing w:before="100" w:beforeAutospacing="1" w:after="100" w:afterAutospacing="1"/>
      <w:outlineLvl w:val="0"/>
    </w:pPr>
    <w:rPr>
      <w:b/>
      <w:bCs/>
      <w:kern w:val="36"/>
      <w:sz w:val="48"/>
      <w:szCs w:val="4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67348B"/>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134B51"/>
    <w:rPr>
      <w:rFonts w:cs="Times New Roman"/>
      <w:sz w:val="2"/>
    </w:rPr>
  </w:style>
  <w:style w:type="character" w:styleId="Jegyzethivatkozs">
    <w:name w:val="annotation reference"/>
    <w:basedOn w:val="Bekezdsalapbettpusa"/>
    <w:uiPriority w:val="99"/>
    <w:semiHidden/>
    <w:rsid w:val="007B2897"/>
    <w:rPr>
      <w:rFonts w:cs="Times New Roman"/>
      <w:sz w:val="16"/>
      <w:szCs w:val="16"/>
    </w:rPr>
  </w:style>
  <w:style w:type="paragraph" w:styleId="Jegyzetszveg">
    <w:name w:val="annotation text"/>
    <w:basedOn w:val="Norml"/>
    <w:link w:val="JegyzetszvegChar"/>
    <w:uiPriority w:val="99"/>
    <w:semiHidden/>
    <w:rsid w:val="007B2897"/>
    <w:rPr>
      <w:sz w:val="20"/>
      <w:szCs w:val="20"/>
    </w:rPr>
  </w:style>
  <w:style w:type="character" w:customStyle="1" w:styleId="JegyzetszvegChar">
    <w:name w:val="Jegyzetszöveg Char"/>
    <w:basedOn w:val="Bekezdsalapbettpusa"/>
    <w:link w:val="Jegyzetszveg"/>
    <w:uiPriority w:val="99"/>
    <w:semiHidden/>
    <w:locked/>
    <w:rsid w:val="00134B51"/>
    <w:rPr>
      <w:rFonts w:cs="Times New Roman"/>
      <w:sz w:val="20"/>
      <w:szCs w:val="20"/>
    </w:rPr>
  </w:style>
  <w:style w:type="paragraph" w:styleId="Megjegyzstrgya">
    <w:name w:val="annotation subject"/>
    <w:basedOn w:val="Jegyzetszveg"/>
    <w:next w:val="Jegyzetszveg"/>
    <w:link w:val="MegjegyzstrgyaChar"/>
    <w:uiPriority w:val="99"/>
    <w:semiHidden/>
    <w:rsid w:val="007B2897"/>
    <w:rPr>
      <w:b/>
      <w:bCs/>
    </w:rPr>
  </w:style>
  <w:style w:type="character" w:customStyle="1" w:styleId="MegjegyzstrgyaChar">
    <w:name w:val="Megjegyzés tárgya Char"/>
    <w:basedOn w:val="JegyzetszvegChar"/>
    <w:link w:val="Megjegyzstrgya"/>
    <w:uiPriority w:val="99"/>
    <w:semiHidden/>
    <w:locked/>
    <w:rsid w:val="00134B51"/>
    <w:rPr>
      <w:rFonts w:cs="Times New Roman"/>
      <w:b/>
      <w:bCs/>
      <w:sz w:val="20"/>
      <w:szCs w:val="20"/>
    </w:rPr>
  </w:style>
  <w:style w:type="paragraph" w:styleId="llb">
    <w:name w:val="footer"/>
    <w:basedOn w:val="Norml"/>
    <w:link w:val="llbChar"/>
    <w:uiPriority w:val="99"/>
    <w:rsid w:val="00B02D4C"/>
    <w:pPr>
      <w:tabs>
        <w:tab w:val="center" w:pos="4536"/>
        <w:tab w:val="right" w:pos="9072"/>
      </w:tabs>
    </w:pPr>
  </w:style>
  <w:style w:type="character" w:customStyle="1" w:styleId="llbChar">
    <w:name w:val="Élőláb Char"/>
    <w:basedOn w:val="Bekezdsalapbettpusa"/>
    <w:link w:val="llb"/>
    <w:uiPriority w:val="99"/>
    <w:locked/>
    <w:rsid w:val="00B45DA3"/>
    <w:rPr>
      <w:rFonts w:cs="Times New Roman"/>
      <w:sz w:val="24"/>
      <w:szCs w:val="24"/>
    </w:rPr>
  </w:style>
  <w:style w:type="character" w:styleId="Oldalszm">
    <w:name w:val="page number"/>
    <w:basedOn w:val="Bekezdsalapbettpusa"/>
    <w:uiPriority w:val="99"/>
    <w:rsid w:val="00B02D4C"/>
    <w:rPr>
      <w:rFonts w:cs="Times New Roman"/>
    </w:rPr>
  </w:style>
  <w:style w:type="paragraph" w:styleId="lfej">
    <w:name w:val="header"/>
    <w:basedOn w:val="Norml"/>
    <w:link w:val="lfejChar"/>
    <w:uiPriority w:val="99"/>
    <w:rsid w:val="00B02D4C"/>
    <w:pPr>
      <w:tabs>
        <w:tab w:val="center" w:pos="4536"/>
        <w:tab w:val="right" w:pos="9072"/>
      </w:tabs>
    </w:pPr>
  </w:style>
  <w:style w:type="character" w:customStyle="1" w:styleId="lfejChar">
    <w:name w:val="Élőfej Char"/>
    <w:basedOn w:val="Bekezdsalapbettpusa"/>
    <w:link w:val="lfej"/>
    <w:uiPriority w:val="99"/>
    <w:locked/>
    <w:rsid w:val="00134B51"/>
    <w:rPr>
      <w:rFonts w:cs="Times New Roman"/>
      <w:sz w:val="24"/>
      <w:szCs w:val="24"/>
    </w:rPr>
  </w:style>
  <w:style w:type="table" w:styleId="Rcsostblzat">
    <w:name w:val="Table Grid"/>
    <w:basedOn w:val="Normltblzat"/>
    <w:uiPriority w:val="59"/>
    <w:rsid w:val="00364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42FF5"/>
    <w:pPr>
      <w:autoSpaceDE w:val="0"/>
      <w:autoSpaceDN w:val="0"/>
      <w:adjustRightInd w:val="0"/>
    </w:pPr>
    <w:rPr>
      <w:color w:val="000000"/>
      <w:sz w:val="24"/>
      <w:szCs w:val="24"/>
    </w:rPr>
  </w:style>
  <w:style w:type="paragraph" w:styleId="Szvegtrzs">
    <w:name w:val="Body Text"/>
    <w:basedOn w:val="Default"/>
    <w:next w:val="Default"/>
    <w:link w:val="SzvegtrzsChar"/>
    <w:uiPriority w:val="99"/>
    <w:rsid w:val="00942FF5"/>
    <w:rPr>
      <w:color w:val="auto"/>
    </w:rPr>
  </w:style>
  <w:style w:type="character" w:customStyle="1" w:styleId="SzvegtrzsChar">
    <w:name w:val="Szövegtörzs Char"/>
    <w:basedOn w:val="Bekezdsalapbettpusa"/>
    <w:link w:val="Szvegtrzs"/>
    <w:uiPriority w:val="99"/>
    <w:semiHidden/>
    <w:locked/>
    <w:rsid w:val="00134B51"/>
    <w:rPr>
      <w:rFonts w:cs="Times New Roman"/>
      <w:sz w:val="24"/>
      <w:szCs w:val="24"/>
    </w:rPr>
  </w:style>
  <w:style w:type="paragraph" w:styleId="NormlWeb">
    <w:name w:val="Normal (Web)"/>
    <w:basedOn w:val="Norml"/>
    <w:uiPriority w:val="99"/>
    <w:rsid w:val="007D1AF7"/>
    <w:pPr>
      <w:spacing w:before="100" w:beforeAutospacing="1" w:after="100" w:afterAutospacing="1"/>
    </w:pPr>
  </w:style>
  <w:style w:type="character" w:styleId="Hiperhivatkozs">
    <w:name w:val="Hyperlink"/>
    <w:basedOn w:val="Bekezdsalapbettpusa"/>
    <w:uiPriority w:val="99"/>
    <w:rsid w:val="00472A69"/>
    <w:rPr>
      <w:rFonts w:cs="Times New Roman"/>
      <w:color w:val="0000FF"/>
      <w:u w:val="single"/>
    </w:rPr>
  </w:style>
  <w:style w:type="paragraph" w:styleId="Listaszerbekezds">
    <w:name w:val="List Paragraph"/>
    <w:basedOn w:val="Norml"/>
    <w:uiPriority w:val="34"/>
    <w:qFormat/>
    <w:rsid w:val="00CD76FD"/>
    <w:pPr>
      <w:ind w:left="708"/>
    </w:pPr>
  </w:style>
  <w:style w:type="character" w:customStyle="1" w:styleId="Cmsor10">
    <w:name w:val="Címsor #1_"/>
    <w:basedOn w:val="Bekezdsalapbettpusa"/>
    <w:link w:val="Cmsor11"/>
    <w:uiPriority w:val="99"/>
    <w:locked/>
    <w:rsid w:val="00586535"/>
    <w:rPr>
      <w:rFonts w:cs="Times New Roman"/>
      <w:b/>
      <w:bCs/>
      <w:sz w:val="21"/>
      <w:szCs w:val="21"/>
      <w:shd w:val="clear" w:color="auto" w:fill="FFFFFF"/>
    </w:rPr>
  </w:style>
  <w:style w:type="paragraph" w:customStyle="1" w:styleId="Cmsor11">
    <w:name w:val="Címsor #11"/>
    <w:basedOn w:val="Norml"/>
    <w:link w:val="Cmsor10"/>
    <w:uiPriority w:val="99"/>
    <w:rsid w:val="00586535"/>
    <w:pPr>
      <w:shd w:val="clear" w:color="auto" w:fill="FFFFFF"/>
      <w:spacing w:line="254" w:lineRule="exact"/>
      <w:jc w:val="center"/>
      <w:outlineLvl w:val="0"/>
    </w:pPr>
    <w:rPr>
      <w:b/>
      <w:bCs/>
      <w:sz w:val="21"/>
      <w:szCs w:val="21"/>
    </w:rPr>
  </w:style>
  <w:style w:type="paragraph" w:styleId="Vltozat">
    <w:name w:val="Revision"/>
    <w:hidden/>
    <w:uiPriority w:val="99"/>
    <w:semiHidden/>
    <w:rsid w:val="00C52F5C"/>
    <w:rPr>
      <w:sz w:val="24"/>
      <w:szCs w:val="24"/>
    </w:rPr>
  </w:style>
  <w:style w:type="paragraph" w:styleId="Lbjegyzetszveg">
    <w:name w:val="footnote text"/>
    <w:basedOn w:val="Norml"/>
    <w:link w:val="LbjegyzetszvegChar"/>
    <w:uiPriority w:val="99"/>
    <w:semiHidden/>
    <w:unhideWhenUsed/>
    <w:rsid w:val="00E1238F"/>
    <w:rPr>
      <w:sz w:val="20"/>
      <w:szCs w:val="20"/>
    </w:rPr>
  </w:style>
  <w:style w:type="character" w:customStyle="1" w:styleId="LbjegyzetszvegChar">
    <w:name w:val="Lábjegyzetszöveg Char"/>
    <w:basedOn w:val="Bekezdsalapbettpusa"/>
    <w:link w:val="Lbjegyzetszveg"/>
    <w:uiPriority w:val="99"/>
    <w:semiHidden/>
    <w:rsid w:val="00E1238F"/>
  </w:style>
  <w:style w:type="character" w:styleId="Lbjegyzet-hivatkozs">
    <w:name w:val="footnote reference"/>
    <w:basedOn w:val="Bekezdsalapbettpusa"/>
    <w:uiPriority w:val="99"/>
    <w:semiHidden/>
    <w:unhideWhenUsed/>
    <w:rsid w:val="00E1238F"/>
    <w:rPr>
      <w:vertAlign w:val="superscript"/>
    </w:rPr>
  </w:style>
  <w:style w:type="character" w:customStyle="1" w:styleId="Cmsor1Char">
    <w:name w:val="Címsor 1 Char"/>
    <w:basedOn w:val="Bekezdsalapbettpusa"/>
    <w:link w:val="Cmsor1"/>
    <w:uiPriority w:val="9"/>
    <w:rsid w:val="008B3CD9"/>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5531">
      <w:bodyDiv w:val="1"/>
      <w:marLeft w:val="0"/>
      <w:marRight w:val="0"/>
      <w:marTop w:val="0"/>
      <w:marBottom w:val="0"/>
      <w:divBdr>
        <w:top w:val="none" w:sz="0" w:space="0" w:color="auto"/>
        <w:left w:val="none" w:sz="0" w:space="0" w:color="auto"/>
        <w:bottom w:val="none" w:sz="0" w:space="0" w:color="auto"/>
        <w:right w:val="none" w:sz="0" w:space="0" w:color="auto"/>
      </w:divBdr>
    </w:div>
    <w:div w:id="225265230">
      <w:bodyDiv w:val="1"/>
      <w:marLeft w:val="0"/>
      <w:marRight w:val="0"/>
      <w:marTop w:val="0"/>
      <w:marBottom w:val="0"/>
      <w:divBdr>
        <w:top w:val="none" w:sz="0" w:space="0" w:color="auto"/>
        <w:left w:val="none" w:sz="0" w:space="0" w:color="auto"/>
        <w:bottom w:val="none" w:sz="0" w:space="0" w:color="auto"/>
        <w:right w:val="none" w:sz="0" w:space="0" w:color="auto"/>
      </w:divBdr>
    </w:div>
    <w:div w:id="238517017">
      <w:bodyDiv w:val="1"/>
      <w:marLeft w:val="0"/>
      <w:marRight w:val="0"/>
      <w:marTop w:val="0"/>
      <w:marBottom w:val="0"/>
      <w:divBdr>
        <w:top w:val="none" w:sz="0" w:space="0" w:color="auto"/>
        <w:left w:val="none" w:sz="0" w:space="0" w:color="auto"/>
        <w:bottom w:val="none" w:sz="0" w:space="0" w:color="auto"/>
        <w:right w:val="none" w:sz="0" w:space="0" w:color="auto"/>
      </w:divBdr>
    </w:div>
    <w:div w:id="418865460">
      <w:marLeft w:val="0"/>
      <w:marRight w:val="0"/>
      <w:marTop w:val="0"/>
      <w:marBottom w:val="0"/>
      <w:divBdr>
        <w:top w:val="none" w:sz="0" w:space="0" w:color="auto"/>
        <w:left w:val="none" w:sz="0" w:space="0" w:color="auto"/>
        <w:bottom w:val="none" w:sz="0" w:space="0" w:color="auto"/>
        <w:right w:val="none" w:sz="0" w:space="0" w:color="auto"/>
      </w:divBdr>
    </w:div>
    <w:div w:id="418865461">
      <w:marLeft w:val="0"/>
      <w:marRight w:val="0"/>
      <w:marTop w:val="0"/>
      <w:marBottom w:val="0"/>
      <w:divBdr>
        <w:top w:val="none" w:sz="0" w:space="0" w:color="auto"/>
        <w:left w:val="none" w:sz="0" w:space="0" w:color="auto"/>
        <w:bottom w:val="none" w:sz="0" w:space="0" w:color="auto"/>
        <w:right w:val="none" w:sz="0" w:space="0" w:color="auto"/>
      </w:divBdr>
    </w:div>
    <w:div w:id="115448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LinkList(200,4)" TargetMode="External"/><Relationship Id="rId18" Type="http://schemas.openxmlformats.org/officeDocument/2006/relationships/hyperlink" Target="javascript:LinkUgrik('A0500139.TV','','lawref')" TargetMode="External"/><Relationship Id="rId26" Type="http://schemas.openxmlformats.org/officeDocument/2006/relationships/hyperlink" Target="http://www.oep.hu" TargetMode="External"/><Relationship Id="rId39" Type="http://schemas.openxmlformats.org/officeDocument/2006/relationships/image" Target="media/image13.emf"/><Relationship Id="rId21" Type="http://schemas.openxmlformats.org/officeDocument/2006/relationships/hyperlink" Target="javascript:LinkUgrik('00000001.MIN','','lawref')" TargetMode="Externa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header" Target="header1.xml"/><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hyperlink" Target="javascript:LinkList(205,0)" TargetMode="External"/><Relationship Id="rId29" Type="http://schemas.openxmlformats.org/officeDocument/2006/relationships/image" Target="media/image3.emf"/><Relationship Id="rId11" Type="http://schemas.openxmlformats.org/officeDocument/2006/relationships/hyperlink" Target="javascript:LinkList(200,2)" TargetMode="External"/><Relationship Id="rId24" Type="http://schemas.openxmlformats.org/officeDocument/2006/relationships/hyperlink" Target="javascript:LinkList(268,0)"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LinkList(203,1)" TargetMode="External"/><Relationship Id="rId23" Type="http://schemas.openxmlformats.org/officeDocument/2006/relationships/hyperlink" Target="javascript:LinkList(249,0)" TargetMode="Externa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image" Target="media/image23.png"/><Relationship Id="rId57" Type="http://schemas.openxmlformats.org/officeDocument/2006/relationships/image" Target="media/image28.emf"/><Relationship Id="rId61" Type="http://schemas.openxmlformats.org/officeDocument/2006/relationships/image" Target="media/image32.jpeg"/><Relationship Id="rId10" Type="http://schemas.openxmlformats.org/officeDocument/2006/relationships/hyperlink" Target="javascript:LinkList(200,1)" TargetMode="External"/><Relationship Id="rId19" Type="http://schemas.openxmlformats.org/officeDocument/2006/relationships/hyperlink" Target="javascript:LinkUgrik('00000001.MIN','','lawref')" TargetMode="External"/><Relationship Id="rId31" Type="http://schemas.openxmlformats.org/officeDocument/2006/relationships/image" Target="media/image5.emf"/><Relationship Id="rId44" Type="http://schemas.openxmlformats.org/officeDocument/2006/relationships/image" Target="media/image18.emf"/><Relationship Id="rId52" Type="http://schemas.openxmlformats.org/officeDocument/2006/relationships/footer" Target="footer2.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javascript:LinkList(200,0)" TargetMode="External"/><Relationship Id="rId14" Type="http://schemas.openxmlformats.org/officeDocument/2006/relationships/hyperlink" Target="javascript:LinkList(203,0)" TargetMode="External"/><Relationship Id="rId22" Type="http://schemas.openxmlformats.org/officeDocument/2006/relationships/hyperlink" Target="javascript:LinkList(242,0)" TargetMode="External"/><Relationship Id="rId27" Type="http://schemas.openxmlformats.org/officeDocument/2006/relationships/hyperlink" Target="http://www.oep.hu" TargetMode="External"/><Relationship Id="rId30" Type="http://schemas.openxmlformats.org/officeDocument/2006/relationships/image" Target="media/image4.png"/><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emf"/><Relationship Id="rId8" Type="http://schemas.openxmlformats.org/officeDocument/2006/relationships/image" Target="media/image1.wmf"/><Relationship Id="rId51" Type="http://schemas.openxmlformats.org/officeDocument/2006/relationships/footer" Target="footer1.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javascript:LinkList(200,3)" TargetMode="External"/><Relationship Id="rId17" Type="http://schemas.openxmlformats.org/officeDocument/2006/relationships/hyperlink" Target="javascript:LinkUgrik('99300079.TV','','lawref')" TargetMode="External"/><Relationship Id="rId25" Type="http://schemas.openxmlformats.org/officeDocument/2006/relationships/hyperlink" Target="javascript:LinkList(254,0)"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javascript:LinkUgrik('99300003.TV','54','lawrefUCg1NCk-')" TargetMode="External"/><Relationship Id="rId41" Type="http://schemas.openxmlformats.org/officeDocument/2006/relationships/image" Target="media/image15.emf"/><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837FE-804F-495D-859E-49B5BD42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11185</Words>
  <Characters>77178</Characters>
  <Application>Microsoft Office Word</Application>
  <DocSecurity>0</DocSecurity>
  <Lines>643</Lines>
  <Paragraphs>176</Paragraphs>
  <ScaleCrop>false</ScaleCrop>
  <HeadingPairs>
    <vt:vector size="2" baseType="variant">
      <vt:variant>
        <vt:lpstr>Cím</vt:lpstr>
      </vt:variant>
      <vt:variant>
        <vt:i4>1</vt:i4>
      </vt:variant>
    </vt:vector>
  </HeadingPairs>
  <TitlesOfParts>
    <vt:vector size="1" baseType="lpstr">
      <vt:lpstr>A Pécsi Tudományegyetem térítési díj ellenében igénybe vehető egészségügyi szolgáltatásainak térítési szabályzata</vt:lpstr>
    </vt:vector>
  </TitlesOfParts>
  <Company/>
  <LinksUpToDate>false</LinksUpToDate>
  <CharactersWithSpaces>88187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Pécsi Tudományegyetem térítési díj ellenében igénybe vehető egészségügyi szolgáltatásainak térítési szabályzata</dc:title>
  <dc:subject/>
  <dc:creator>Bettina</dc:creator>
  <cp:keywords/>
  <dc:description/>
  <cp:lastModifiedBy>Németh Csaba Dr.</cp:lastModifiedBy>
  <cp:revision>3</cp:revision>
  <cp:lastPrinted>2018-06-22T10:36:00Z</cp:lastPrinted>
  <dcterms:created xsi:type="dcterms:W3CDTF">2020-07-29T07:34:00Z</dcterms:created>
  <dcterms:modified xsi:type="dcterms:W3CDTF">2020-07-29T07:34:00Z</dcterms:modified>
</cp:coreProperties>
</file>