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01B" w14:textId="6769EAEC" w:rsidR="00B6095C" w:rsidRDefault="00B6095C" w:rsidP="00B6095C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03BD2">
        <w:rPr>
          <w:b/>
          <w:sz w:val="28"/>
          <w:szCs w:val="28"/>
        </w:rPr>
        <w:t xml:space="preserve">EGÁLLAPODÁS </w:t>
      </w:r>
    </w:p>
    <w:p w14:paraId="65665D50" w14:textId="3AD36C85" w:rsidR="00603BD2" w:rsidRPr="00603BD2" w:rsidRDefault="00603BD2" w:rsidP="00B6095C">
      <w:pPr>
        <w:tabs>
          <w:tab w:val="left" w:pos="6750"/>
        </w:tabs>
        <w:jc w:val="center"/>
        <w:rPr>
          <w:b/>
        </w:rPr>
      </w:pPr>
      <w:proofErr w:type="spellStart"/>
      <w:r w:rsidRPr="00603BD2">
        <w:rPr>
          <w:b/>
        </w:rPr>
        <w:t>home</w:t>
      </w:r>
      <w:proofErr w:type="spellEnd"/>
      <w:r w:rsidRPr="00603BD2">
        <w:rPr>
          <w:b/>
        </w:rPr>
        <w:t xml:space="preserve"> </w:t>
      </w:r>
      <w:proofErr w:type="spellStart"/>
      <w:r w:rsidRPr="00603BD2">
        <w:rPr>
          <w:b/>
        </w:rPr>
        <w:t>office-ban</w:t>
      </w:r>
      <w:proofErr w:type="spellEnd"/>
      <w:r w:rsidRPr="00603BD2">
        <w:rPr>
          <w:b/>
        </w:rPr>
        <w:t xml:space="preserve"> történő m</w:t>
      </w:r>
      <w:r>
        <w:rPr>
          <w:b/>
        </w:rPr>
        <w:t>u</w:t>
      </w:r>
      <w:r w:rsidRPr="00603BD2">
        <w:rPr>
          <w:b/>
        </w:rPr>
        <w:t xml:space="preserve">nkavégzésről </w:t>
      </w:r>
    </w:p>
    <w:p w14:paraId="2C79A485" w14:textId="77777777" w:rsidR="00B6095C" w:rsidRDefault="00B6095C" w:rsidP="00B6095C">
      <w:pPr>
        <w:tabs>
          <w:tab w:val="left" w:pos="6750"/>
        </w:tabs>
        <w:rPr>
          <w:b/>
          <w:sz w:val="20"/>
          <w:szCs w:val="20"/>
        </w:rPr>
      </w:pPr>
    </w:p>
    <w:p w14:paraId="5973EA16" w14:textId="7866F8A7" w:rsidR="00B6095C" w:rsidRPr="00AA6CA2" w:rsidRDefault="00AA6CA2" w:rsidP="000B2DC8">
      <w:pPr>
        <w:tabs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AA6CA2">
        <w:rPr>
          <w:sz w:val="20"/>
          <w:szCs w:val="20"/>
        </w:rPr>
        <w:t xml:space="preserve">mely létrejött egyrészről </w:t>
      </w:r>
    </w:p>
    <w:p w14:paraId="10BAD54E" w14:textId="77777777" w:rsidR="00AA6CA2" w:rsidRDefault="00AA6CA2" w:rsidP="000B2DC8">
      <w:pPr>
        <w:tabs>
          <w:tab w:val="left" w:pos="6750"/>
        </w:tabs>
        <w:rPr>
          <w:rFonts w:ascii="Arial Narrow" w:hAnsi="Arial Narrow"/>
          <w:b/>
          <w:i/>
        </w:rPr>
      </w:pPr>
    </w:p>
    <w:p w14:paraId="69D127CB" w14:textId="2537E395" w:rsidR="00C41A41" w:rsidRPr="00EE77FE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 xml:space="preserve">Munkáltató neve: Pécsi Tudományegyetem </w:t>
      </w:r>
    </w:p>
    <w:p w14:paraId="17F0899D" w14:textId="6C2289D7" w:rsidR="00C41A41" w:rsidRPr="00EE77FE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>Székhely: 7622 Pécs, Vasvári P. u. 4.</w:t>
      </w:r>
    </w:p>
    <w:p w14:paraId="01DC10F9" w14:textId="58D699F3" w:rsidR="00C41A41" w:rsidRPr="00EE77FE" w:rsidRDefault="00C41A41" w:rsidP="000575DB">
      <w:pPr>
        <w:jc w:val="both"/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 xml:space="preserve">Adószám: </w:t>
      </w:r>
      <w:r w:rsidR="00126D8A" w:rsidRPr="00D63D6D">
        <w:rPr>
          <w:b/>
          <w:sz w:val="20"/>
          <w:szCs w:val="20"/>
        </w:rPr>
        <w:t>19308681-2-02</w:t>
      </w:r>
    </w:p>
    <w:p w14:paraId="7283D820" w14:textId="77777777" w:rsidR="00C41A41" w:rsidRPr="00EE77FE" w:rsidRDefault="00C41A41" w:rsidP="000575DB">
      <w:pPr>
        <w:jc w:val="both"/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>Intézményazonosító:</w:t>
      </w:r>
      <w:r w:rsidRPr="00EE77FE">
        <w:rPr>
          <w:rFonts w:ascii="Arial Narrow" w:hAnsi="Arial Narrow"/>
          <w:sz w:val="20"/>
          <w:szCs w:val="20"/>
        </w:rPr>
        <w:t xml:space="preserve"> </w:t>
      </w:r>
      <w:r w:rsidRPr="00EE77FE">
        <w:rPr>
          <w:b/>
          <w:sz w:val="20"/>
          <w:szCs w:val="20"/>
        </w:rPr>
        <w:t>FI 58544</w:t>
      </w:r>
    </w:p>
    <w:p w14:paraId="47074242" w14:textId="533E01CB" w:rsidR="00C41A41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>Szervezeti egység:</w:t>
      </w:r>
      <w:r w:rsidR="00F87474" w:rsidRPr="002D1BB2">
        <w:rPr>
          <w:b/>
          <w:sz w:val="20"/>
          <w:szCs w:val="20"/>
        </w:rPr>
        <w:t xml:space="preserve"> </w:t>
      </w:r>
      <w:r w:rsidR="00852162">
        <w:rPr>
          <w:b/>
          <w:sz w:val="20"/>
          <w:szCs w:val="20"/>
        </w:rPr>
        <w:t>………………</w:t>
      </w:r>
      <w:r w:rsidR="00442997">
        <w:rPr>
          <w:b/>
          <w:sz w:val="20"/>
          <w:szCs w:val="20"/>
        </w:rPr>
        <w:t>………</w:t>
      </w:r>
      <w:r w:rsidR="00F87474" w:rsidRPr="002D1BB2">
        <w:rPr>
          <w:b/>
          <w:sz w:val="20"/>
          <w:szCs w:val="20"/>
        </w:rPr>
        <w:t xml:space="preserve">  </w:t>
      </w:r>
    </w:p>
    <w:p w14:paraId="7E6219D9" w14:textId="77777777" w:rsidR="00126D8A" w:rsidRPr="00EE77FE" w:rsidRDefault="00126D8A" w:rsidP="00C41A41">
      <w:pPr>
        <w:tabs>
          <w:tab w:val="left" w:pos="6750"/>
        </w:tabs>
        <w:rPr>
          <w:b/>
          <w:sz w:val="20"/>
          <w:szCs w:val="20"/>
        </w:rPr>
      </w:pPr>
    </w:p>
    <w:p w14:paraId="2E76FACB" w14:textId="215E294A" w:rsidR="00C41A41" w:rsidRDefault="00AA6CA2" w:rsidP="00C41A41">
      <w:pPr>
        <w:tabs>
          <w:tab w:val="left" w:pos="6750"/>
        </w:tabs>
        <w:rPr>
          <w:sz w:val="20"/>
          <w:szCs w:val="20"/>
        </w:rPr>
      </w:pPr>
      <w:proofErr w:type="gramStart"/>
      <w:r w:rsidRPr="00AA6CA2">
        <w:rPr>
          <w:sz w:val="20"/>
          <w:szCs w:val="20"/>
        </w:rPr>
        <w:t>a</w:t>
      </w:r>
      <w:proofErr w:type="gramEnd"/>
      <w:r w:rsidRPr="00AA6CA2">
        <w:rPr>
          <w:sz w:val="20"/>
          <w:szCs w:val="20"/>
        </w:rPr>
        <w:t xml:space="preserve"> mint munkáltató, másrészről:</w:t>
      </w:r>
    </w:p>
    <w:p w14:paraId="3462B0DC" w14:textId="77777777" w:rsidR="00AA6CA2" w:rsidRPr="00EE77FE" w:rsidRDefault="00AA6CA2" w:rsidP="00C41A41">
      <w:pPr>
        <w:tabs>
          <w:tab w:val="left" w:pos="6750"/>
        </w:tabs>
        <w:rPr>
          <w:b/>
          <w:sz w:val="20"/>
          <w:szCs w:val="20"/>
        </w:rPr>
      </w:pPr>
    </w:p>
    <w:p w14:paraId="258000CF" w14:textId="081D5070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Munkavállaló </w:t>
      </w:r>
      <w:proofErr w:type="gramStart"/>
      <w:r w:rsidRPr="002D1BB2">
        <w:rPr>
          <w:b/>
          <w:sz w:val="20"/>
          <w:szCs w:val="20"/>
        </w:rPr>
        <w:t>neve:</w:t>
      </w:r>
      <w:r w:rsidR="00273D35">
        <w:rPr>
          <w:b/>
          <w:sz w:val="20"/>
          <w:szCs w:val="20"/>
        </w:rPr>
        <w:t>…</w:t>
      </w:r>
      <w:proofErr w:type="gramEnd"/>
      <w:r w:rsidR="00273D35">
        <w:rPr>
          <w:b/>
          <w:sz w:val="20"/>
          <w:szCs w:val="20"/>
        </w:rPr>
        <w:t>………………………</w:t>
      </w:r>
      <w:r w:rsidRPr="002D1BB2">
        <w:rPr>
          <w:b/>
          <w:sz w:val="20"/>
          <w:szCs w:val="20"/>
        </w:rPr>
        <w:t xml:space="preserve"> </w:t>
      </w:r>
      <w:r w:rsidR="00F87474" w:rsidRPr="002D1BB2">
        <w:rPr>
          <w:b/>
          <w:sz w:val="20"/>
          <w:szCs w:val="20"/>
        </w:rPr>
        <w:t xml:space="preserve"> </w:t>
      </w:r>
    </w:p>
    <w:p w14:paraId="3AABCE7B" w14:textId="061772B1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Születési helye és ideje: </w:t>
      </w:r>
      <w:r w:rsidR="00273D35">
        <w:rPr>
          <w:b/>
          <w:sz w:val="20"/>
          <w:szCs w:val="20"/>
        </w:rPr>
        <w:t>…………………….</w:t>
      </w:r>
      <w:r w:rsidR="00F87474" w:rsidRPr="002D1BB2">
        <w:rPr>
          <w:b/>
          <w:sz w:val="20"/>
          <w:szCs w:val="20"/>
        </w:rPr>
        <w:t xml:space="preserve"> </w:t>
      </w:r>
    </w:p>
    <w:p w14:paraId="6C1D10E2" w14:textId="7D7CF01F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>Anyja neve:</w:t>
      </w:r>
      <w:r w:rsidR="00F87474" w:rsidRPr="002D1BB2">
        <w:rPr>
          <w:b/>
          <w:sz w:val="20"/>
          <w:szCs w:val="20"/>
        </w:rPr>
        <w:t xml:space="preserve"> </w:t>
      </w:r>
      <w:r w:rsidR="00273D35">
        <w:rPr>
          <w:b/>
          <w:sz w:val="20"/>
          <w:szCs w:val="20"/>
        </w:rPr>
        <w:t>…………………………………</w:t>
      </w:r>
    </w:p>
    <w:p w14:paraId="321DA3E4" w14:textId="14EC4C3E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Adóazonosító jele: </w:t>
      </w:r>
      <w:r w:rsidR="00273D35">
        <w:rPr>
          <w:b/>
          <w:sz w:val="20"/>
          <w:szCs w:val="20"/>
        </w:rPr>
        <w:t>………………………….</w:t>
      </w:r>
    </w:p>
    <w:p w14:paraId="4AC87F50" w14:textId="02367444" w:rsidR="00C41A41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Állandó </w:t>
      </w:r>
      <w:proofErr w:type="gramStart"/>
      <w:r w:rsidRPr="002D1BB2">
        <w:rPr>
          <w:b/>
          <w:sz w:val="20"/>
          <w:szCs w:val="20"/>
        </w:rPr>
        <w:t xml:space="preserve">lakcíme: </w:t>
      </w:r>
      <w:r w:rsidR="004E4CAF">
        <w:rPr>
          <w:b/>
          <w:sz w:val="20"/>
          <w:szCs w:val="20"/>
        </w:rPr>
        <w:t xml:space="preserve"> </w:t>
      </w:r>
      <w:r w:rsidR="00273D35">
        <w:rPr>
          <w:b/>
          <w:sz w:val="20"/>
          <w:szCs w:val="20"/>
        </w:rPr>
        <w:t>…</w:t>
      </w:r>
      <w:proofErr w:type="gramEnd"/>
      <w:r w:rsidR="00273D35">
        <w:rPr>
          <w:b/>
          <w:sz w:val="20"/>
          <w:szCs w:val="20"/>
        </w:rPr>
        <w:t>………………………</w:t>
      </w:r>
      <w:r w:rsidR="004D7FC9">
        <w:rPr>
          <w:b/>
          <w:sz w:val="20"/>
          <w:szCs w:val="20"/>
        </w:rPr>
        <w:t>..</w:t>
      </w:r>
    </w:p>
    <w:p w14:paraId="0885B767" w14:textId="77777777" w:rsidR="00126D8A" w:rsidRPr="00EE77FE" w:rsidRDefault="00126D8A" w:rsidP="00C41A41">
      <w:pPr>
        <w:tabs>
          <w:tab w:val="left" w:pos="6750"/>
        </w:tabs>
        <w:rPr>
          <w:b/>
          <w:sz w:val="20"/>
          <w:szCs w:val="20"/>
        </w:rPr>
      </w:pPr>
    </w:p>
    <w:p w14:paraId="57845030" w14:textId="3892EC93" w:rsidR="00AA6CA2" w:rsidRPr="00D86000" w:rsidRDefault="00AA6CA2" w:rsidP="000300CC">
      <w:pPr>
        <w:jc w:val="both"/>
        <w:rPr>
          <w:sz w:val="20"/>
          <w:szCs w:val="20"/>
        </w:rPr>
      </w:pPr>
      <w:r w:rsidRPr="00D86000">
        <w:rPr>
          <w:sz w:val="20"/>
          <w:szCs w:val="20"/>
        </w:rPr>
        <w:t>mint munkavállaló között (munkavállaló és munkáltató a továbbiakban együttesen</w:t>
      </w:r>
      <w:r w:rsidR="006F624F">
        <w:rPr>
          <w:sz w:val="20"/>
          <w:szCs w:val="20"/>
        </w:rPr>
        <w:t>,</w:t>
      </w:r>
      <w:r w:rsidRPr="00D86000">
        <w:rPr>
          <w:sz w:val="20"/>
          <w:szCs w:val="20"/>
        </w:rPr>
        <w:t xml:space="preserve"> mint a Felek) között, az alulírott napon és helyen, az alábbi feltételek szerint:</w:t>
      </w:r>
    </w:p>
    <w:p w14:paraId="7A5C66DC" w14:textId="6B4CA72E" w:rsidR="00AA6CA2" w:rsidRPr="00D86000" w:rsidRDefault="00AA6CA2" w:rsidP="00AA6CA2">
      <w:pPr>
        <w:tabs>
          <w:tab w:val="left" w:pos="6750"/>
        </w:tabs>
        <w:rPr>
          <w:sz w:val="20"/>
          <w:szCs w:val="20"/>
        </w:rPr>
      </w:pPr>
    </w:p>
    <w:p w14:paraId="43B91421" w14:textId="4761B701" w:rsidR="00370B7D" w:rsidRPr="008C56E2" w:rsidRDefault="00AA6CA2" w:rsidP="00CB228D">
      <w:pPr>
        <w:pStyle w:val="Listaszerbekezds"/>
        <w:numPr>
          <w:ilvl w:val="0"/>
          <w:numId w:val="1"/>
        </w:numPr>
        <w:tabs>
          <w:tab w:val="left" w:pos="6750"/>
        </w:tabs>
        <w:spacing w:line="276" w:lineRule="auto"/>
        <w:jc w:val="both"/>
        <w:rPr>
          <w:b/>
          <w:bCs/>
          <w:sz w:val="20"/>
          <w:szCs w:val="20"/>
        </w:rPr>
      </w:pPr>
      <w:r w:rsidRPr="008C56E2">
        <w:rPr>
          <w:sz w:val="20"/>
          <w:szCs w:val="20"/>
        </w:rPr>
        <w:t>A Munkáltató és a Munkavállaló megállapodnak</w:t>
      </w:r>
      <w:r w:rsidRPr="008C56E2">
        <w:rPr>
          <w:b/>
          <w:sz w:val="20"/>
          <w:szCs w:val="20"/>
        </w:rPr>
        <w:t xml:space="preserve"> abban, hogy </w:t>
      </w:r>
      <w:r w:rsidR="00603BD2" w:rsidRPr="008C56E2">
        <w:rPr>
          <w:b/>
          <w:sz w:val="20"/>
          <w:szCs w:val="20"/>
        </w:rPr>
        <w:t xml:space="preserve">a munkáltató a munkavállaló </w:t>
      </w:r>
      <w:r w:rsidR="000D533C" w:rsidRPr="008C56E2">
        <w:rPr>
          <w:b/>
          <w:sz w:val="20"/>
          <w:szCs w:val="20"/>
        </w:rPr>
        <w:t xml:space="preserve">kérelmére </w:t>
      </w:r>
      <w:r w:rsidR="006E0D13" w:rsidRPr="008C56E2">
        <w:rPr>
          <w:b/>
          <w:sz w:val="20"/>
          <w:szCs w:val="20"/>
        </w:rPr>
        <w:t xml:space="preserve">a …számú utasítás </w:t>
      </w:r>
      <w:r w:rsidR="007B3D68" w:rsidRPr="008C56E2">
        <w:rPr>
          <w:b/>
          <w:sz w:val="20"/>
          <w:szCs w:val="20"/>
        </w:rPr>
        <w:t>4</w:t>
      </w:r>
      <w:r w:rsidR="00A37E06" w:rsidRPr="008C56E2">
        <w:rPr>
          <w:b/>
          <w:sz w:val="20"/>
          <w:szCs w:val="20"/>
        </w:rPr>
        <w:t>.</w:t>
      </w:r>
      <w:proofErr w:type="gramStart"/>
      <w:r w:rsidR="00A37E06" w:rsidRPr="008C56E2">
        <w:rPr>
          <w:b/>
          <w:sz w:val="20"/>
          <w:szCs w:val="20"/>
        </w:rPr>
        <w:t>§  szerint</w:t>
      </w:r>
      <w:proofErr w:type="gramEnd"/>
      <w:r w:rsidR="00A37E06" w:rsidRPr="008C56E2">
        <w:rPr>
          <w:b/>
          <w:sz w:val="20"/>
          <w:szCs w:val="20"/>
        </w:rPr>
        <w:t xml:space="preserve"> </w:t>
      </w:r>
      <w:r w:rsidR="00CB1606" w:rsidRPr="008C56E2">
        <w:rPr>
          <w:b/>
          <w:sz w:val="20"/>
          <w:szCs w:val="20"/>
        </w:rPr>
        <w:t xml:space="preserve"> </w:t>
      </w:r>
      <w:r w:rsidR="00365830" w:rsidRPr="008C56E2">
        <w:rPr>
          <w:b/>
          <w:sz w:val="20"/>
          <w:szCs w:val="20"/>
        </w:rPr>
        <w:t xml:space="preserve">a munkavállaló részére </w:t>
      </w:r>
      <w:r w:rsidR="00A37E06" w:rsidRPr="008C56E2">
        <w:rPr>
          <w:b/>
          <w:sz w:val="20"/>
          <w:szCs w:val="20"/>
        </w:rPr>
        <w:t xml:space="preserve"> </w:t>
      </w:r>
      <w:r w:rsidR="00626FC6" w:rsidRPr="008C56E2">
        <w:rPr>
          <w:sz w:val="20"/>
          <w:szCs w:val="20"/>
        </w:rPr>
        <w:t>202</w:t>
      </w:r>
      <w:r w:rsidR="008C56E2">
        <w:rPr>
          <w:sz w:val="20"/>
          <w:szCs w:val="20"/>
        </w:rPr>
        <w:t>..</w:t>
      </w:r>
      <w:r w:rsidR="000D533C" w:rsidRPr="008C56E2">
        <w:rPr>
          <w:sz w:val="20"/>
          <w:szCs w:val="20"/>
        </w:rPr>
        <w:t>……………</w:t>
      </w:r>
      <w:r w:rsidR="00603BD2" w:rsidRPr="008C56E2">
        <w:rPr>
          <w:sz w:val="20"/>
          <w:szCs w:val="20"/>
        </w:rPr>
        <w:t xml:space="preserve"> napjától </w:t>
      </w:r>
      <w:r w:rsidR="00626FC6" w:rsidRPr="008C56E2">
        <w:rPr>
          <w:sz w:val="20"/>
          <w:szCs w:val="20"/>
        </w:rPr>
        <w:t>202</w:t>
      </w:r>
      <w:r w:rsidR="006D429F">
        <w:rPr>
          <w:sz w:val="20"/>
          <w:szCs w:val="20"/>
        </w:rPr>
        <w:t xml:space="preserve"> </w:t>
      </w:r>
      <w:r w:rsidR="003F2004" w:rsidRPr="008C56E2">
        <w:rPr>
          <w:sz w:val="20"/>
          <w:szCs w:val="20"/>
        </w:rPr>
        <w:t>……….</w:t>
      </w:r>
      <w:r w:rsidR="00603BD2" w:rsidRPr="008C56E2">
        <w:rPr>
          <w:sz w:val="20"/>
          <w:szCs w:val="20"/>
        </w:rPr>
        <w:t xml:space="preserve"> napjáig</w:t>
      </w:r>
      <w:r w:rsidR="00370B7D">
        <w:rPr>
          <w:rStyle w:val="Lbjegyzet-hivatkozs"/>
          <w:b/>
          <w:sz w:val="20"/>
          <w:szCs w:val="20"/>
        </w:rPr>
        <w:footnoteReference w:id="1"/>
      </w:r>
    </w:p>
    <w:p w14:paraId="37EFF890" w14:textId="2E4615F9" w:rsidR="00603BD2" w:rsidRDefault="00F7464C" w:rsidP="00E67F44">
      <w:pPr>
        <w:tabs>
          <w:tab w:val="left" w:pos="675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tartó határozott időre</w:t>
      </w:r>
      <w:r w:rsidR="00E67F44">
        <w:rPr>
          <w:sz w:val="20"/>
          <w:szCs w:val="20"/>
        </w:rPr>
        <w:t xml:space="preserve"> </w:t>
      </w:r>
      <w:r w:rsidR="00603BD2" w:rsidRPr="00137F4F">
        <w:rPr>
          <w:b/>
          <w:bCs/>
          <w:sz w:val="20"/>
          <w:szCs w:val="20"/>
        </w:rPr>
        <w:t xml:space="preserve">a munkavállaló otthonában történő (home office) </w:t>
      </w:r>
      <w:r w:rsidR="002C45AB">
        <w:rPr>
          <w:b/>
          <w:bCs/>
          <w:sz w:val="20"/>
          <w:szCs w:val="20"/>
        </w:rPr>
        <w:t>m</w:t>
      </w:r>
      <w:r w:rsidR="00603BD2" w:rsidRPr="00137F4F">
        <w:rPr>
          <w:b/>
          <w:bCs/>
          <w:sz w:val="20"/>
          <w:szCs w:val="20"/>
        </w:rPr>
        <w:t>unkavégzés lehetőségét biztosítja.</w:t>
      </w:r>
    </w:p>
    <w:p w14:paraId="65641CE8" w14:textId="77777777" w:rsidR="00613271" w:rsidRDefault="00613271" w:rsidP="00E67F44">
      <w:pPr>
        <w:tabs>
          <w:tab w:val="left" w:pos="6750"/>
        </w:tabs>
        <w:jc w:val="both"/>
        <w:rPr>
          <w:b/>
          <w:bCs/>
          <w:sz w:val="20"/>
          <w:szCs w:val="20"/>
        </w:rPr>
      </w:pPr>
    </w:p>
    <w:p w14:paraId="367D2A41" w14:textId="618487C3" w:rsidR="005A57C0" w:rsidRPr="00603BD2" w:rsidRDefault="00613271" w:rsidP="005A57C0">
      <w:pPr>
        <w:pStyle w:val="Listaszerbekezds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home office munkavégzés engedélyezésének oka:</w:t>
      </w:r>
      <w:r w:rsidR="005A57C0" w:rsidRPr="005A57C0">
        <w:rPr>
          <w:rStyle w:val="Lbjegyzet-hivatkozs"/>
          <w:b/>
          <w:sz w:val="20"/>
          <w:szCs w:val="20"/>
        </w:rPr>
        <w:t xml:space="preserve"> </w:t>
      </w:r>
      <w:r w:rsidR="005A57C0">
        <w:rPr>
          <w:rStyle w:val="Lbjegyzet-hivatkozs"/>
          <w:b/>
          <w:sz w:val="20"/>
          <w:szCs w:val="20"/>
        </w:rPr>
        <w:footnoteReference w:id="2"/>
      </w:r>
    </w:p>
    <w:p w14:paraId="2F0CE2B4" w14:textId="04446B43" w:rsidR="005A57C0" w:rsidRPr="005A57C0" w:rsidRDefault="005A57C0" w:rsidP="005A57C0">
      <w:pPr>
        <w:spacing w:line="276" w:lineRule="auto"/>
        <w:rPr>
          <w:sz w:val="20"/>
          <w:szCs w:val="20"/>
        </w:rPr>
      </w:pPr>
      <w:r w:rsidRPr="005A57C0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9DBD2C1" w14:textId="77777777" w:rsidR="005A57C0" w:rsidRPr="005A57C0" w:rsidRDefault="005A57C0" w:rsidP="005A57C0">
      <w:pPr>
        <w:spacing w:line="276" w:lineRule="auto"/>
        <w:rPr>
          <w:sz w:val="20"/>
          <w:szCs w:val="20"/>
        </w:rPr>
      </w:pPr>
    </w:p>
    <w:p w14:paraId="28C883F4" w14:textId="1C61D854" w:rsidR="00603BD2" w:rsidRPr="00603BD2" w:rsidRDefault="00E67F44" w:rsidP="00603BD2">
      <w:pPr>
        <w:pStyle w:val="Listaszerbekezds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603BD2" w:rsidRPr="00603BD2">
        <w:rPr>
          <w:b/>
          <w:bCs/>
          <w:sz w:val="20"/>
          <w:szCs w:val="20"/>
        </w:rPr>
        <w:t>munkavégzés pontos helye a home office munkavégzés időtartama alatt:</w:t>
      </w:r>
      <w:r w:rsidR="003C5536" w:rsidRPr="003C5536">
        <w:rPr>
          <w:rStyle w:val="Lbjegyzet-hivatkozs"/>
          <w:b/>
          <w:sz w:val="20"/>
          <w:szCs w:val="20"/>
        </w:rPr>
        <w:t xml:space="preserve"> </w:t>
      </w:r>
      <w:r w:rsidR="003C5536">
        <w:rPr>
          <w:rStyle w:val="Lbjegyzet-hivatkozs"/>
          <w:b/>
          <w:sz w:val="20"/>
          <w:szCs w:val="20"/>
        </w:rPr>
        <w:footnoteReference w:id="3"/>
      </w:r>
    </w:p>
    <w:p w14:paraId="17ECE5AF" w14:textId="1794FF1A" w:rsidR="00603BD2" w:rsidRPr="00931EC2" w:rsidRDefault="003C5536" w:rsidP="00603BD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84107F">
        <w:rPr>
          <w:sz w:val="20"/>
          <w:szCs w:val="20"/>
        </w:rPr>
        <w:t>………………………………………………………………….</w:t>
      </w:r>
      <w:r w:rsidR="007B3E12">
        <w:rPr>
          <w:sz w:val="20"/>
          <w:szCs w:val="20"/>
        </w:rPr>
        <w:t xml:space="preserve"> </w:t>
      </w:r>
    </w:p>
    <w:p w14:paraId="76341D99" w14:textId="77777777" w:rsidR="00603BD2" w:rsidRPr="00603BD2" w:rsidRDefault="00603BD2" w:rsidP="00603BD2">
      <w:pPr>
        <w:spacing w:line="276" w:lineRule="auto"/>
        <w:rPr>
          <w:highlight w:val="yellow"/>
        </w:rPr>
      </w:pPr>
    </w:p>
    <w:p w14:paraId="2F940D72" w14:textId="1E89E0D7" w:rsidR="00603BD2" w:rsidRDefault="00603BD2" w:rsidP="00603BD2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03BD2">
        <w:rPr>
          <w:sz w:val="20"/>
          <w:szCs w:val="20"/>
        </w:rPr>
        <w:t xml:space="preserve">A munkavállaló kijelenti, hogy a </w:t>
      </w:r>
      <w:r w:rsidR="002F37FF">
        <w:rPr>
          <w:sz w:val="20"/>
          <w:szCs w:val="20"/>
        </w:rPr>
        <w:t>3</w:t>
      </w:r>
      <w:r w:rsidRPr="00603BD2">
        <w:rPr>
          <w:sz w:val="20"/>
          <w:szCs w:val="20"/>
        </w:rPr>
        <w:t>. pontban megjel</w:t>
      </w:r>
      <w:r w:rsidR="00137F4F">
        <w:rPr>
          <w:sz w:val="20"/>
          <w:szCs w:val="20"/>
        </w:rPr>
        <w:t>ö</w:t>
      </w:r>
      <w:r w:rsidRPr="00603BD2">
        <w:rPr>
          <w:sz w:val="20"/>
          <w:szCs w:val="20"/>
        </w:rPr>
        <w:t>lt helyen a munkavégzés technikai feltételei fennállnak.</w:t>
      </w:r>
    </w:p>
    <w:p w14:paraId="685763B4" w14:textId="77777777" w:rsidR="00137F4F" w:rsidRPr="00137F4F" w:rsidRDefault="00137F4F" w:rsidP="00137F4F">
      <w:pPr>
        <w:spacing w:line="276" w:lineRule="auto"/>
        <w:rPr>
          <w:sz w:val="20"/>
          <w:szCs w:val="20"/>
        </w:rPr>
      </w:pPr>
    </w:p>
    <w:p w14:paraId="713202D2" w14:textId="39C76493" w:rsidR="00500245" w:rsidRPr="00603BD2" w:rsidRDefault="00137F4F" w:rsidP="00500245">
      <w:pPr>
        <w:pStyle w:val="Listaszerbekezds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 w:rsidRPr="007B3E12">
        <w:rPr>
          <w:sz w:val="20"/>
          <w:szCs w:val="20"/>
        </w:rPr>
        <w:t xml:space="preserve">A munkáltató a munkavállaló részére a </w:t>
      </w:r>
      <w:r w:rsidR="00603BD2" w:rsidRPr="007B3E12">
        <w:rPr>
          <w:sz w:val="20"/>
          <w:szCs w:val="20"/>
        </w:rPr>
        <w:t>munkavégzés technikai feltételei</w:t>
      </w:r>
      <w:r w:rsidRPr="007B3E12">
        <w:rPr>
          <w:sz w:val="20"/>
          <w:szCs w:val="20"/>
        </w:rPr>
        <w:t xml:space="preserve">ként </w:t>
      </w:r>
      <w:r w:rsidR="00603BD2" w:rsidRPr="007B3E12">
        <w:rPr>
          <w:sz w:val="20"/>
          <w:szCs w:val="20"/>
        </w:rPr>
        <w:t>az alábbi</w:t>
      </w:r>
      <w:r w:rsidRPr="007B3E12">
        <w:rPr>
          <w:sz w:val="20"/>
          <w:szCs w:val="20"/>
        </w:rPr>
        <w:t xml:space="preserve"> eszközöket biztosítja:</w:t>
      </w:r>
      <w:r w:rsidR="00500245">
        <w:rPr>
          <w:rStyle w:val="Lbjegyzet-hivatkozs"/>
          <w:b/>
          <w:sz w:val="20"/>
          <w:szCs w:val="20"/>
        </w:rPr>
        <w:footnoteReference w:id="4"/>
      </w:r>
    </w:p>
    <w:p w14:paraId="60110598" w14:textId="7AC76754" w:rsidR="00603BD2" w:rsidRPr="007B3E12" w:rsidRDefault="00603BD2" w:rsidP="00666878">
      <w:pPr>
        <w:spacing w:line="276" w:lineRule="auto"/>
      </w:pPr>
      <w:r w:rsidRPr="0084107F">
        <w:rPr>
          <w:sz w:val="20"/>
          <w:szCs w:val="20"/>
        </w:rPr>
        <w:t>…………………………………………………………………………………………….......</w:t>
      </w:r>
      <w:r w:rsidR="00137F4F" w:rsidRPr="0084107F">
        <w:rPr>
          <w:sz w:val="20"/>
          <w:szCs w:val="20"/>
        </w:rPr>
        <w:t>......</w:t>
      </w:r>
      <w:r w:rsidR="00137F4F" w:rsidRPr="007B3E12">
        <w:t>........................................................................................................................................</w:t>
      </w:r>
      <w:r w:rsidR="0084107F">
        <w:t>...............</w:t>
      </w:r>
      <w:r w:rsidR="00137F4F" w:rsidRPr="007B3E12">
        <w:t>.</w:t>
      </w:r>
      <w:r w:rsidR="0084107F">
        <w:t>........................</w:t>
      </w:r>
    </w:p>
    <w:p w14:paraId="3953CD1D" w14:textId="77777777" w:rsidR="00137F4F" w:rsidRPr="00137F4F" w:rsidRDefault="00137F4F" w:rsidP="00137F4F">
      <w:pPr>
        <w:pStyle w:val="Listaszerbekezds"/>
        <w:rPr>
          <w:sz w:val="20"/>
          <w:szCs w:val="20"/>
        </w:rPr>
      </w:pPr>
    </w:p>
    <w:p w14:paraId="1A82F128" w14:textId="7A1398BF" w:rsidR="00D65F95" w:rsidRDefault="00D65F95" w:rsidP="00D65F95">
      <w:pPr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D65F95">
        <w:rPr>
          <w:sz w:val="20"/>
          <w:szCs w:val="20"/>
        </w:rPr>
        <w:t>A Munkavállaló köteles a munkáltatót haladéktalanul írásban tájékoztatni minden olyan körülményről, amely a munkavégzését akadályozza vagy kizárja pl.: eszközök, hálózat megrongálódása, meghibásodása.</w:t>
      </w:r>
    </w:p>
    <w:p w14:paraId="5D65A566" w14:textId="2EF89855" w:rsidR="00374CC2" w:rsidRDefault="001D5C22" w:rsidP="001D5C22">
      <w:pPr>
        <w:pStyle w:val="Listaszerbekezds"/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C90C831" w14:textId="6569BCD6" w:rsidR="00137F4F" w:rsidRPr="00137F4F" w:rsidRDefault="00137F4F" w:rsidP="00137F4F">
      <w:pPr>
        <w:pStyle w:val="Listaszerbekezds"/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Munkavállaló a munkáltató által a részére a munkavégzéshez biztosított eszközök használatát más személynek nem engedheti át, köteles azokat rendeltetésszerűen használni, a károsodástól megóvni, használaton kívül elzárva a jogosulatlan hozzáférés kizárásával őrizni. A személyes használatba vett eszközöket a megőrzési felelősség szabályai szerint tartozik kezelni, valamint köteles azokkal elszámolni. Munkáltató biztosítja, hogy a Munkavállaló munkájához szükséges kari és egyetemi adatbázisokhoz és a PTE szervezeti </w:t>
      </w:r>
      <w:r w:rsidRPr="00137F4F">
        <w:rPr>
          <w:sz w:val="20"/>
          <w:szCs w:val="20"/>
        </w:rPr>
        <w:lastRenderedPageBreak/>
        <w:t>levelezési rendszeréhez, valamint az egység nyomtatójához Munkavállaló korlátlanul és folyamatosan hozzáférhessen.</w:t>
      </w:r>
    </w:p>
    <w:p w14:paraId="0810864B" w14:textId="06B65156" w:rsidR="00603BD2" w:rsidRPr="000C3CEE" w:rsidRDefault="00603BD2" w:rsidP="00137F4F">
      <w:pPr>
        <w:spacing w:line="276" w:lineRule="auto"/>
      </w:pPr>
    </w:p>
    <w:p w14:paraId="57393C7D" w14:textId="284E6002" w:rsidR="00137F4F" w:rsidRDefault="00137F4F" w:rsidP="00137F4F">
      <w:pPr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Munkavállaló köteles lehetővé tenni, hogy a munkáltató megbízottja a karbantartási munkák elvégzése érdekében — előzetesen egyeztetett időpontban — a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office-ban</w:t>
      </w:r>
      <w:proofErr w:type="spellEnd"/>
      <w:r>
        <w:rPr>
          <w:sz w:val="20"/>
          <w:szCs w:val="20"/>
        </w:rPr>
        <w:t xml:space="preserve"> történő munkavégzéshez </w:t>
      </w:r>
      <w:r w:rsidRPr="00137F4F">
        <w:rPr>
          <w:sz w:val="20"/>
          <w:szCs w:val="20"/>
        </w:rPr>
        <w:t>szükséges eszközöket áttekinthe</w:t>
      </w:r>
      <w:r>
        <w:rPr>
          <w:sz w:val="20"/>
          <w:szCs w:val="20"/>
        </w:rPr>
        <w:t>sse</w:t>
      </w:r>
      <w:r w:rsidRPr="00137F4F">
        <w:rPr>
          <w:sz w:val="20"/>
          <w:szCs w:val="20"/>
        </w:rPr>
        <w:t>.</w:t>
      </w:r>
    </w:p>
    <w:p w14:paraId="020B5BFA" w14:textId="77777777" w:rsidR="00D65F95" w:rsidRDefault="00D65F95" w:rsidP="00D65F95">
      <w:pPr>
        <w:pStyle w:val="Listaszerbekezds"/>
        <w:rPr>
          <w:sz w:val="20"/>
          <w:szCs w:val="20"/>
        </w:rPr>
      </w:pPr>
    </w:p>
    <w:p w14:paraId="49D2606D" w14:textId="08D43627" w:rsidR="00137F4F" w:rsidRDefault="00137F4F" w:rsidP="00137F4F">
      <w:pPr>
        <w:numPr>
          <w:ilvl w:val="0"/>
          <w:numId w:val="1"/>
        </w:numPr>
        <w:spacing w:after="3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>Munkavállaló írásban nyilatkozik, hogy rendelkezésre bocsátott munkaeszközök biztonságos őrzéséhez szükséges feltételeket megteremti jelen megállapodás hatályba lépésével egyidejűleg.</w:t>
      </w:r>
    </w:p>
    <w:p w14:paraId="16E95D22" w14:textId="77777777" w:rsidR="00D65F95" w:rsidRDefault="00D65F95" w:rsidP="00D65F95">
      <w:pPr>
        <w:pStyle w:val="Listaszerbekezds"/>
        <w:rPr>
          <w:sz w:val="20"/>
          <w:szCs w:val="20"/>
        </w:rPr>
      </w:pPr>
    </w:p>
    <w:p w14:paraId="153A848A" w14:textId="04E31136" w:rsidR="00D65F95" w:rsidRPr="002F37FF" w:rsidRDefault="00137F4F" w:rsidP="002F37FF">
      <w:pPr>
        <w:numPr>
          <w:ilvl w:val="0"/>
          <w:numId w:val="1"/>
        </w:numPr>
        <w:spacing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munkáltató indokolt esetben ellenőrizheti a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office-ban</w:t>
      </w:r>
      <w:proofErr w:type="spellEnd"/>
      <w:r>
        <w:rPr>
          <w:sz w:val="20"/>
          <w:szCs w:val="20"/>
        </w:rPr>
        <w:t xml:space="preserve"> munkát végző </w:t>
      </w:r>
      <w:r w:rsidRPr="00137F4F">
        <w:rPr>
          <w:sz w:val="20"/>
          <w:szCs w:val="20"/>
        </w:rPr>
        <w:t>Munkavállaló munkavégzési kötelezettségének teljesítését. Az ellenőrzés során a munkáltató nem tekinthet be a Munkavállalónak a munkavégzéshez használt információtechnológiai és informatikai eszközön tárolt, a munkaviszonyból származó jogokkal és kötelezettségekkel össze nem függő adataiba. Az ellenőrzés nem jelenthet a Munkavállaló számára indokolatlan és aránytalan terhet, tekintettel személyi, családi és egyéb körülményeire.</w:t>
      </w:r>
    </w:p>
    <w:p w14:paraId="7B62B805" w14:textId="77777777" w:rsidR="00D65F95" w:rsidRPr="00137F4F" w:rsidRDefault="00D65F95" w:rsidP="00D65F95">
      <w:pPr>
        <w:spacing w:line="268" w:lineRule="auto"/>
        <w:ind w:right="14"/>
        <w:jc w:val="both"/>
        <w:rPr>
          <w:sz w:val="20"/>
          <w:szCs w:val="20"/>
        </w:rPr>
      </w:pPr>
    </w:p>
    <w:p w14:paraId="2B40295B" w14:textId="1A53B1A6" w:rsidR="00137F4F" w:rsidRPr="00D65F95" w:rsidRDefault="00D65F95" w:rsidP="00D24E82">
      <w:pPr>
        <w:numPr>
          <w:ilvl w:val="0"/>
          <w:numId w:val="1"/>
        </w:numPr>
        <w:spacing w:line="268" w:lineRule="auto"/>
        <w:ind w:right="14"/>
        <w:jc w:val="both"/>
        <w:rPr>
          <w:sz w:val="20"/>
          <w:szCs w:val="20"/>
        </w:rPr>
      </w:pPr>
      <w:r w:rsidRPr="00D65F95">
        <w:rPr>
          <w:sz w:val="20"/>
          <w:szCs w:val="20"/>
        </w:rPr>
        <w:t xml:space="preserve">Szerződő Felek kikötik, hogy a Munkáltató </w:t>
      </w:r>
      <w:r w:rsidR="00137F4F" w:rsidRPr="00D65F95">
        <w:rPr>
          <w:sz w:val="20"/>
          <w:szCs w:val="20"/>
        </w:rPr>
        <w:t xml:space="preserve">a home office munkavégzés ideje alatt bekövetkező (személyi sérüléssel járó, illetve vagyontárgyakban történő) káreseményekért nem vállal kárfelelősséget. </w:t>
      </w:r>
      <w:r w:rsidRPr="00D65F95">
        <w:rPr>
          <w:sz w:val="20"/>
          <w:szCs w:val="20"/>
        </w:rPr>
        <w:t xml:space="preserve">Ez alól kivételt képez a Munkáltató által a Munkavállaló rendelkezésére bocsátott elektronikai készülékekben - </w:t>
      </w:r>
      <w:proofErr w:type="gramStart"/>
      <w:r w:rsidRPr="00D65F95">
        <w:rPr>
          <w:sz w:val="20"/>
          <w:szCs w:val="20"/>
        </w:rPr>
        <w:t>a  Munkavállaló</w:t>
      </w:r>
      <w:proofErr w:type="gramEnd"/>
      <w:r w:rsidRPr="00D65F95">
        <w:rPr>
          <w:sz w:val="20"/>
          <w:szCs w:val="20"/>
        </w:rPr>
        <w:t xml:space="preserve"> önhibáján kívül – bekövetkező és az ezzel összefüggésben a Munkavállaló vagyontárgyaiban bekövetkező károsodás. </w:t>
      </w:r>
      <w:r w:rsidR="00137F4F" w:rsidRPr="00D65F95">
        <w:rPr>
          <w:sz w:val="20"/>
          <w:szCs w:val="20"/>
        </w:rPr>
        <w:t xml:space="preserve"> </w:t>
      </w:r>
    </w:p>
    <w:p w14:paraId="577F6006" w14:textId="77777777" w:rsidR="00137F4F" w:rsidRPr="00D65F95" w:rsidRDefault="00137F4F" w:rsidP="00D65F95">
      <w:pPr>
        <w:spacing w:line="276" w:lineRule="auto"/>
        <w:rPr>
          <w:sz w:val="20"/>
          <w:szCs w:val="20"/>
        </w:rPr>
      </w:pPr>
    </w:p>
    <w:p w14:paraId="4C93A976" w14:textId="62E6BEA2" w:rsidR="00137F4F" w:rsidRPr="00D65F95" w:rsidRDefault="00D65F95" w:rsidP="00D65F95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bookmarkStart w:id="0" w:name="_Hlk132207283"/>
      <w:r>
        <w:rPr>
          <w:sz w:val="20"/>
          <w:szCs w:val="20"/>
        </w:rPr>
        <w:t>Munkaválla</w:t>
      </w:r>
      <w:r w:rsidR="00F4304E">
        <w:rPr>
          <w:sz w:val="20"/>
          <w:szCs w:val="20"/>
        </w:rPr>
        <w:t>l</w:t>
      </w:r>
      <w:r>
        <w:rPr>
          <w:sz w:val="20"/>
          <w:szCs w:val="20"/>
        </w:rPr>
        <w:t>ó t</w:t>
      </w:r>
      <w:r w:rsidR="00137F4F" w:rsidRPr="00D65F95">
        <w:rPr>
          <w:sz w:val="20"/>
          <w:szCs w:val="20"/>
        </w:rPr>
        <w:t>udomásul vesz</w:t>
      </w:r>
      <w:r>
        <w:rPr>
          <w:sz w:val="20"/>
          <w:szCs w:val="20"/>
        </w:rPr>
        <w:t>i</w:t>
      </w:r>
      <w:r w:rsidR="00137F4F" w:rsidRPr="00D65F95">
        <w:rPr>
          <w:sz w:val="20"/>
          <w:szCs w:val="20"/>
        </w:rPr>
        <w:t xml:space="preserve">, hogy a </w:t>
      </w:r>
      <w:r>
        <w:rPr>
          <w:sz w:val="20"/>
          <w:szCs w:val="20"/>
        </w:rPr>
        <w:t>M</w:t>
      </w:r>
      <w:r w:rsidR="00137F4F" w:rsidRPr="00D65F95">
        <w:rPr>
          <w:sz w:val="20"/>
          <w:szCs w:val="20"/>
        </w:rPr>
        <w:t xml:space="preserve">unkáltató a </w:t>
      </w:r>
      <w:r w:rsidR="008A4145">
        <w:rPr>
          <w:sz w:val="20"/>
          <w:szCs w:val="20"/>
        </w:rPr>
        <w:t>jelen megállapodást az Utasítás 6.§ (2) bekezdésében meghatározott esetekben e</w:t>
      </w:r>
      <w:r w:rsidR="00137F4F" w:rsidRPr="00D65F95">
        <w:rPr>
          <w:sz w:val="20"/>
          <w:szCs w:val="20"/>
        </w:rPr>
        <w:t>gyoldalúan</w:t>
      </w:r>
      <w:r w:rsidR="008F0785" w:rsidRPr="00883CC0">
        <w:rPr>
          <w:sz w:val="20"/>
          <w:szCs w:val="20"/>
        </w:rPr>
        <w:t xml:space="preserve">, indokolt </w:t>
      </w:r>
      <w:r w:rsidR="00883CC0" w:rsidRPr="00883CC0">
        <w:rPr>
          <w:sz w:val="20"/>
          <w:szCs w:val="20"/>
        </w:rPr>
        <w:t xml:space="preserve">határozattal </w:t>
      </w:r>
      <w:r w:rsidR="00883CC0" w:rsidRPr="008F0785">
        <w:rPr>
          <w:sz w:val="20"/>
          <w:szCs w:val="20"/>
        </w:rPr>
        <w:t>felmondhatja</w:t>
      </w:r>
      <w:r w:rsidR="00137F4F" w:rsidRPr="00D65F95">
        <w:rPr>
          <w:sz w:val="20"/>
          <w:szCs w:val="20"/>
        </w:rPr>
        <w:t xml:space="preserve">.  Ebben az esetben </w:t>
      </w:r>
      <w:r>
        <w:rPr>
          <w:sz w:val="20"/>
          <w:szCs w:val="20"/>
        </w:rPr>
        <w:t xml:space="preserve">a Munkavállaó köteles </w:t>
      </w:r>
      <w:r w:rsidR="00F4304E">
        <w:rPr>
          <w:sz w:val="20"/>
          <w:szCs w:val="20"/>
        </w:rPr>
        <w:t>M</w:t>
      </w:r>
      <w:r w:rsidR="00137F4F" w:rsidRPr="00D65F95">
        <w:rPr>
          <w:sz w:val="20"/>
          <w:szCs w:val="20"/>
        </w:rPr>
        <w:t>unkáltató által</w:t>
      </w:r>
      <w:r>
        <w:rPr>
          <w:sz w:val="20"/>
          <w:szCs w:val="20"/>
        </w:rPr>
        <w:t xml:space="preserve"> a munkaszerződésben, értesítőben </w:t>
      </w:r>
      <w:r w:rsidR="00137F4F" w:rsidRPr="00D65F95">
        <w:rPr>
          <w:sz w:val="20"/>
          <w:szCs w:val="20"/>
        </w:rPr>
        <w:t>meghatározott helyen megjelenni és munkát végezni.</w:t>
      </w:r>
    </w:p>
    <w:bookmarkEnd w:id="0"/>
    <w:p w14:paraId="7F903D7D" w14:textId="274F238E" w:rsidR="00AA6CA2" w:rsidRPr="00374CC2" w:rsidRDefault="00AA6CA2" w:rsidP="00374CC2">
      <w:pPr>
        <w:jc w:val="both"/>
        <w:rPr>
          <w:sz w:val="20"/>
          <w:szCs w:val="20"/>
        </w:rPr>
      </w:pPr>
    </w:p>
    <w:p w14:paraId="5AF2CADB" w14:textId="471AEFD1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  <w:r w:rsidRPr="00C41A41">
        <w:rPr>
          <w:sz w:val="20"/>
          <w:szCs w:val="20"/>
        </w:rPr>
        <w:t>A jelen m</w:t>
      </w:r>
      <w:r w:rsidR="00374CC2">
        <w:rPr>
          <w:sz w:val="20"/>
          <w:szCs w:val="20"/>
        </w:rPr>
        <w:t>egállapodás 1</w:t>
      </w:r>
      <w:r w:rsidR="007F12E6">
        <w:rPr>
          <w:sz w:val="20"/>
          <w:szCs w:val="20"/>
        </w:rPr>
        <w:t>2</w:t>
      </w:r>
      <w:r w:rsidR="00256F23">
        <w:rPr>
          <w:sz w:val="20"/>
          <w:szCs w:val="20"/>
        </w:rPr>
        <w:t xml:space="preserve"> </w:t>
      </w:r>
      <w:r w:rsidRPr="00C41A41">
        <w:rPr>
          <w:sz w:val="20"/>
          <w:szCs w:val="20"/>
        </w:rPr>
        <w:t xml:space="preserve">pontból áll, mely egymással </w:t>
      </w:r>
      <w:r w:rsidR="00F5354B" w:rsidRPr="00C41A41">
        <w:rPr>
          <w:sz w:val="20"/>
          <w:szCs w:val="20"/>
        </w:rPr>
        <w:t>teljesen megegyező tartalommal 2</w:t>
      </w:r>
      <w:r w:rsidRPr="00C41A41">
        <w:rPr>
          <w:sz w:val="20"/>
          <w:szCs w:val="20"/>
        </w:rPr>
        <w:t xml:space="preserve"> példányban készült, melyből a Munkavál</w:t>
      </w:r>
      <w:r w:rsidR="006C4840" w:rsidRPr="00C41A41">
        <w:rPr>
          <w:sz w:val="20"/>
          <w:szCs w:val="20"/>
        </w:rPr>
        <w:t>lalót 1 példány, a Munkáltatót 1</w:t>
      </w:r>
      <w:r w:rsidRPr="00C41A41">
        <w:rPr>
          <w:sz w:val="20"/>
          <w:szCs w:val="20"/>
        </w:rPr>
        <w:t xml:space="preserve"> példány illeti meg.</w:t>
      </w:r>
    </w:p>
    <w:p w14:paraId="5AF2CADC" w14:textId="77777777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</w:p>
    <w:p w14:paraId="5AF2CADD" w14:textId="73D4268C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  <w:r w:rsidRPr="00C41A41">
        <w:rPr>
          <w:sz w:val="20"/>
          <w:szCs w:val="20"/>
        </w:rPr>
        <w:t>Szerződő felek a jelen m</w:t>
      </w:r>
      <w:r w:rsidR="002F37FF">
        <w:rPr>
          <w:sz w:val="20"/>
          <w:szCs w:val="20"/>
        </w:rPr>
        <w:t>egállapodás</w:t>
      </w:r>
      <w:r w:rsidRPr="00C41A41">
        <w:rPr>
          <w:sz w:val="20"/>
          <w:szCs w:val="20"/>
        </w:rPr>
        <w:t xml:space="preserve"> elolvasást követően, mint akaratukkal mindenben megegyezőt, helybenhagyó</w:t>
      </w:r>
      <w:r w:rsidR="001B075E" w:rsidRPr="00C41A41">
        <w:rPr>
          <w:sz w:val="20"/>
          <w:szCs w:val="20"/>
        </w:rPr>
        <w:t>an</w:t>
      </w:r>
      <w:r w:rsidRPr="00C41A41">
        <w:rPr>
          <w:sz w:val="20"/>
          <w:szCs w:val="20"/>
        </w:rPr>
        <w:t xml:space="preserve"> írták alá.</w:t>
      </w:r>
    </w:p>
    <w:p w14:paraId="35CF8935" w14:textId="39E90448" w:rsidR="007C3B9D" w:rsidRDefault="002C64F2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  <w:r w:rsidRPr="00C41A41">
        <w:rPr>
          <w:sz w:val="20"/>
          <w:szCs w:val="20"/>
        </w:rPr>
        <w:t>Pécs</w:t>
      </w:r>
      <w:r w:rsidR="000B2DC8" w:rsidRPr="00C41A41">
        <w:rPr>
          <w:sz w:val="20"/>
          <w:szCs w:val="20"/>
        </w:rPr>
        <w:t>, 20</w:t>
      </w:r>
      <w:r w:rsidR="009512C0" w:rsidRPr="00C41A41">
        <w:rPr>
          <w:sz w:val="20"/>
          <w:szCs w:val="20"/>
        </w:rPr>
        <w:t>2</w:t>
      </w:r>
      <w:r w:rsidR="0084107F">
        <w:rPr>
          <w:sz w:val="20"/>
          <w:szCs w:val="20"/>
        </w:rPr>
        <w:t>……</w:t>
      </w:r>
      <w:proofErr w:type="gramStart"/>
      <w:r w:rsidR="0084107F">
        <w:rPr>
          <w:sz w:val="20"/>
          <w:szCs w:val="20"/>
        </w:rPr>
        <w:t>…….</w:t>
      </w:r>
      <w:proofErr w:type="gramEnd"/>
      <w:r w:rsidR="0084107F">
        <w:rPr>
          <w:sz w:val="20"/>
          <w:szCs w:val="20"/>
        </w:rPr>
        <w:t>.</w:t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0B2DC8" w:rsidRPr="00C41A41">
        <w:rPr>
          <w:sz w:val="20"/>
          <w:szCs w:val="20"/>
        </w:rPr>
        <w:t xml:space="preserve">               </w:t>
      </w:r>
      <w:r w:rsidR="00C41A41">
        <w:rPr>
          <w:sz w:val="20"/>
          <w:szCs w:val="20"/>
        </w:rPr>
        <w:t xml:space="preserve">                </w:t>
      </w:r>
      <w:r w:rsidR="007B3E12">
        <w:rPr>
          <w:sz w:val="20"/>
          <w:szCs w:val="20"/>
        </w:rPr>
        <w:t xml:space="preserve"> </w:t>
      </w:r>
      <w:r w:rsidR="000B2DC8" w:rsidRPr="00C41A41">
        <w:rPr>
          <w:sz w:val="20"/>
          <w:szCs w:val="20"/>
        </w:rPr>
        <w:tab/>
      </w:r>
    </w:p>
    <w:p w14:paraId="36D7BA64" w14:textId="77777777" w:rsidR="007C3B9D" w:rsidRDefault="007C3B9D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p w14:paraId="7B869BDA" w14:textId="75CF9017" w:rsidR="000575DB" w:rsidRDefault="000B2DC8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  <w:r w:rsidRPr="00C41A41">
        <w:rPr>
          <w:sz w:val="20"/>
          <w:szCs w:val="20"/>
        </w:rPr>
        <w:tab/>
      </w:r>
      <w:r w:rsidRPr="00C41A41">
        <w:rPr>
          <w:sz w:val="20"/>
          <w:szCs w:val="20"/>
        </w:rPr>
        <w:tab/>
      </w:r>
      <w:r w:rsidRPr="00C41A41">
        <w:rPr>
          <w:sz w:val="20"/>
          <w:szCs w:val="20"/>
        </w:rPr>
        <w:tab/>
      </w:r>
    </w:p>
    <w:tbl>
      <w:tblPr>
        <w:tblStyle w:val="Rcsostblzat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632"/>
        <w:gridCol w:w="3908"/>
      </w:tblGrid>
      <w:tr w:rsidR="000575DB" w:rsidRPr="00E27F0D" w14:paraId="3A69B684" w14:textId="77777777" w:rsidTr="00A60290">
        <w:trPr>
          <w:jc w:val="center"/>
        </w:trPr>
        <w:tc>
          <w:tcPr>
            <w:tcW w:w="3965" w:type="dxa"/>
            <w:tcBorders>
              <w:bottom w:val="dotted" w:sz="4" w:space="0" w:color="auto"/>
            </w:tcBorders>
          </w:tcPr>
          <w:p w14:paraId="7615F958" w14:textId="77777777" w:rsidR="000575DB" w:rsidRPr="00E27F0D" w:rsidRDefault="000575DB" w:rsidP="00A60290">
            <w:pPr>
              <w:ind w:left="-676" w:firstLine="676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0BAE9D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dotted" w:sz="4" w:space="0" w:color="auto"/>
            </w:tcBorders>
          </w:tcPr>
          <w:p w14:paraId="0F368A70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</w:tr>
      <w:tr w:rsidR="000575DB" w:rsidRPr="00E27F0D" w14:paraId="03A2BFFD" w14:textId="77777777" w:rsidTr="00A60290">
        <w:trPr>
          <w:jc w:val="center"/>
        </w:trPr>
        <w:tc>
          <w:tcPr>
            <w:tcW w:w="3965" w:type="dxa"/>
            <w:tcBorders>
              <w:top w:val="dotted" w:sz="4" w:space="0" w:color="auto"/>
            </w:tcBorders>
          </w:tcPr>
          <w:p w14:paraId="048BB8E7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F412C50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dotted" w:sz="4" w:space="0" w:color="auto"/>
            </w:tcBorders>
          </w:tcPr>
          <w:p w14:paraId="024DF453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575DB" w:rsidRPr="00E27F0D" w14:paraId="7FBDCBAE" w14:textId="77777777" w:rsidTr="00A60290">
        <w:trPr>
          <w:jc w:val="center"/>
        </w:trPr>
        <w:tc>
          <w:tcPr>
            <w:tcW w:w="3965" w:type="dxa"/>
          </w:tcPr>
          <w:p w14:paraId="15AC0A5B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Munkavállaló</w:t>
            </w:r>
          </w:p>
        </w:tc>
        <w:tc>
          <w:tcPr>
            <w:tcW w:w="632" w:type="dxa"/>
          </w:tcPr>
          <w:p w14:paraId="04160D6F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14:paraId="5D0E1162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Munkáltató</w:t>
            </w:r>
          </w:p>
        </w:tc>
      </w:tr>
    </w:tbl>
    <w:p w14:paraId="2F3BCA19" w14:textId="77777777" w:rsidR="000575DB" w:rsidRDefault="000575DB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p w14:paraId="54B31A3C" w14:textId="77777777" w:rsidR="000575DB" w:rsidRDefault="000575DB" w:rsidP="000575DB">
      <w:pPr>
        <w:tabs>
          <w:tab w:val="right" w:pos="0"/>
          <w:tab w:val="left" w:pos="3135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CAA5B8" w14:textId="77777777" w:rsidR="00B6095C" w:rsidRDefault="00B6095C" w:rsidP="000B2DC8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sectPr w:rsidR="00B6095C" w:rsidSect="00AA6CA2">
      <w:headerReference w:type="default" r:id="rId8"/>
      <w:footerReference w:type="even" r:id="rId9"/>
      <w:footerReference w:type="default" r:id="rId10"/>
      <w:pgSz w:w="11906" w:h="16838"/>
      <w:pgMar w:top="1077" w:right="1287" w:bottom="851" w:left="1418" w:header="737" w:footer="186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40DE" w14:textId="77777777" w:rsidR="0085584E" w:rsidRDefault="0085584E" w:rsidP="000B2DC8">
      <w:r>
        <w:separator/>
      </w:r>
    </w:p>
  </w:endnote>
  <w:endnote w:type="continuationSeparator" w:id="0">
    <w:p w14:paraId="2D13C27D" w14:textId="77777777" w:rsidR="0085584E" w:rsidRDefault="0085584E" w:rsidP="000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AF4" w14:textId="77777777" w:rsidR="00D9044B" w:rsidRDefault="00D9044B" w:rsidP="00D904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F2CAF5" w14:textId="77777777" w:rsidR="00D9044B" w:rsidRDefault="00D9044B" w:rsidP="00D9044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4F7" w14:textId="00020292" w:rsidR="000575DB" w:rsidRPr="00E27F0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 xml:space="preserve">Kérdéssel, észrevétellel kérem, forduljon a Humánpolitikai </w:t>
    </w:r>
    <w:r>
      <w:rPr>
        <w:sz w:val="20"/>
        <w:szCs w:val="20"/>
      </w:rPr>
      <w:t>Főosztály</w:t>
    </w:r>
    <w:r w:rsidRPr="00E27F0D">
      <w:rPr>
        <w:sz w:val="20"/>
        <w:szCs w:val="20"/>
      </w:rPr>
      <w:t xml:space="preserve"> munkatársaihoz. </w:t>
    </w:r>
  </w:p>
  <w:p w14:paraId="515B5BB8" w14:textId="77777777" w:rsidR="000575DB" w:rsidRPr="00E27F0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>Bármilyen jogviszonyát érintő kérdéssel kapcsolatban honlapunkon folyamatosan tájékozódhat.</w:t>
    </w:r>
  </w:p>
  <w:p w14:paraId="38DA8294" w14:textId="19C81264" w:rsidR="000575DB" w:rsidRPr="0091473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 xml:space="preserve">HR Portál </w:t>
    </w:r>
    <w:hyperlink r:id="rId1" w:history="1">
      <w:r w:rsidRPr="00E27F0D">
        <w:rPr>
          <w:rStyle w:val="Hiperhivatkozs"/>
          <w:sz w:val="20"/>
          <w:szCs w:val="20"/>
        </w:rPr>
        <w:t>http://hr.pte.hu</w:t>
      </w:r>
    </w:hyperlink>
    <w:r w:rsidR="0091473D">
      <w:rPr>
        <w:rStyle w:val="Hiperhivatkozs"/>
        <w:color w:val="auto"/>
        <w:sz w:val="20"/>
        <w:szCs w:val="20"/>
        <w:u w:val="none"/>
      </w:rPr>
      <w:tab/>
    </w:r>
    <w:r w:rsidR="0091473D">
      <w:rPr>
        <w:rStyle w:val="Hiperhivatkozs"/>
        <w:color w:val="auto"/>
        <w:sz w:val="20"/>
        <w:szCs w:val="20"/>
        <w:u w:val="none"/>
      </w:rPr>
      <w:tab/>
    </w:r>
    <w:r w:rsidR="00A458F0">
      <w:rPr>
        <w:rStyle w:val="Hiperhivatkozs"/>
        <w:color w:val="auto"/>
        <w:sz w:val="20"/>
        <w:szCs w:val="20"/>
        <w:u w:val="none"/>
      </w:rPr>
      <w:t>HOM</w:t>
    </w:r>
  </w:p>
  <w:p w14:paraId="1AF902F6" w14:textId="48EA3F5B" w:rsidR="000575DB" w:rsidRPr="0091473D" w:rsidRDefault="0091473D" w:rsidP="0091473D">
    <w:pPr>
      <w:pStyle w:val="llb"/>
      <w:jc w:val="center"/>
      <w:rPr>
        <w:sz w:val="20"/>
        <w:szCs w:val="20"/>
      </w:rPr>
    </w:pPr>
    <w:r w:rsidRPr="0091473D">
      <w:rPr>
        <w:sz w:val="20"/>
        <w:szCs w:val="20"/>
      </w:rPr>
      <w:fldChar w:fldCharType="begin"/>
    </w:r>
    <w:r w:rsidRPr="0091473D">
      <w:rPr>
        <w:sz w:val="20"/>
        <w:szCs w:val="20"/>
      </w:rPr>
      <w:instrText>PAGE  \* Arabic  \* MERGEFORMAT</w:instrText>
    </w:r>
    <w:r w:rsidRPr="0091473D">
      <w:rPr>
        <w:sz w:val="20"/>
        <w:szCs w:val="20"/>
      </w:rPr>
      <w:fldChar w:fldCharType="separate"/>
    </w:r>
    <w:r w:rsidR="000300CC">
      <w:rPr>
        <w:noProof/>
        <w:sz w:val="20"/>
        <w:szCs w:val="20"/>
      </w:rPr>
      <w:t>2</w:t>
    </w:r>
    <w:r w:rsidRPr="0091473D">
      <w:rPr>
        <w:sz w:val="20"/>
        <w:szCs w:val="20"/>
      </w:rPr>
      <w:fldChar w:fldCharType="end"/>
    </w:r>
    <w:r w:rsidRPr="0091473D">
      <w:rPr>
        <w:sz w:val="20"/>
        <w:szCs w:val="20"/>
      </w:rPr>
      <w:t xml:space="preserve"> / </w:t>
    </w:r>
    <w:r w:rsidRPr="0091473D">
      <w:rPr>
        <w:sz w:val="20"/>
        <w:szCs w:val="20"/>
      </w:rPr>
      <w:fldChar w:fldCharType="begin"/>
    </w:r>
    <w:r w:rsidRPr="0091473D">
      <w:rPr>
        <w:sz w:val="20"/>
        <w:szCs w:val="20"/>
      </w:rPr>
      <w:instrText>NUMPAGES  \* Arabic  \* MERGEFORMAT</w:instrText>
    </w:r>
    <w:r w:rsidRPr="0091473D">
      <w:rPr>
        <w:sz w:val="20"/>
        <w:szCs w:val="20"/>
      </w:rPr>
      <w:fldChar w:fldCharType="separate"/>
    </w:r>
    <w:r w:rsidR="000300CC">
      <w:rPr>
        <w:noProof/>
        <w:sz w:val="20"/>
        <w:szCs w:val="20"/>
      </w:rPr>
      <w:t>2</w:t>
    </w:r>
    <w:r w:rsidRPr="0091473D">
      <w:rPr>
        <w:sz w:val="20"/>
        <w:szCs w:val="20"/>
      </w:rPr>
      <w:fldChar w:fldCharType="end"/>
    </w:r>
  </w:p>
  <w:p w14:paraId="5AF2CAF6" w14:textId="65FC4BE8" w:rsidR="00D9044B" w:rsidRDefault="00D9044B" w:rsidP="00D9044B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2C0A" w14:textId="77777777" w:rsidR="0085584E" w:rsidRDefault="0085584E" w:rsidP="000B2DC8">
      <w:r>
        <w:separator/>
      </w:r>
    </w:p>
  </w:footnote>
  <w:footnote w:type="continuationSeparator" w:id="0">
    <w:p w14:paraId="1C120A9A" w14:textId="77777777" w:rsidR="0085584E" w:rsidRDefault="0085584E" w:rsidP="000B2DC8">
      <w:r>
        <w:continuationSeparator/>
      </w:r>
    </w:p>
  </w:footnote>
  <w:footnote w:id="1">
    <w:p w14:paraId="51C5BF15" w14:textId="69806833" w:rsidR="00370B7D" w:rsidRPr="002F37FF" w:rsidRDefault="00370B7D" w:rsidP="00370B7D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Kérjük a pontos időtatam megjeklölsét azzal, hgy legfeljebb 10 </w:t>
      </w:r>
      <w:r w:rsidR="003D7B2E">
        <w:rPr>
          <w:lang w:val="hu-HU"/>
        </w:rPr>
        <w:t xml:space="preserve">munkanap lehet! </w:t>
      </w:r>
      <w:r>
        <w:rPr>
          <w:lang w:val="hu-HU"/>
        </w:rPr>
        <w:t xml:space="preserve"> </w:t>
      </w:r>
    </w:p>
  </w:footnote>
  <w:footnote w:id="2">
    <w:p w14:paraId="542D1B7E" w14:textId="53EE6099" w:rsidR="005A57C0" w:rsidRPr="002F37FF" w:rsidRDefault="005A57C0" w:rsidP="005A57C0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Kérjük az ok megjelölését! </w:t>
      </w:r>
    </w:p>
  </w:footnote>
  <w:footnote w:id="3">
    <w:p w14:paraId="2296DBB1" w14:textId="7D1F6DE2" w:rsidR="003C5536" w:rsidRPr="002F37FF" w:rsidRDefault="003C5536" w:rsidP="003C5536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</w:t>
      </w:r>
      <w:r w:rsidR="006B0859">
        <w:rPr>
          <w:lang w:val="hu-HU"/>
        </w:rPr>
        <w:t xml:space="preserve"> munkavállaló lakcímét/tartózkodási helyét beírni</w:t>
      </w:r>
      <w:r>
        <w:rPr>
          <w:lang w:val="hu-HU"/>
        </w:rPr>
        <w:t>!</w:t>
      </w:r>
    </w:p>
  </w:footnote>
  <w:footnote w:id="4">
    <w:p w14:paraId="5BD5348A" w14:textId="1D79259C" w:rsidR="00500245" w:rsidRPr="002F37FF" w:rsidRDefault="00500245" w:rsidP="00500245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Kérjük a munkavállaló </w:t>
      </w:r>
      <w:r w:rsidR="00666878">
        <w:rPr>
          <w:lang w:val="hu-HU"/>
        </w:rPr>
        <w:t>részére a munkavégzés</w:t>
      </w:r>
      <w:r w:rsidR="0084107F">
        <w:rPr>
          <w:lang w:val="hu-HU"/>
        </w:rPr>
        <w:t xml:space="preserve"> céljából </w:t>
      </w:r>
      <w:r w:rsidR="00666878">
        <w:rPr>
          <w:lang w:val="hu-HU"/>
        </w:rPr>
        <w:t>átadott technikai eszköz megjelölését</w:t>
      </w:r>
      <w:r w:rsidR="0084107F">
        <w:rPr>
          <w:lang w:val="hu-HU"/>
        </w:rPr>
        <w:t>!</w:t>
      </w:r>
      <w:r w:rsidR="00666878">
        <w:rPr>
          <w:lang w:val="hu-H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D0A" w14:textId="7BCB9C5D" w:rsidR="000575DB" w:rsidRDefault="000575DB">
    <w:pPr>
      <w:pStyle w:val="lfej"/>
    </w:pPr>
    <w:r w:rsidRPr="006B7F9A">
      <w:rPr>
        <w:noProof/>
      </w:rPr>
      <w:drawing>
        <wp:inline distT="0" distB="0" distL="0" distR="0" wp14:anchorId="3878BC4B" wp14:editId="0ADC500F">
          <wp:extent cx="2424023" cy="641668"/>
          <wp:effectExtent l="0" t="0" r="0" b="6350"/>
          <wp:docPr id="11" name="Kép 11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78" cy="64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ECF34" w14:textId="77777777" w:rsidR="000575DB" w:rsidRDefault="000575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AAF"/>
    <w:multiLevelType w:val="hybridMultilevel"/>
    <w:tmpl w:val="208045FC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AE09ED"/>
    <w:multiLevelType w:val="hybridMultilevel"/>
    <w:tmpl w:val="F4F87C0A"/>
    <w:lvl w:ilvl="0" w:tplc="040E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6C63FDA"/>
    <w:multiLevelType w:val="hybridMultilevel"/>
    <w:tmpl w:val="7C58A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52EA"/>
    <w:multiLevelType w:val="hybridMultilevel"/>
    <w:tmpl w:val="2A22CF5A"/>
    <w:lvl w:ilvl="0" w:tplc="99C0D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76"/>
    <w:multiLevelType w:val="multilevel"/>
    <w:tmpl w:val="10A8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1B1613"/>
    <w:multiLevelType w:val="hybridMultilevel"/>
    <w:tmpl w:val="4C98B3D0"/>
    <w:lvl w:ilvl="0" w:tplc="B8FA07CC">
      <w:start w:val="1"/>
      <w:numFmt w:val="decimal"/>
      <w:lvlText w:val="%1."/>
      <w:lvlJc w:val="left"/>
      <w:pPr>
        <w:ind w:left="7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EA802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49BAA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86D22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333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6468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6346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8E9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27A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DE6108"/>
    <w:multiLevelType w:val="hybridMultilevel"/>
    <w:tmpl w:val="6ED8F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92B"/>
    <w:multiLevelType w:val="hybridMultilevel"/>
    <w:tmpl w:val="DEBA4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AD8"/>
    <w:multiLevelType w:val="hybridMultilevel"/>
    <w:tmpl w:val="67FC86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577434"/>
    <w:multiLevelType w:val="hybridMultilevel"/>
    <w:tmpl w:val="67D25480"/>
    <w:lvl w:ilvl="0" w:tplc="301C08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767326">
    <w:abstractNumId w:val="4"/>
  </w:num>
  <w:num w:numId="2" w16cid:durableId="587081019">
    <w:abstractNumId w:val="9"/>
  </w:num>
  <w:num w:numId="3" w16cid:durableId="1460421242">
    <w:abstractNumId w:val="6"/>
  </w:num>
  <w:num w:numId="4" w16cid:durableId="1773357654">
    <w:abstractNumId w:val="1"/>
  </w:num>
  <w:num w:numId="5" w16cid:durableId="1697465660">
    <w:abstractNumId w:val="3"/>
  </w:num>
  <w:num w:numId="6" w16cid:durableId="1454054301">
    <w:abstractNumId w:val="2"/>
  </w:num>
  <w:num w:numId="7" w16cid:durableId="300775147">
    <w:abstractNumId w:val="8"/>
  </w:num>
  <w:num w:numId="8" w16cid:durableId="1899515876">
    <w:abstractNumId w:val="0"/>
  </w:num>
  <w:num w:numId="9" w16cid:durableId="875239687">
    <w:abstractNumId w:val="7"/>
  </w:num>
  <w:num w:numId="10" w16cid:durableId="1741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C8"/>
    <w:rsid w:val="000300CC"/>
    <w:rsid w:val="00030382"/>
    <w:rsid w:val="00037F1B"/>
    <w:rsid w:val="000575DB"/>
    <w:rsid w:val="000B2DC8"/>
    <w:rsid w:val="000C2C02"/>
    <w:rsid w:val="000D533C"/>
    <w:rsid w:val="000D637D"/>
    <w:rsid w:val="00106430"/>
    <w:rsid w:val="00115EBB"/>
    <w:rsid w:val="00126D8A"/>
    <w:rsid w:val="00137F4F"/>
    <w:rsid w:val="001606B8"/>
    <w:rsid w:val="001B075E"/>
    <w:rsid w:val="001B6FF0"/>
    <w:rsid w:val="001D5C22"/>
    <w:rsid w:val="0023445F"/>
    <w:rsid w:val="00236FAE"/>
    <w:rsid w:val="00256F23"/>
    <w:rsid w:val="00273CCD"/>
    <w:rsid w:val="00273D35"/>
    <w:rsid w:val="002C168B"/>
    <w:rsid w:val="002C45AB"/>
    <w:rsid w:val="002C64F2"/>
    <w:rsid w:val="002D1BB2"/>
    <w:rsid w:val="002F37FF"/>
    <w:rsid w:val="002F4E1C"/>
    <w:rsid w:val="00302D7F"/>
    <w:rsid w:val="00321AA1"/>
    <w:rsid w:val="00326D1A"/>
    <w:rsid w:val="0034396E"/>
    <w:rsid w:val="00365830"/>
    <w:rsid w:val="00370B7D"/>
    <w:rsid w:val="00374CC2"/>
    <w:rsid w:val="003A4B53"/>
    <w:rsid w:val="003C1BC9"/>
    <w:rsid w:val="003C5536"/>
    <w:rsid w:val="003D7B2E"/>
    <w:rsid w:val="003F2004"/>
    <w:rsid w:val="003F5FD4"/>
    <w:rsid w:val="00442997"/>
    <w:rsid w:val="004448C3"/>
    <w:rsid w:val="004D5691"/>
    <w:rsid w:val="004D7FC9"/>
    <w:rsid w:val="004E4CAF"/>
    <w:rsid w:val="00500245"/>
    <w:rsid w:val="0051499C"/>
    <w:rsid w:val="00515A2E"/>
    <w:rsid w:val="0056087E"/>
    <w:rsid w:val="00561AE4"/>
    <w:rsid w:val="005877A3"/>
    <w:rsid w:val="005A57C0"/>
    <w:rsid w:val="005F3813"/>
    <w:rsid w:val="00603BD2"/>
    <w:rsid w:val="00613271"/>
    <w:rsid w:val="00626FC6"/>
    <w:rsid w:val="00634C75"/>
    <w:rsid w:val="00656F79"/>
    <w:rsid w:val="00666878"/>
    <w:rsid w:val="00682313"/>
    <w:rsid w:val="00695D8E"/>
    <w:rsid w:val="006A7DDE"/>
    <w:rsid w:val="006B0859"/>
    <w:rsid w:val="006C4840"/>
    <w:rsid w:val="006D04E7"/>
    <w:rsid w:val="006D429F"/>
    <w:rsid w:val="006D73DE"/>
    <w:rsid w:val="006E0D13"/>
    <w:rsid w:val="006E2999"/>
    <w:rsid w:val="006E6DAF"/>
    <w:rsid w:val="006F624F"/>
    <w:rsid w:val="007033B1"/>
    <w:rsid w:val="00703813"/>
    <w:rsid w:val="00710B4A"/>
    <w:rsid w:val="00734E62"/>
    <w:rsid w:val="00735FEC"/>
    <w:rsid w:val="00773E51"/>
    <w:rsid w:val="00774BD3"/>
    <w:rsid w:val="007B2970"/>
    <w:rsid w:val="007B3D68"/>
    <w:rsid w:val="007B3E12"/>
    <w:rsid w:val="007C3B9D"/>
    <w:rsid w:val="007F12E6"/>
    <w:rsid w:val="0080435B"/>
    <w:rsid w:val="008109B4"/>
    <w:rsid w:val="0084107F"/>
    <w:rsid w:val="00844A44"/>
    <w:rsid w:val="00852162"/>
    <w:rsid w:val="0085584E"/>
    <w:rsid w:val="00872986"/>
    <w:rsid w:val="00883CC0"/>
    <w:rsid w:val="008A27DD"/>
    <w:rsid w:val="008A4145"/>
    <w:rsid w:val="008C56E2"/>
    <w:rsid w:val="008D4499"/>
    <w:rsid w:val="008E056C"/>
    <w:rsid w:val="008F0785"/>
    <w:rsid w:val="00901AB2"/>
    <w:rsid w:val="0091473D"/>
    <w:rsid w:val="0092685E"/>
    <w:rsid w:val="00931EC2"/>
    <w:rsid w:val="00935664"/>
    <w:rsid w:val="009512C0"/>
    <w:rsid w:val="009938E4"/>
    <w:rsid w:val="009A3434"/>
    <w:rsid w:val="009A3CD9"/>
    <w:rsid w:val="009C5893"/>
    <w:rsid w:val="009D3A68"/>
    <w:rsid w:val="009E788C"/>
    <w:rsid w:val="009F110C"/>
    <w:rsid w:val="009F1ABD"/>
    <w:rsid w:val="00A2352F"/>
    <w:rsid w:val="00A361CB"/>
    <w:rsid w:val="00A37E06"/>
    <w:rsid w:val="00A42CCC"/>
    <w:rsid w:val="00A458F0"/>
    <w:rsid w:val="00A647E8"/>
    <w:rsid w:val="00AA6CA2"/>
    <w:rsid w:val="00AC18ED"/>
    <w:rsid w:val="00AC6ED5"/>
    <w:rsid w:val="00AD6424"/>
    <w:rsid w:val="00AE0F1D"/>
    <w:rsid w:val="00AF00CF"/>
    <w:rsid w:val="00AF41BA"/>
    <w:rsid w:val="00B0030A"/>
    <w:rsid w:val="00B46E10"/>
    <w:rsid w:val="00B6095C"/>
    <w:rsid w:val="00B9238E"/>
    <w:rsid w:val="00B93C33"/>
    <w:rsid w:val="00BA7736"/>
    <w:rsid w:val="00BB20C0"/>
    <w:rsid w:val="00BB5EFB"/>
    <w:rsid w:val="00BE351D"/>
    <w:rsid w:val="00BE4E34"/>
    <w:rsid w:val="00BE64DB"/>
    <w:rsid w:val="00C221DD"/>
    <w:rsid w:val="00C41A41"/>
    <w:rsid w:val="00C94577"/>
    <w:rsid w:val="00CB1606"/>
    <w:rsid w:val="00D079B8"/>
    <w:rsid w:val="00D1596F"/>
    <w:rsid w:val="00D162F5"/>
    <w:rsid w:val="00D214D2"/>
    <w:rsid w:val="00D232F5"/>
    <w:rsid w:val="00D364B5"/>
    <w:rsid w:val="00D47F79"/>
    <w:rsid w:val="00D65F95"/>
    <w:rsid w:val="00D86000"/>
    <w:rsid w:val="00D9044B"/>
    <w:rsid w:val="00DA6654"/>
    <w:rsid w:val="00DB0CB4"/>
    <w:rsid w:val="00DC20DC"/>
    <w:rsid w:val="00DD4940"/>
    <w:rsid w:val="00DD6FFF"/>
    <w:rsid w:val="00DF2C01"/>
    <w:rsid w:val="00E67F44"/>
    <w:rsid w:val="00E85ED0"/>
    <w:rsid w:val="00E96E73"/>
    <w:rsid w:val="00EA67B9"/>
    <w:rsid w:val="00EB0218"/>
    <w:rsid w:val="00EB6734"/>
    <w:rsid w:val="00EF67C6"/>
    <w:rsid w:val="00F16E3C"/>
    <w:rsid w:val="00F4304E"/>
    <w:rsid w:val="00F522EA"/>
    <w:rsid w:val="00F5354B"/>
    <w:rsid w:val="00F552C3"/>
    <w:rsid w:val="00F7464C"/>
    <w:rsid w:val="00F80B0E"/>
    <w:rsid w:val="00F87474"/>
    <w:rsid w:val="00F928B6"/>
    <w:rsid w:val="00FB4D6D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CA51"/>
  <w15:docId w15:val="{78690A3E-3BD4-4221-BEF9-FBFA0A8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B2D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D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B2D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D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B2DC8"/>
  </w:style>
  <w:style w:type="paragraph" w:styleId="Listaszerbekezds">
    <w:name w:val="List Paragraph"/>
    <w:basedOn w:val="Norml"/>
    <w:uiPriority w:val="34"/>
    <w:qFormat/>
    <w:rsid w:val="000B2DC8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0B2DC8"/>
    <w:pPr>
      <w:keepLines/>
      <w:jc w:val="both"/>
    </w:pPr>
    <w:rPr>
      <w:noProof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B2DC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uiPriority w:val="99"/>
    <w:rsid w:val="000B2DC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B2DC8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0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F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FFF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5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575D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F07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07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07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07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078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8449-67E5-40F7-A5FD-FD46B8F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3908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Majzik Tímea Márta</dc:creator>
  <cp:lastModifiedBy>Csondor Katalin</cp:lastModifiedBy>
  <cp:revision>2</cp:revision>
  <dcterms:created xsi:type="dcterms:W3CDTF">2023-04-17T13:05:00Z</dcterms:created>
  <dcterms:modified xsi:type="dcterms:W3CDTF">2023-04-17T13:05:00Z</dcterms:modified>
</cp:coreProperties>
</file>